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0B" w:rsidRPr="004B560B" w:rsidRDefault="004B560B" w:rsidP="004B560B">
      <w:pPr>
        <w:suppressAutoHyphens w:val="0"/>
        <w:autoSpaceDE w:val="0"/>
        <w:autoSpaceDN w:val="0"/>
        <w:ind w:left="4912"/>
        <w:rPr>
          <w:rFonts w:ascii="Times New Roman" w:eastAsia="Times New Roman" w:hAnsi="Times New Roman" w:cs="Times New Roman"/>
          <w:color w:val="auto"/>
          <w:sz w:val="20"/>
          <w:lang w:eastAsia="en-US" w:bidi="ar-SA"/>
        </w:rPr>
      </w:pPr>
      <w:r w:rsidRPr="004B560B">
        <w:rPr>
          <w:rFonts w:ascii="Times New Roman" w:eastAsia="Times New Roman" w:hAnsi="Times New Roman" w:cs="Times New Roman"/>
          <w:noProof/>
          <w:color w:val="auto"/>
          <w:sz w:val="20"/>
          <w:lang w:bidi="ar-SA"/>
        </w:rPr>
        <w:drawing>
          <wp:inline distT="0" distB="0" distL="0" distR="0" wp14:anchorId="248ED158" wp14:editId="1601D1F2">
            <wp:extent cx="487101" cy="6096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87101" cy="609600"/>
                    </a:xfrm>
                    <a:prstGeom prst="rect">
                      <a:avLst/>
                    </a:prstGeom>
                  </pic:spPr>
                </pic:pic>
              </a:graphicData>
            </a:graphic>
          </wp:inline>
        </w:drawing>
      </w:r>
    </w:p>
    <w:p w:rsidR="004B560B" w:rsidRPr="00B97852" w:rsidRDefault="004B560B" w:rsidP="00B97852">
      <w:pPr>
        <w:suppressAutoHyphens w:val="0"/>
        <w:autoSpaceDE w:val="0"/>
        <w:autoSpaceDN w:val="0"/>
        <w:spacing w:line="318" w:lineRule="exact"/>
        <w:ind w:left="3937"/>
        <w:outlineLvl w:val="0"/>
        <w:rPr>
          <w:rFonts w:ascii="Times New Roman" w:eastAsia="Times New Roman" w:hAnsi="Times New Roman" w:cs="Times New Roman"/>
          <w:b/>
          <w:bCs/>
          <w:color w:val="auto"/>
          <w:lang w:eastAsia="en-US" w:bidi="ar-SA"/>
        </w:rPr>
      </w:pPr>
      <w:r w:rsidRPr="00B97852">
        <w:rPr>
          <w:rFonts w:ascii="Times New Roman" w:eastAsia="Times New Roman" w:hAnsi="Times New Roman" w:cs="Times New Roman"/>
          <w:b/>
          <w:bCs/>
          <w:color w:val="auto"/>
          <w:lang w:eastAsia="en-US" w:bidi="ar-SA"/>
        </w:rPr>
        <w:t>АДМИНИСТРАЦИЯ</w:t>
      </w:r>
    </w:p>
    <w:p w:rsidR="004B560B" w:rsidRPr="00B97852" w:rsidRDefault="004B560B" w:rsidP="00B97852">
      <w:pPr>
        <w:suppressAutoHyphens w:val="0"/>
        <w:autoSpaceDE w:val="0"/>
        <w:autoSpaceDN w:val="0"/>
        <w:ind w:left="1834" w:right="1816" w:firstLine="328"/>
        <w:jc w:val="center"/>
        <w:rPr>
          <w:rFonts w:ascii="Times New Roman" w:eastAsia="Times New Roman" w:hAnsi="Times New Roman" w:cs="Times New Roman"/>
          <w:b/>
          <w:color w:val="auto"/>
          <w:lang w:eastAsia="en-US" w:bidi="ar-SA"/>
        </w:rPr>
      </w:pPr>
      <w:r w:rsidRPr="00B97852">
        <w:rPr>
          <w:rFonts w:ascii="Times New Roman" w:eastAsia="Times New Roman" w:hAnsi="Times New Roman" w:cs="Times New Roman"/>
          <w:b/>
          <w:color w:val="auto"/>
          <w:lang w:eastAsia="en-US" w:bidi="ar-SA"/>
        </w:rPr>
        <w:t>КРАСНОГОРСКОГО СЕЛЬСКОГО ПОСЕЛЕНИЯ</w:t>
      </w:r>
      <w:r w:rsidRPr="00B97852">
        <w:rPr>
          <w:rFonts w:ascii="Times New Roman" w:eastAsia="Times New Roman" w:hAnsi="Times New Roman" w:cs="Times New Roman"/>
          <w:b/>
          <w:color w:val="auto"/>
          <w:spacing w:val="1"/>
          <w:lang w:eastAsia="en-US" w:bidi="ar-SA"/>
        </w:rPr>
        <w:t xml:space="preserve"> </w:t>
      </w:r>
      <w:r w:rsidRPr="00B97852">
        <w:rPr>
          <w:rFonts w:ascii="Times New Roman" w:eastAsia="Times New Roman" w:hAnsi="Times New Roman" w:cs="Times New Roman"/>
          <w:b/>
          <w:color w:val="auto"/>
          <w:lang w:eastAsia="en-US" w:bidi="ar-SA"/>
        </w:rPr>
        <w:t>ЛЕНИНСКОГО</w:t>
      </w:r>
      <w:r w:rsidRPr="00B97852">
        <w:rPr>
          <w:rFonts w:ascii="Times New Roman" w:eastAsia="Times New Roman" w:hAnsi="Times New Roman" w:cs="Times New Roman"/>
          <w:b/>
          <w:color w:val="auto"/>
          <w:spacing w:val="-1"/>
          <w:lang w:eastAsia="en-US" w:bidi="ar-SA"/>
        </w:rPr>
        <w:t xml:space="preserve"> </w:t>
      </w:r>
      <w:r w:rsidRPr="00B97852">
        <w:rPr>
          <w:rFonts w:ascii="Times New Roman" w:eastAsia="Times New Roman" w:hAnsi="Times New Roman" w:cs="Times New Roman"/>
          <w:b/>
          <w:color w:val="auto"/>
          <w:lang w:eastAsia="en-US" w:bidi="ar-SA"/>
        </w:rPr>
        <w:t>РАЙОНА</w:t>
      </w:r>
      <w:r w:rsidRPr="00B97852">
        <w:rPr>
          <w:rFonts w:ascii="Times New Roman" w:eastAsia="Times New Roman" w:hAnsi="Times New Roman" w:cs="Times New Roman"/>
          <w:b/>
          <w:color w:val="auto"/>
          <w:spacing w:val="-3"/>
          <w:lang w:eastAsia="en-US" w:bidi="ar-SA"/>
        </w:rPr>
        <w:t xml:space="preserve"> </w:t>
      </w:r>
      <w:r w:rsidRPr="00B97852">
        <w:rPr>
          <w:rFonts w:ascii="Times New Roman" w:eastAsia="Times New Roman" w:hAnsi="Times New Roman" w:cs="Times New Roman"/>
          <w:b/>
          <w:color w:val="auto"/>
          <w:lang w:eastAsia="en-US" w:bidi="ar-SA"/>
        </w:rPr>
        <w:t>РЕСПУБЛИКИ</w:t>
      </w:r>
      <w:r w:rsidRPr="00B97852">
        <w:rPr>
          <w:rFonts w:ascii="Times New Roman" w:eastAsia="Times New Roman" w:hAnsi="Times New Roman" w:cs="Times New Roman"/>
          <w:b/>
          <w:color w:val="auto"/>
          <w:spacing w:val="-1"/>
          <w:lang w:eastAsia="en-US" w:bidi="ar-SA"/>
        </w:rPr>
        <w:t xml:space="preserve"> </w:t>
      </w:r>
      <w:r w:rsidRPr="00B97852">
        <w:rPr>
          <w:rFonts w:ascii="Times New Roman" w:eastAsia="Times New Roman" w:hAnsi="Times New Roman" w:cs="Times New Roman"/>
          <w:b/>
          <w:color w:val="auto"/>
          <w:lang w:eastAsia="en-US" w:bidi="ar-SA"/>
        </w:rPr>
        <w:t>КРЫМ</w:t>
      </w:r>
    </w:p>
    <w:p w:rsidR="004B560B" w:rsidRPr="00B97852" w:rsidRDefault="004B560B" w:rsidP="004B560B">
      <w:pPr>
        <w:suppressAutoHyphens w:val="0"/>
        <w:autoSpaceDE w:val="0"/>
        <w:autoSpaceDN w:val="0"/>
        <w:spacing w:before="7"/>
        <w:rPr>
          <w:rFonts w:ascii="Times New Roman" w:eastAsia="Times New Roman" w:hAnsi="Times New Roman" w:cs="Times New Roman"/>
          <w:b/>
          <w:color w:val="auto"/>
          <w:lang w:eastAsia="en-US" w:bidi="ar-SA"/>
        </w:rPr>
      </w:pPr>
    </w:p>
    <w:p w:rsidR="004B560B" w:rsidRPr="00B97852" w:rsidRDefault="004B560B" w:rsidP="004B560B">
      <w:pPr>
        <w:suppressAutoHyphens w:val="0"/>
        <w:autoSpaceDE w:val="0"/>
        <w:autoSpaceDN w:val="0"/>
        <w:ind w:left="63" w:right="151"/>
        <w:jc w:val="center"/>
        <w:outlineLvl w:val="0"/>
        <w:rPr>
          <w:rFonts w:ascii="Times New Roman" w:eastAsia="Times New Roman" w:hAnsi="Times New Roman" w:cs="Times New Roman"/>
          <w:b/>
          <w:bCs/>
          <w:color w:val="auto"/>
          <w:lang w:eastAsia="en-US" w:bidi="ar-SA"/>
        </w:rPr>
      </w:pPr>
      <w:r w:rsidRPr="00B97852">
        <w:rPr>
          <w:rFonts w:ascii="Times New Roman" w:eastAsia="Times New Roman" w:hAnsi="Times New Roman" w:cs="Times New Roman"/>
          <w:b/>
          <w:bCs/>
          <w:color w:val="auto"/>
          <w:lang w:eastAsia="en-US" w:bidi="ar-SA"/>
        </w:rPr>
        <w:t>ПОСТАНОВЛЕНИЕ</w:t>
      </w:r>
      <w:r w:rsidRPr="00B97852">
        <w:rPr>
          <w:rFonts w:ascii="Times New Roman" w:eastAsia="Times New Roman" w:hAnsi="Times New Roman" w:cs="Times New Roman"/>
          <w:b/>
          <w:bCs/>
          <w:color w:val="auto"/>
          <w:spacing w:val="-1"/>
          <w:lang w:eastAsia="en-US" w:bidi="ar-SA"/>
        </w:rPr>
        <w:t xml:space="preserve"> </w:t>
      </w:r>
      <w:r w:rsidRPr="00B97852">
        <w:rPr>
          <w:rFonts w:ascii="Times New Roman" w:eastAsia="Times New Roman" w:hAnsi="Times New Roman" w:cs="Times New Roman"/>
          <w:b/>
          <w:bCs/>
          <w:color w:val="auto"/>
          <w:lang w:eastAsia="en-US" w:bidi="ar-SA"/>
        </w:rPr>
        <w:t>№</w:t>
      </w:r>
      <w:r w:rsidR="00B97852">
        <w:rPr>
          <w:rFonts w:ascii="Times New Roman" w:eastAsia="Times New Roman" w:hAnsi="Times New Roman" w:cs="Times New Roman"/>
          <w:b/>
          <w:bCs/>
          <w:color w:val="auto"/>
          <w:lang w:eastAsia="en-US" w:bidi="ar-SA"/>
        </w:rPr>
        <w:t xml:space="preserve"> 155</w:t>
      </w:r>
    </w:p>
    <w:p w:rsidR="004B560B" w:rsidRPr="00B97852" w:rsidRDefault="004B560B" w:rsidP="004B560B">
      <w:pPr>
        <w:suppressAutoHyphens w:val="0"/>
        <w:autoSpaceDE w:val="0"/>
        <w:autoSpaceDN w:val="0"/>
        <w:rPr>
          <w:rFonts w:ascii="Times New Roman" w:eastAsia="Times New Roman" w:hAnsi="Times New Roman" w:cs="Times New Roman"/>
          <w:b/>
          <w:color w:val="auto"/>
          <w:lang w:eastAsia="en-US" w:bidi="ar-SA"/>
        </w:rPr>
      </w:pPr>
    </w:p>
    <w:p w:rsidR="004B560B" w:rsidRPr="00B97852" w:rsidRDefault="004B560B" w:rsidP="004B560B">
      <w:pPr>
        <w:tabs>
          <w:tab w:val="left" w:pos="7734"/>
        </w:tabs>
        <w:suppressAutoHyphens w:val="0"/>
        <w:autoSpaceDE w:val="0"/>
        <w:autoSpaceDN w:val="0"/>
        <w:ind w:left="192"/>
        <w:rPr>
          <w:rFonts w:ascii="Times New Roman" w:eastAsia="Times New Roman" w:hAnsi="Times New Roman" w:cs="Times New Roman"/>
          <w:b/>
          <w:color w:val="auto"/>
          <w:lang w:eastAsia="en-US" w:bidi="ar-SA"/>
        </w:rPr>
      </w:pPr>
      <w:r w:rsidRPr="00B97852">
        <w:rPr>
          <w:rFonts w:ascii="Times New Roman" w:eastAsia="Times New Roman" w:hAnsi="Times New Roman" w:cs="Times New Roman"/>
          <w:b/>
          <w:color w:val="auto"/>
          <w:lang w:eastAsia="en-US" w:bidi="ar-SA"/>
        </w:rPr>
        <w:t>от</w:t>
      </w:r>
      <w:r w:rsidRPr="00B97852">
        <w:rPr>
          <w:rFonts w:ascii="Times New Roman" w:eastAsia="Times New Roman" w:hAnsi="Times New Roman" w:cs="Times New Roman"/>
          <w:b/>
          <w:color w:val="auto"/>
          <w:spacing w:val="-3"/>
          <w:lang w:eastAsia="en-US" w:bidi="ar-SA"/>
        </w:rPr>
        <w:t xml:space="preserve"> </w:t>
      </w:r>
      <w:r w:rsidR="00B97852">
        <w:rPr>
          <w:rFonts w:ascii="Times New Roman" w:eastAsia="Times New Roman" w:hAnsi="Times New Roman" w:cs="Times New Roman"/>
          <w:b/>
          <w:color w:val="auto"/>
          <w:lang w:eastAsia="en-US" w:bidi="ar-SA"/>
        </w:rPr>
        <w:t>15 октября 2024</w:t>
      </w:r>
      <w:r w:rsidRPr="00B97852">
        <w:rPr>
          <w:rFonts w:ascii="Times New Roman" w:eastAsia="Times New Roman" w:hAnsi="Times New Roman" w:cs="Times New Roman"/>
          <w:b/>
          <w:color w:val="auto"/>
          <w:spacing w:val="-3"/>
          <w:lang w:eastAsia="en-US" w:bidi="ar-SA"/>
        </w:rPr>
        <w:t xml:space="preserve"> </w:t>
      </w:r>
      <w:r w:rsidRPr="00B97852">
        <w:rPr>
          <w:rFonts w:ascii="Times New Roman" w:eastAsia="Times New Roman" w:hAnsi="Times New Roman" w:cs="Times New Roman"/>
          <w:b/>
          <w:color w:val="auto"/>
          <w:lang w:eastAsia="en-US" w:bidi="ar-SA"/>
        </w:rPr>
        <w:t>года</w:t>
      </w:r>
      <w:r w:rsidRPr="00B97852">
        <w:rPr>
          <w:rFonts w:ascii="Times New Roman" w:eastAsia="Times New Roman" w:hAnsi="Times New Roman" w:cs="Times New Roman"/>
          <w:b/>
          <w:color w:val="auto"/>
          <w:lang w:eastAsia="en-US" w:bidi="ar-SA"/>
        </w:rPr>
        <w:tab/>
      </w:r>
      <w:proofErr w:type="gramStart"/>
      <w:r w:rsidRPr="00B97852">
        <w:rPr>
          <w:rFonts w:ascii="Times New Roman" w:eastAsia="Times New Roman" w:hAnsi="Times New Roman" w:cs="Times New Roman"/>
          <w:b/>
          <w:color w:val="auto"/>
          <w:lang w:eastAsia="en-US" w:bidi="ar-SA"/>
        </w:rPr>
        <w:t>с</w:t>
      </w:r>
      <w:proofErr w:type="gramEnd"/>
      <w:r w:rsidRPr="00B97852">
        <w:rPr>
          <w:rFonts w:ascii="Times New Roman" w:eastAsia="Times New Roman" w:hAnsi="Times New Roman" w:cs="Times New Roman"/>
          <w:b/>
          <w:color w:val="auto"/>
          <w:lang w:eastAsia="en-US" w:bidi="ar-SA"/>
        </w:rPr>
        <w:t>. Красногорка</w:t>
      </w:r>
    </w:p>
    <w:p w:rsidR="004B560B" w:rsidRPr="00B97852" w:rsidRDefault="004B560B" w:rsidP="004B560B">
      <w:pPr>
        <w:suppressAutoHyphens w:val="0"/>
        <w:autoSpaceDE w:val="0"/>
        <w:autoSpaceDN w:val="0"/>
        <w:rPr>
          <w:rFonts w:ascii="Times New Roman" w:eastAsia="Times New Roman" w:hAnsi="Times New Roman" w:cs="Times New Roman"/>
          <w:b/>
          <w:color w:val="auto"/>
          <w:lang w:eastAsia="en-US" w:bidi="ar-SA"/>
        </w:rPr>
      </w:pPr>
    </w:p>
    <w:p w:rsidR="004B560B" w:rsidRPr="00B97852" w:rsidRDefault="004B560B" w:rsidP="004B560B">
      <w:pPr>
        <w:tabs>
          <w:tab w:val="left" w:pos="2948"/>
          <w:tab w:val="left" w:pos="5717"/>
        </w:tabs>
        <w:suppressAutoHyphens w:val="0"/>
        <w:autoSpaceDE w:val="0"/>
        <w:autoSpaceDN w:val="0"/>
        <w:ind w:left="192" w:right="4009"/>
        <w:jc w:val="both"/>
        <w:outlineLvl w:val="0"/>
        <w:rPr>
          <w:rFonts w:ascii="Times New Roman" w:eastAsia="Times New Roman" w:hAnsi="Times New Roman" w:cs="Times New Roman"/>
          <w:b/>
          <w:bCs/>
          <w:color w:val="auto"/>
          <w:lang w:eastAsia="en-US" w:bidi="ar-SA"/>
        </w:rPr>
      </w:pPr>
      <w:r w:rsidRPr="00B97852">
        <w:rPr>
          <w:rFonts w:ascii="Times New Roman" w:eastAsia="Times New Roman" w:hAnsi="Times New Roman" w:cs="Times New Roman"/>
          <w:b/>
          <w:bCs/>
          <w:color w:val="auto"/>
          <w:lang w:eastAsia="en-US" w:bidi="ar-SA"/>
        </w:rPr>
        <w:t>Об</w:t>
      </w:r>
      <w:r w:rsidRPr="00B97852">
        <w:rPr>
          <w:rFonts w:ascii="Times New Roman" w:eastAsia="Times New Roman" w:hAnsi="Times New Roman" w:cs="Times New Roman"/>
          <w:b/>
          <w:bCs/>
          <w:color w:val="auto"/>
          <w:spacing w:val="24"/>
          <w:lang w:eastAsia="en-US" w:bidi="ar-SA"/>
        </w:rPr>
        <w:t xml:space="preserve"> </w:t>
      </w:r>
      <w:r w:rsidRPr="00B97852">
        <w:rPr>
          <w:rFonts w:ascii="Times New Roman" w:eastAsia="Times New Roman" w:hAnsi="Times New Roman" w:cs="Times New Roman"/>
          <w:b/>
          <w:bCs/>
          <w:color w:val="auto"/>
          <w:lang w:eastAsia="en-US" w:bidi="ar-SA"/>
        </w:rPr>
        <w:t>утверждении</w:t>
      </w:r>
      <w:r w:rsidRPr="00B97852">
        <w:rPr>
          <w:rFonts w:ascii="Times New Roman" w:eastAsia="Times New Roman" w:hAnsi="Times New Roman" w:cs="Times New Roman"/>
          <w:b/>
          <w:bCs/>
          <w:color w:val="auto"/>
          <w:spacing w:val="25"/>
          <w:lang w:eastAsia="en-US" w:bidi="ar-SA"/>
        </w:rPr>
        <w:t xml:space="preserve"> </w:t>
      </w:r>
      <w:r w:rsidRPr="00B97852">
        <w:rPr>
          <w:rFonts w:ascii="Times New Roman" w:eastAsia="Times New Roman" w:hAnsi="Times New Roman" w:cs="Times New Roman"/>
          <w:b/>
          <w:bCs/>
          <w:color w:val="auto"/>
          <w:lang w:eastAsia="en-US" w:bidi="ar-SA"/>
        </w:rPr>
        <w:t>Административного</w:t>
      </w:r>
      <w:r w:rsidRPr="00B97852">
        <w:rPr>
          <w:rFonts w:ascii="Times New Roman" w:eastAsia="Times New Roman" w:hAnsi="Times New Roman" w:cs="Times New Roman"/>
          <w:b/>
          <w:bCs/>
          <w:color w:val="auto"/>
          <w:spacing w:val="26"/>
          <w:lang w:eastAsia="en-US" w:bidi="ar-SA"/>
        </w:rPr>
        <w:t xml:space="preserve"> </w:t>
      </w:r>
      <w:r w:rsidRPr="00B97852">
        <w:rPr>
          <w:rFonts w:ascii="Times New Roman" w:eastAsia="Times New Roman" w:hAnsi="Times New Roman" w:cs="Times New Roman"/>
          <w:b/>
          <w:bCs/>
          <w:color w:val="auto"/>
          <w:lang w:eastAsia="en-US" w:bidi="ar-SA"/>
        </w:rPr>
        <w:t>регламента</w:t>
      </w:r>
      <w:r w:rsidRPr="00B97852">
        <w:rPr>
          <w:rFonts w:ascii="Times New Roman" w:eastAsia="Times New Roman" w:hAnsi="Times New Roman" w:cs="Times New Roman"/>
          <w:b/>
          <w:bCs/>
          <w:color w:val="auto"/>
          <w:spacing w:val="-67"/>
          <w:lang w:eastAsia="en-US" w:bidi="ar-SA"/>
        </w:rPr>
        <w:t xml:space="preserve"> </w:t>
      </w:r>
      <w:r w:rsidRPr="00B97852">
        <w:rPr>
          <w:rFonts w:ascii="Times New Roman" w:eastAsia="Times New Roman" w:hAnsi="Times New Roman" w:cs="Times New Roman"/>
          <w:b/>
          <w:bCs/>
          <w:color w:val="auto"/>
          <w:lang w:eastAsia="en-US" w:bidi="ar-SA"/>
        </w:rPr>
        <w:t xml:space="preserve">предоставления муниципальной </w:t>
      </w:r>
      <w:r w:rsidRPr="00B97852">
        <w:rPr>
          <w:rFonts w:ascii="Times New Roman" w:eastAsia="Times New Roman" w:hAnsi="Times New Roman" w:cs="Times New Roman"/>
          <w:b/>
          <w:bCs/>
          <w:color w:val="auto"/>
          <w:spacing w:val="-1"/>
          <w:lang w:eastAsia="en-US" w:bidi="ar-SA"/>
        </w:rPr>
        <w:t xml:space="preserve">услуги </w:t>
      </w:r>
      <w:r w:rsidRPr="00B97852">
        <w:rPr>
          <w:rFonts w:ascii="Times New Roman" w:eastAsia="Times New Roman" w:hAnsi="Times New Roman" w:cs="Times New Roman"/>
          <w:bCs/>
          <w:color w:val="auto"/>
          <w:lang w:eastAsia="en-US" w:bidi="ar-SA"/>
        </w:rPr>
        <w:t>«</w:t>
      </w:r>
      <w:r w:rsidR="00B97852" w:rsidRPr="00B97852">
        <w:rPr>
          <w:rFonts w:ascii="Times New Roman" w:eastAsia="Times New Roman" w:hAnsi="Times New Roman" w:cs="Times New Roman"/>
          <w:b/>
          <w:bCs/>
          <w:color w:val="auto"/>
          <w:lang w:eastAsia="en-US"/>
        </w:rPr>
        <w:t>Предоста</w:t>
      </w:r>
      <w:r w:rsidR="00B97852" w:rsidRPr="00B97852">
        <w:rPr>
          <w:rFonts w:ascii="Times New Roman" w:eastAsia="Times New Roman" w:hAnsi="Times New Roman" w:cs="Times New Roman"/>
          <w:b/>
          <w:bCs/>
          <w:color w:val="auto"/>
          <w:lang w:eastAsia="en-US"/>
        </w:rPr>
        <w:t>в</w:t>
      </w:r>
      <w:r w:rsidR="00B97852" w:rsidRPr="00B97852">
        <w:rPr>
          <w:rFonts w:ascii="Times New Roman" w:eastAsia="Times New Roman" w:hAnsi="Times New Roman" w:cs="Times New Roman"/>
          <w:b/>
          <w:bCs/>
          <w:color w:val="auto"/>
          <w:lang w:eastAsia="en-US"/>
        </w:rPr>
        <w:t>ление в собственность, аренду, постоянное (бессро</w:t>
      </w:r>
      <w:r w:rsidR="00B97852" w:rsidRPr="00B97852">
        <w:rPr>
          <w:rFonts w:ascii="Times New Roman" w:eastAsia="Times New Roman" w:hAnsi="Times New Roman" w:cs="Times New Roman"/>
          <w:b/>
          <w:bCs/>
          <w:color w:val="auto"/>
          <w:lang w:eastAsia="en-US"/>
        </w:rPr>
        <w:t>ч</w:t>
      </w:r>
      <w:r w:rsidR="00B97852" w:rsidRPr="00B97852">
        <w:rPr>
          <w:rFonts w:ascii="Times New Roman" w:eastAsia="Times New Roman" w:hAnsi="Times New Roman" w:cs="Times New Roman"/>
          <w:b/>
          <w:bCs/>
          <w:color w:val="auto"/>
          <w:lang w:eastAsia="en-US"/>
        </w:rPr>
        <w:t>ное) пользование, безвозмездное пользование земел</w:t>
      </w:r>
      <w:r w:rsidR="00B97852" w:rsidRPr="00B97852">
        <w:rPr>
          <w:rFonts w:ascii="Times New Roman" w:eastAsia="Times New Roman" w:hAnsi="Times New Roman" w:cs="Times New Roman"/>
          <w:b/>
          <w:bCs/>
          <w:color w:val="auto"/>
          <w:lang w:eastAsia="en-US"/>
        </w:rPr>
        <w:t>ь</w:t>
      </w:r>
      <w:r w:rsidR="00B97852" w:rsidRPr="00B97852">
        <w:rPr>
          <w:rFonts w:ascii="Times New Roman" w:eastAsia="Times New Roman" w:hAnsi="Times New Roman" w:cs="Times New Roman"/>
          <w:b/>
          <w:bCs/>
          <w:color w:val="auto"/>
          <w:lang w:eastAsia="en-US"/>
        </w:rPr>
        <w:t>ного участка, находящегося в муниципальной</w:t>
      </w:r>
      <w:r w:rsidR="00B97852" w:rsidRPr="00B97852">
        <w:rPr>
          <w:rFonts w:ascii="Times New Roman" w:eastAsia="Times New Roman" w:hAnsi="Times New Roman" w:cs="Times New Roman"/>
          <w:b/>
          <w:bCs/>
          <w:color w:val="auto"/>
          <w:lang w:eastAsia="en-US"/>
        </w:rPr>
        <w:br/>
        <w:t>собственности, без проведения торгов» на территории Красногорского сельского поселения Ленинского ра</w:t>
      </w:r>
      <w:r w:rsidR="00B97852" w:rsidRPr="00B97852">
        <w:rPr>
          <w:rFonts w:ascii="Times New Roman" w:eastAsia="Times New Roman" w:hAnsi="Times New Roman" w:cs="Times New Roman"/>
          <w:b/>
          <w:bCs/>
          <w:color w:val="auto"/>
          <w:lang w:eastAsia="en-US"/>
        </w:rPr>
        <w:t>й</w:t>
      </w:r>
      <w:r w:rsidR="00B97852" w:rsidRPr="00B97852">
        <w:rPr>
          <w:rFonts w:ascii="Times New Roman" w:eastAsia="Times New Roman" w:hAnsi="Times New Roman" w:cs="Times New Roman"/>
          <w:b/>
          <w:bCs/>
          <w:color w:val="auto"/>
          <w:lang w:eastAsia="en-US"/>
        </w:rPr>
        <w:t>она Республики Крым</w:t>
      </w:r>
    </w:p>
    <w:p w:rsidR="004B560B" w:rsidRPr="00B97852" w:rsidRDefault="004B560B" w:rsidP="004B560B">
      <w:pPr>
        <w:suppressAutoHyphens w:val="0"/>
        <w:autoSpaceDE w:val="0"/>
        <w:autoSpaceDN w:val="0"/>
        <w:spacing w:before="6"/>
        <w:rPr>
          <w:rFonts w:ascii="Times New Roman" w:eastAsia="Times New Roman" w:hAnsi="Times New Roman" w:cs="Times New Roman"/>
          <w:b/>
          <w:color w:val="auto"/>
          <w:lang w:eastAsia="en-US" w:bidi="ar-SA"/>
        </w:rPr>
      </w:pPr>
    </w:p>
    <w:p w:rsidR="00B97852" w:rsidRPr="00B97852" w:rsidRDefault="00B97852" w:rsidP="00B97852">
      <w:pPr>
        <w:suppressAutoHyphens w:val="0"/>
        <w:autoSpaceDE w:val="0"/>
        <w:autoSpaceDN w:val="0"/>
        <w:spacing w:before="6"/>
        <w:ind w:firstLine="993"/>
        <w:jc w:val="both"/>
        <w:rPr>
          <w:rFonts w:ascii="Times New Roman" w:hAnsi="Times New Roman" w:cs="Times New Roman"/>
        </w:rPr>
      </w:pPr>
      <w:r w:rsidRPr="00B97852">
        <w:rPr>
          <w:rFonts w:ascii="Times New Roman" w:hAnsi="Times New Roman" w:cs="Times New Roman"/>
        </w:rPr>
        <w:t xml:space="preserve">В соответствии с </w:t>
      </w:r>
      <w:hyperlink r:id="rId10" w:history="1">
        <w:r w:rsidRPr="00B97852">
          <w:rPr>
            <w:rStyle w:val="ae"/>
            <w:rFonts w:ascii="Times New Roman" w:hAnsi="Times New Roman" w:cs="Times New Roman"/>
          </w:rPr>
          <w:t>Федеральным законом</w:t>
        </w:r>
      </w:hyperlink>
      <w:r w:rsidRPr="00B97852">
        <w:rPr>
          <w:rFonts w:ascii="Times New Roman" w:hAnsi="Times New Roman" w:cs="Times New Roman"/>
        </w:rPr>
        <w:t xml:space="preserve"> от 27.07.2010 №210-ФЗ «Об организации пред</w:t>
      </w:r>
      <w:r w:rsidRPr="00B97852">
        <w:rPr>
          <w:rFonts w:ascii="Times New Roman" w:hAnsi="Times New Roman" w:cs="Times New Roman"/>
        </w:rPr>
        <w:t>о</w:t>
      </w:r>
      <w:r w:rsidRPr="00B97852">
        <w:rPr>
          <w:rFonts w:ascii="Times New Roman" w:hAnsi="Times New Roman" w:cs="Times New Roman"/>
        </w:rPr>
        <w:t xml:space="preserve">ставления государственных и муниципальных услуг», </w:t>
      </w:r>
      <w:hyperlink r:id="rId11" w:history="1">
        <w:r w:rsidRPr="00B97852">
          <w:rPr>
            <w:rStyle w:val="ae"/>
            <w:rFonts w:ascii="Times New Roman" w:hAnsi="Times New Roman" w:cs="Times New Roman"/>
          </w:rPr>
          <w:t>Федеральным законом</w:t>
        </w:r>
      </w:hyperlink>
      <w:r w:rsidRPr="00B97852">
        <w:rPr>
          <w:rFonts w:ascii="Times New Roman" w:hAnsi="Times New Roman" w:cs="Times New Roman"/>
        </w:rPr>
        <w:t xml:space="preserve"> от 06.10.2003 №131-ФЗ «Об общих принципах организации местного самоуправления в Российской Федерации», Уставом м</w:t>
      </w:r>
      <w:r w:rsidRPr="00B97852">
        <w:rPr>
          <w:rFonts w:ascii="Times New Roman" w:hAnsi="Times New Roman" w:cs="Times New Roman"/>
        </w:rPr>
        <w:t>у</w:t>
      </w:r>
      <w:r w:rsidRPr="00B97852">
        <w:rPr>
          <w:rFonts w:ascii="Times New Roman" w:hAnsi="Times New Roman" w:cs="Times New Roman"/>
        </w:rPr>
        <w:t>ниципального образования   Красногорское сельское поселение Ленинского района Республики Крым, с целью реализации мероприятий по типизации муниципальных услуг в Ре</w:t>
      </w:r>
      <w:r w:rsidRPr="00B97852">
        <w:rPr>
          <w:rFonts w:ascii="Times New Roman" w:hAnsi="Times New Roman" w:cs="Times New Roman"/>
        </w:rPr>
        <w:t>с</w:t>
      </w:r>
      <w:r w:rsidRPr="00B97852">
        <w:rPr>
          <w:rFonts w:ascii="Times New Roman" w:hAnsi="Times New Roman" w:cs="Times New Roman"/>
        </w:rPr>
        <w:t xml:space="preserve">публике Крым, </w:t>
      </w:r>
    </w:p>
    <w:p w:rsidR="004B560B" w:rsidRPr="00B97852" w:rsidRDefault="004B560B" w:rsidP="004B560B">
      <w:pPr>
        <w:suppressAutoHyphens w:val="0"/>
        <w:autoSpaceDE w:val="0"/>
        <w:autoSpaceDN w:val="0"/>
        <w:spacing w:before="6"/>
        <w:rPr>
          <w:rFonts w:ascii="Times New Roman" w:eastAsia="Times New Roman" w:hAnsi="Times New Roman" w:cs="Times New Roman"/>
          <w:color w:val="auto"/>
          <w:lang w:eastAsia="en-US" w:bidi="ar-SA"/>
        </w:rPr>
      </w:pPr>
    </w:p>
    <w:p w:rsidR="004B560B" w:rsidRPr="00B97852" w:rsidRDefault="004B560B" w:rsidP="004B560B">
      <w:pPr>
        <w:suppressAutoHyphens w:val="0"/>
        <w:autoSpaceDE w:val="0"/>
        <w:autoSpaceDN w:val="0"/>
        <w:ind w:left="192"/>
        <w:outlineLvl w:val="0"/>
        <w:rPr>
          <w:rFonts w:ascii="Times New Roman" w:eastAsia="Times New Roman" w:hAnsi="Times New Roman" w:cs="Times New Roman"/>
          <w:b/>
          <w:bCs/>
          <w:color w:val="auto"/>
          <w:lang w:eastAsia="en-US" w:bidi="ar-SA"/>
        </w:rPr>
      </w:pPr>
      <w:r w:rsidRPr="00B97852">
        <w:rPr>
          <w:rFonts w:ascii="Times New Roman" w:eastAsia="Times New Roman" w:hAnsi="Times New Roman" w:cs="Times New Roman"/>
          <w:b/>
          <w:bCs/>
          <w:color w:val="auto"/>
          <w:lang w:eastAsia="en-US" w:bidi="ar-SA"/>
        </w:rPr>
        <w:t>Администрация</w:t>
      </w:r>
      <w:r w:rsidRPr="00B97852">
        <w:rPr>
          <w:rFonts w:ascii="Times New Roman" w:eastAsia="Times New Roman" w:hAnsi="Times New Roman" w:cs="Times New Roman"/>
          <w:b/>
          <w:bCs/>
          <w:color w:val="auto"/>
          <w:spacing w:val="-4"/>
          <w:lang w:eastAsia="en-US" w:bidi="ar-SA"/>
        </w:rPr>
        <w:t xml:space="preserve"> </w:t>
      </w:r>
      <w:r w:rsidRPr="00B97852">
        <w:rPr>
          <w:rFonts w:ascii="Times New Roman" w:eastAsia="Times New Roman" w:hAnsi="Times New Roman" w:cs="Times New Roman"/>
          <w:b/>
          <w:bCs/>
          <w:color w:val="auto"/>
          <w:lang w:eastAsia="en-US" w:bidi="ar-SA"/>
        </w:rPr>
        <w:t>Красногорского</w:t>
      </w:r>
      <w:r w:rsidRPr="00B97852">
        <w:rPr>
          <w:rFonts w:ascii="Times New Roman" w:eastAsia="Times New Roman" w:hAnsi="Times New Roman" w:cs="Times New Roman"/>
          <w:b/>
          <w:bCs/>
          <w:color w:val="auto"/>
          <w:spacing w:val="-2"/>
          <w:lang w:eastAsia="en-US" w:bidi="ar-SA"/>
        </w:rPr>
        <w:t xml:space="preserve"> </w:t>
      </w:r>
      <w:r w:rsidRPr="00B97852">
        <w:rPr>
          <w:rFonts w:ascii="Times New Roman" w:eastAsia="Times New Roman" w:hAnsi="Times New Roman" w:cs="Times New Roman"/>
          <w:b/>
          <w:bCs/>
          <w:color w:val="auto"/>
          <w:lang w:eastAsia="en-US" w:bidi="ar-SA"/>
        </w:rPr>
        <w:t>сельского</w:t>
      </w:r>
      <w:r w:rsidRPr="00B97852">
        <w:rPr>
          <w:rFonts w:ascii="Times New Roman" w:eastAsia="Times New Roman" w:hAnsi="Times New Roman" w:cs="Times New Roman"/>
          <w:b/>
          <w:bCs/>
          <w:color w:val="auto"/>
          <w:spacing w:val="-3"/>
          <w:lang w:eastAsia="en-US" w:bidi="ar-SA"/>
        </w:rPr>
        <w:t xml:space="preserve"> </w:t>
      </w:r>
      <w:r w:rsidRPr="00B97852">
        <w:rPr>
          <w:rFonts w:ascii="Times New Roman" w:eastAsia="Times New Roman" w:hAnsi="Times New Roman" w:cs="Times New Roman"/>
          <w:b/>
          <w:bCs/>
          <w:color w:val="auto"/>
          <w:lang w:eastAsia="en-US" w:bidi="ar-SA"/>
        </w:rPr>
        <w:t>поселения</w:t>
      </w:r>
      <w:r w:rsidRPr="00B97852">
        <w:rPr>
          <w:rFonts w:ascii="Times New Roman" w:eastAsia="Times New Roman" w:hAnsi="Times New Roman" w:cs="Times New Roman"/>
          <w:b/>
          <w:bCs/>
          <w:color w:val="auto"/>
          <w:spacing w:val="-3"/>
          <w:lang w:eastAsia="en-US" w:bidi="ar-SA"/>
        </w:rPr>
        <w:t xml:space="preserve"> </w:t>
      </w:r>
      <w:r w:rsidRPr="00B97852">
        <w:rPr>
          <w:rFonts w:ascii="Times New Roman" w:eastAsia="Times New Roman" w:hAnsi="Times New Roman" w:cs="Times New Roman"/>
          <w:b/>
          <w:bCs/>
          <w:color w:val="auto"/>
          <w:lang w:eastAsia="en-US" w:bidi="ar-SA"/>
        </w:rPr>
        <w:t>ПОСТАНОВЛЯЕТ:</w:t>
      </w:r>
    </w:p>
    <w:p w:rsidR="004B560B" w:rsidRPr="00B97852" w:rsidRDefault="004B560B" w:rsidP="004B560B">
      <w:pPr>
        <w:suppressAutoHyphens w:val="0"/>
        <w:autoSpaceDE w:val="0"/>
        <w:autoSpaceDN w:val="0"/>
        <w:spacing w:before="6"/>
        <w:rPr>
          <w:rFonts w:ascii="Times New Roman" w:eastAsia="Times New Roman" w:hAnsi="Times New Roman" w:cs="Times New Roman"/>
          <w:b/>
          <w:color w:val="auto"/>
          <w:lang w:eastAsia="en-US" w:bidi="ar-SA"/>
        </w:rPr>
      </w:pPr>
    </w:p>
    <w:p w:rsidR="004B560B" w:rsidRPr="00B97852" w:rsidRDefault="004B560B" w:rsidP="004B560B">
      <w:pPr>
        <w:numPr>
          <w:ilvl w:val="0"/>
          <w:numId w:val="19"/>
        </w:numPr>
        <w:tabs>
          <w:tab w:val="left" w:pos="1114"/>
        </w:tabs>
        <w:suppressAutoHyphens w:val="0"/>
        <w:autoSpaceDE w:val="0"/>
        <w:autoSpaceDN w:val="0"/>
        <w:ind w:right="182" w:firstLine="708"/>
        <w:jc w:val="both"/>
        <w:rPr>
          <w:rFonts w:ascii="Times New Roman" w:eastAsia="Times New Roman" w:hAnsi="Times New Roman" w:cs="Times New Roman"/>
          <w:color w:val="auto"/>
          <w:lang w:eastAsia="en-US" w:bidi="ar-SA"/>
        </w:rPr>
      </w:pPr>
      <w:r w:rsidRPr="00B97852">
        <w:rPr>
          <w:rFonts w:ascii="Times New Roman" w:eastAsia="Times New Roman" w:hAnsi="Times New Roman" w:cs="Times New Roman"/>
          <w:color w:val="auto"/>
          <w:lang w:eastAsia="en-US" w:bidi="ar-SA"/>
        </w:rPr>
        <w:t>Утвердить</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Административный</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регламент</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предоставлению</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муниц</w:t>
      </w:r>
      <w:r w:rsidRPr="00B97852">
        <w:rPr>
          <w:rFonts w:ascii="Times New Roman" w:eastAsia="Times New Roman" w:hAnsi="Times New Roman" w:cs="Times New Roman"/>
          <w:color w:val="auto"/>
          <w:lang w:eastAsia="en-US" w:bidi="ar-SA"/>
        </w:rPr>
        <w:t>и</w:t>
      </w:r>
      <w:r w:rsidRPr="00B97852">
        <w:rPr>
          <w:rFonts w:ascii="Times New Roman" w:eastAsia="Times New Roman" w:hAnsi="Times New Roman" w:cs="Times New Roman"/>
          <w:color w:val="auto"/>
          <w:lang w:eastAsia="en-US" w:bidi="ar-SA"/>
        </w:rPr>
        <w:t>пальной</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услуги</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«Предоставление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в</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собственность,</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аренду,</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постоянное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(бессрочное)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пользование,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безвозмез</w:t>
      </w:r>
      <w:r w:rsidRPr="00B97852">
        <w:rPr>
          <w:rFonts w:ascii="Times New Roman" w:eastAsia="Times New Roman" w:hAnsi="Times New Roman" w:cs="Times New Roman"/>
          <w:color w:val="auto"/>
          <w:lang w:eastAsia="en-US" w:bidi="ar-SA"/>
        </w:rPr>
        <w:t>д</w:t>
      </w:r>
      <w:r w:rsidRPr="00B97852">
        <w:rPr>
          <w:rFonts w:ascii="Times New Roman" w:eastAsia="Times New Roman" w:hAnsi="Times New Roman" w:cs="Times New Roman"/>
          <w:color w:val="auto"/>
          <w:lang w:eastAsia="en-US" w:bidi="ar-SA"/>
        </w:rPr>
        <w:t>ное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пользование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земельного</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участка,</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находящегося</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в</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муниципальной</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собственности,</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без</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пр</w:t>
      </w:r>
      <w:r w:rsidRPr="00B97852">
        <w:rPr>
          <w:rFonts w:ascii="Times New Roman" w:eastAsia="Times New Roman" w:hAnsi="Times New Roman" w:cs="Times New Roman"/>
          <w:color w:val="auto"/>
          <w:lang w:eastAsia="en-US" w:bidi="ar-SA"/>
        </w:rPr>
        <w:t>о</w:t>
      </w:r>
      <w:r w:rsidRPr="00B97852">
        <w:rPr>
          <w:rFonts w:ascii="Times New Roman" w:eastAsia="Times New Roman" w:hAnsi="Times New Roman" w:cs="Times New Roman"/>
          <w:color w:val="auto"/>
          <w:lang w:eastAsia="en-US" w:bidi="ar-SA"/>
        </w:rPr>
        <w:t>ведения</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торгов»</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на</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территории</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Красногорско</w:t>
      </w:r>
      <w:r w:rsidR="00B97852">
        <w:rPr>
          <w:rFonts w:ascii="Times New Roman" w:eastAsia="Times New Roman" w:hAnsi="Times New Roman" w:cs="Times New Roman"/>
          <w:color w:val="auto"/>
          <w:lang w:eastAsia="en-US" w:bidi="ar-SA"/>
        </w:rPr>
        <w:t xml:space="preserve">го </w:t>
      </w:r>
      <w:r w:rsidRPr="00B97852">
        <w:rPr>
          <w:rFonts w:ascii="Times New Roman" w:eastAsia="Times New Roman" w:hAnsi="Times New Roman" w:cs="Times New Roman"/>
          <w:color w:val="auto"/>
          <w:lang w:eastAsia="en-US" w:bidi="ar-SA"/>
        </w:rPr>
        <w:t>сельско</w:t>
      </w:r>
      <w:r w:rsidR="00B97852">
        <w:rPr>
          <w:rFonts w:ascii="Times New Roman" w:eastAsia="Times New Roman" w:hAnsi="Times New Roman" w:cs="Times New Roman"/>
          <w:color w:val="auto"/>
          <w:lang w:eastAsia="en-US" w:bidi="ar-SA"/>
        </w:rPr>
        <w:t>го</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поселени</w:t>
      </w:r>
      <w:r w:rsidR="00B97852">
        <w:rPr>
          <w:rFonts w:ascii="Times New Roman" w:eastAsia="Times New Roman" w:hAnsi="Times New Roman" w:cs="Times New Roman"/>
          <w:color w:val="auto"/>
          <w:lang w:eastAsia="en-US" w:bidi="ar-SA"/>
        </w:rPr>
        <w:t>я</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Ленинского района Ре</w:t>
      </w:r>
      <w:r w:rsidRPr="00B97852">
        <w:rPr>
          <w:rFonts w:ascii="Times New Roman" w:eastAsia="Times New Roman" w:hAnsi="Times New Roman" w:cs="Times New Roman"/>
          <w:color w:val="auto"/>
          <w:lang w:eastAsia="en-US" w:bidi="ar-SA"/>
        </w:rPr>
        <w:t>с</w:t>
      </w:r>
      <w:r w:rsidRPr="00B97852">
        <w:rPr>
          <w:rFonts w:ascii="Times New Roman" w:eastAsia="Times New Roman" w:hAnsi="Times New Roman" w:cs="Times New Roman"/>
          <w:color w:val="auto"/>
          <w:lang w:eastAsia="en-US" w:bidi="ar-SA"/>
        </w:rPr>
        <w:t>публики Крым» согласно приложению 1 к настоящему</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постановл</w:t>
      </w:r>
      <w:r w:rsidRPr="00B97852">
        <w:rPr>
          <w:rFonts w:ascii="Times New Roman" w:eastAsia="Times New Roman" w:hAnsi="Times New Roman" w:cs="Times New Roman"/>
          <w:color w:val="auto"/>
          <w:lang w:eastAsia="en-US" w:bidi="ar-SA"/>
        </w:rPr>
        <w:t>е</w:t>
      </w:r>
      <w:r w:rsidRPr="00B97852">
        <w:rPr>
          <w:rFonts w:ascii="Times New Roman" w:eastAsia="Times New Roman" w:hAnsi="Times New Roman" w:cs="Times New Roman"/>
          <w:color w:val="auto"/>
          <w:lang w:eastAsia="en-US" w:bidi="ar-SA"/>
        </w:rPr>
        <w:t>нию.</w:t>
      </w:r>
    </w:p>
    <w:p w:rsidR="004B560B" w:rsidRPr="00B97852" w:rsidRDefault="004B560B" w:rsidP="00B97852">
      <w:pPr>
        <w:numPr>
          <w:ilvl w:val="0"/>
          <w:numId w:val="19"/>
        </w:numPr>
        <w:tabs>
          <w:tab w:val="left" w:pos="1114"/>
        </w:tabs>
        <w:suppressAutoHyphens w:val="0"/>
        <w:autoSpaceDE w:val="0"/>
        <w:autoSpaceDN w:val="0"/>
        <w:ind w:right="182" w:firstLine="659"/>
        <w:jc w:val="both"/>
        <w:rPr>
          <w:rFonts w:ascii="Times New Roman" w:eastAsia="Times New Roman" w:hAnsi="Times New Roman" w:cs="Times New Roman"/>
          <w:color w:val="auto"/>
          <w:lang w:eastAsia="en-US" w:bidi="ar-SA"/>
        </w:rPr>
      </w:pPr>
      <w:proofErr w:type="gramStart"/>
      <w:r w:rsidRPr="00B97852">
        <w:rPr>
          <w:rFonts w:ascii="Times New Roman" w:eastAsia="Times New Roman" w:hAnsi="Times New Roman" w:cs="Times New Roman"/>
          <w:color w:val="auto"/>
          <w:lang w:eastAsia="en-US" w:bidi="ar-SA"/>
        </w:rPr>
        <w:t>Постановление администрации Красногорского сельского поселения от 11.01.2023 г. № 7 «Об утверждении административного регламента предоставления муниципальной усл</w:t>
      </w:r>
      <w:r w:rsidRPr="00B97852">
        <w:rPr>
          <w:rFonts w:ascii="Times New Roman" w:eastAsia="Times New Roman" w:hAnsi="Times New Roman" w:cs="Times New Roman"/>
          <w:color w:val="auto"/>
          <w:lang w:eastAsia="en-US" w:bidi="ar-SA"/>
        </w:rPr>
        <w:t>у</w:t>
      </w:r>
      <w:r w:rsidRPr="00B97852">
        <w:rPr>
          <w:rFonts w:ascii="Times New Roman" w:eastAsia="Times New Roman" w:hAnsi="Times New Roman" w:cs="Times New Roman"/>
          <w:color w:val="auto"/>
          <w:lang w:eastAsia="en-US" w:bidi="ar-SA"/>
        </w:rPr>
        <w:t>ги</w:t>
      </w:r>
      <w:r w:rsidRPr="00B97852">
        <w:rPr>
          <w:rFonts w:ascii="Times New Roman" w:eastAsia="Times New Roman" w:hAnsi="Times New Roman" w:cs="Times New Roman"/>
          <w:bCs/>
          <w:color w:val="auto"/>
          <w:lang w:eastAsia="en-US" w:bidi="ar-SA"/>
        </w:rPr>
        <w:t xml:space="preserve"> «Предоставление в собственность, аренду, постоянное (бессрочное) пользование, безвозмез</w:t>
      </w:r>
      <w:r w:rsidRPr="00B97852">
        <w:rPr>
          <w:rFonts w:ascii="Times New Roman" w:eastAsia="Times New Roman" w:hAnsi="Times New Roman" w:cs="Times New Roman"/>
          <w:bCs/>
          <w:color w:val="auto"/>
          <w:lang w:eastAsia="en-US" w:bidi="ar-SA"/>
        </w:rPr>
        <w:t>д</w:t>
      </w:r>
      <w:r w:rsidRPr="00B97852">
        <w:rPr>
          <w:rFonts w:ascii="Times New Roman" w:eastAsia="Times New Roman" w:hAnsi="Times New Roman" w:cs="Times New Roman"/>
          <w:bCs/>
          <w:color w:val="auto"/>
          <w:lang w:eastAsia="en-US" w:bidi="ar-SA"/>
        </w:rPr>
        <w:t>ное пользование земельных участков, находящихся в муниципальной собственности, без пр</w:t>
      </w:r>
      <w:r w:rsidRPr="00B97852">
        <w:rPr>
          <w:rFonts w:ascii="Times New Roman" w:eastAsia="Times New Roman" w:hAnsi="Times New Roman" w:cs="Times New Roman"/>
          <w:bCs/>
          <w:color w:val="auto"/>
          <w:lang w:eastAsia="en-US" w:bidi="ar-SA"/>
        </w:rPr>
        <w:t>о</w:t>
      </w:r>
      <w:r w:rsidRPr="00B97852">
        <w:rPr>
          <w:rFonts w:ascii="Times New Roman" w:eastAsia="Times New Roman" w:hAnsi="Times New Roman" w:cs="Times New Roman"/>
          <w:bCs/>
          <w:color w:val="auto"/>
          <w:lang w:eastAsia="en-US" w:bidi="ar-SA"/>
        </w:rPr>
        <w:t>ведения торгов»</w:t>
      </w:r>
      <w:r w:rsidR="00B97852" w:rsidRPr="00B97852">
        <w:rPr>
          <w:rFonts w:ascii="Times New Roman" w:eastAsia="Times New Roman" w:hAnsi="Times New Roman" w:cs="Times New Roman"/>
          <w:color w:val="auto"/>
          <w:lang w:eastAsia="en-US" w:bidi="ar-SA"/>
        </w:rPr>
        <w:t xml:space="preserve"> </w:t>
      </w:r>
      <w:r w:rsidR="00B97852" w:rsidRPr="00B97852">
        <w:rPr>
          <w:rFonts w:ascii="Times New Roman" w:eastAsia="Times New Roman" w:hAnsi="Times New Roman" w:cs="Times New Roman"/>
          <w:color w:val="auto"/>
          <w:lang w:eastAsia="en-US" w:bidi="ar-SA"/>
        </w:rPr>
        <w:t>на</w:t>
      </w:r>
      <w:r w:rsidR="00B97852" w:rsidRPr="00B97852">
        <w:rPr>
          <w:rFonts w:ascii="Times New Roman" w:eastAsia="Times New Roman" w:hAnsi="Times New Roman" w:cs="Times New Roman"/>
          <w:color w:val="auto"/>
          <w:spacing w:val="1"/>
          <w:lang w:eastAsia="en-US" w:bidi="ar-SA"/>
        </w:rPr>
        <w:t xml:space="preserve"> </w:t>
      </w:r>
      <w:r w:rsidR="00B97852" w:rsidRPr="00B97852">
        <w:rPr>
          <w:rFonts w:ascii="Times New Roman" w:eastAsia="Times New Roman" w:hAnsi="Times New Roman" w:cs="Times New Roman"/>
          <w:color w:val="auto"/>
          <w:lang w:eastAsia="en-US" w:bidi="ar-SA"/>
        </w:rPr>
        <w:t>территории</w:t>
      </w:r>
      <w:r w:rsidR="00B97852" w:rsidRPr="00B97852">
        <w:rPr>
          <w:rFonts w:ascii="Times New Roman" w:eastAsia="Times New Roman" w:hAnsi="Times New Roman" w:cs="Times New Roman"/>
          <w:color w:val="auto"/>
          <w:spacing w:val="1"/>
          <w:lang w:eastAsia="en-US" w:bidi="ar-SA"/>
        </w:rPr>
        <w:t xml:space="preserve"> </w:t>
      </w:r>
      <w:r w:rsidR="00B97852" w:rsidRPr="00B97852">
        <w:rPr>
          <w:rFonts w:ascii="Times New Roman" w:eastAsia="Times New Roman" w:hAnsi="Times New Roman" w:cs="Times New Roman"/>
          <w:color w:val="auto"/>
          <w:lang w:eastAsia="en-US" w:bidi="ar-SA"/>
        </w:rPr>
        <w:t>Красногорско</w:t>
      </w:r>
      <w:r w:rsidR="00B97852">
        <w:rPr>
          <w:rFonts w:ascii="Times New Roman" w:eastAsia="Times New Roman" w:hAnsi="Times New Roman" w:cs="Times New Roman"/>
          <w:color w:val="auto"/>
          <w:lang w:eastAsia="en-US" w:bidi="ar-SA"/>
        </w:rPr>
        <w:t xml:space="preserve">го </w:t>
      </w:r>
      <w:r w:rsidR="00B97852" w:rsidRPr="00B97852">
        <w:rPr>
          <w:rFonts w:ascii="Times New Roman" w:eastAsia="Times New Roman" w:hAnsi="Times New Roman" w:cs="Times New Roman"/>
          <w:color w:val="auto"/>
          <w:lang w:eastAsia="en-US" w:bidi="ar-SA"/>
        </w:rPr>
        <w:t>сельско</w:t>
      </w:r>
      <w:r w:rsidR="00B97852">
        <w:rPr>
          <w:rFonts w:ascii="Times New Roman" w:eastAsia="Times New Roman" w:hAnsi="Times New Roman" w:cs="Times New Roman"/>
          <w:color w:val="auto"/>
          <w:lang w:eastAsia="en-US" w:bidi="ar-SA"/>
        </w:rPr>
        <w:t>го</w:t>
      </w:r>
      <w:r w:rsidR="00B97852" w:rsidRPr="00B97852">
        <w:rPr>
          <w:rFonts w:ascii="Times New Roman" w:eastAsia="Times New Roman" w:hAnsi="Times New Roman" w:cs="Times New Roman"/>
          <w:color w:val="auto"/>
          <w:spacing w:val="1"/>
          <w:lang w:eastAsia="en-US" w:bidi="ar-SA"/>
        </w:rPr>
        <w:t xml:space="preserve"> </w:t>
      </w:r>
      <w:r w:rsidR="00B97852" w:rsidRPr="00B97852">
        <w:rPr>
          <w:rFonts w:ascii="Times New Roman" w:eastAsia="Times New Roman" w:hAnsi="Times New Roman" w:cs="Times New Roman"/>
          <w:color w:val="auto"/>
          <w:lang w:eastAsia="en-US" w:bidi="ar-SA"/>
        </w:rPr>
        <w:t>поселени</w:t>
      </w:r>
      <w:r w:rsidR="00B97852">
        <w:rPr>
          <w:rFonts w:ascii="Times New Roman" w:eastAsia="Times New Roman" w:hAnsi="Times New Roman" w:cs="Times New Roman"/>
          <w:color w:val="auto"/>
          <w:lang w:eastAsia="en-US" w:bidi="ar-SA"/>
        </w:rPr>
        <w:t>я</w:t>
      </w:r>
      <w:r w:rsidR="00B97852" w:rsidRPr="00B97852">
        <w:rPr>
          <w:rFonts w:ascii="Times New Roman" w:eastAsia="Times New Roman" w:hAnsi="Times New Roman" w:cs="Times New Roman"/>
          <w:color w:val="auto"/>
          <w:spacing w:val="1"/>
          <w:lang w:eastAsia="en-US" w:bidi="ar-SA"/>
        </w:rPr>
        <w:t xml:space="preserve"> </w:t>
      </w:r>
      <w:r w:rsidR="00B97852" w:rsidRPr="00B97852">
        <w:rPr>
          <w:rFonts w:ascii="Times New Roman" w:eastAsia="Times New Roman" w:hAnsi="Times New Roman" w:cs="Times New Roman"/>
          <w:color w:val="auto"/>
          <w:lang w:eastAsia="en-US" w:bidi="ar-SA"/>
        </w:rPr>
        <w:t>Ленинского района Ре</w:t>
      </w:r>
      <w:r w:rsidR="00B97852" w:rsidRPr="00B97852">
        <w:rPr>
          <w:rFonts w:ascii="Times New Roman" w:eastAsia="Times New Roman" w:hAnsi="Times New Roman" w:cs="Times New Roman"/>
          <w:color w:val="auto"/>
          <w:lang w:eastAsia="en-US" w:bidi="ar-SA"/>
        </w:rPr>
        <w:t>с</w:t>
      </w:r>
      <w:r w:rsidR="00B97852" w:rsidRPr="00B97852">
        <w:rPr>
          <w:rFonts w:ascii="Times New Roman" w:eastAsia="Times New Roman" w:hAnsi="Times New Roman" w:cs="Times New Roman"/>
          <w:color w:val="auto"/>
          <w:lang w:eastAsia="en-US" w:bidi="ar-SA"/>
        </w:rPr>
        <w:t>публики Крым»</w:t>
      </w:r>
      <w:r w:rsidRPr="00B97852">
        <w:rPr>
          <w:rFonts w:ascii="Times New Roman" w:eastAsia="Times New Roman" w:hAnsi="Times New Roman" w:cs="Times New Roman"/>
          <w:bCs/>
          <w:color w:val="auto"/>
          <w:lang w:eastAsia="en-US" w:bidi="ar-SA"/>
        </w:rPr>
        <w:t xml:space="preserve"> </w:t>
      </w:r>
      <w:r w:rsidRPr="00B97852">
        <w:rPr>
          <w:rFonts w:ascii="Times New Roman" w:eastAsia="Times New Roman" w:hAnsi="Times New Roman" w:cs="Times New Roman"/>
          <w:color w:val="auto"/>
          <w:lang w:eastAsia="en-US" w:bidi="ar-SA"/>
        </w:rPr>
        <w:t>от 28.09.2020 № 195 (в редакции от 17.07.2023 № 69</w:t>
      </w:r>
      <w:r w:rsidR="00B97852">
        <w:rPr>
          <w:rFonts w:ascii="Times New Roman" w:eastAsia="Times New Roman" w:hAnsi="Times New Roman" w:cs="Times New Roman"/>
          <w:color w:val="auto"/>
          <w:lang w:eastAsia="en-US" w:bidi="ar-SA"/>
        </w:rPr>
        <w:t>, от 13.09.2023 № 98</w:t>
      </w:r>
      <w:r w:rsidRPr="00B97852">
        <w:rPr>
          <w:rFonts w:ascii="Times New Roman" w:eastAsia="Times New Roman" w:hAnsi="Times New Roman" w:cs="Times New Roman"/>
          <w:color w:val="auto"/>
          <w:lang w:eastAsia="en-US" w:bidi="ar-SA"/>
        </w:rPr>
        <w:t>) сч</w:t>
      </w:r>
      <w:r w:rsidRPr="00B97852">
        <w:rPr>
          <w:rFonts w:ascii="Times New Roman" w:eastAsia="Times New Roman" w:hAnsi="Times New Roman" w:cs="Times New Roman"/>
          <w:color w:val="auto"/>
          <w:lang w:eastAsia="en-US" w:bidi="ar-SA"/>
        </w:rPr>
        <w:t>и</w:t>
      </w:r>
      <w:r w:rsidRPr="00B97852">
        <w:rPr>
          <w:rFonts w:ascii="Times New Roman" w:eastAsia="Times New Roman" w:hAnsi="Times New Roman" w:cs="Times New Roman"/>
          <w:color w:val="auto"/>
          <w:lang w:eastAsia="en-US" w:bidi="ar-SA"/>
        </w:rPr>
        <w:t>тать утр</w:t>
      </w:r>
      <w:r w:rsidRPr="00B97852">
        <w:rPr>
          <w:rFonts w:ascii="Times New Roman" w:eastAsia="Times New Roman" w:hAnsi="Times New Roman" w:cs="Times New Roman"/>
          <w:color w:val="auto"/>
          <w:lang w:eastAsia="en-US" w:bidi="ar-SA"/>
        </w:rPr>
        <w:t>а</w:t>
      </w:r>
      <w:r w:rsidRPr="00B97852">
        <w:rPr>
          <w:rFonts w:ascii="Times New Roman" w:eastAsia="Times New Roman" w:hAnsi="Times New Roman" w:cs="Times New Roman"/>
          <w:color w:val="auto"/>
          <w:lang w:eastAsia="en-US" w:bidi="ar-SA"/>
        </w:rPr>
        <w:t>тившим силу.</w:t>
      </w:r>
      <w:proofErr w:type="gramEnd"/>
    </w:p>
    <w:p w:rsidR="004B560B" w:rsidRPr="00B97852" w:rsidRDefault="00B97852" w:rsidP="004B560B">
      <w:pPr>
        <w:numPr>
          <w:ilvl w:val="0"/>
          <w:numId w:val="19"/>
        </w:numPr>
        <w:tabs>
          <w:tab w:val="left" w:pos="1593"/>
        </w:tabs>
        <w:suppressAutoHyphens w:val="0"/>
        <w:autoSpaceDE w:val="0"/>
        <w:autoSpaceDN w:val="0"/>
        <w:spacing w:before="61" w:line="237" w:lineRule="auto"/>
        <w:ind w:right="179" w:firstLine="566"/>
        <w:jc w:val="both"/>
        <w:rPr>
          <w:rFonts w:ascii="Times New Roman" w:eastAsia="Times New Roman" w:hAnsi="Times New Roman" w:cs="Times New Roman"/>
          <w:color w:val="auto"/>
          <w:lang w:eastAsia="en-US" w:bidi="ar-SA"/>
        </w:rPr>
      </w:pPr>
      <w:proofErr w:type="gramStart"/>
      <w:r>
        <w:rPr>
          <w:rFonts w:ascii="Times New Roman" w:eastAsia="Times New Roman" w:hAnsi="Times New Roman" w:cs="Times New Roman"/>
          <w:color w:val="auto"/>
          <w:lang w:eastAsia="en-US" w:bidi="ar-SA"/>
        </w:rPr>
        <w:t>Р</w:t>
      </w:r>
      <w:r w:rsidR="004B560B" w:rsidRPr="00B97852">
        <w:rPr>
          <w:rFonts w:ascii="Times New Roman" w:eastAsia="Times New Roman" w:hAnsi="Times New Roman" w:cs="Times New Roman"/>
          <w:color w:val="auto"/>
          <w:lang w:eastAsia="en-US" w:bidi="ar-SA"/>
        </w:rPr>
        <w:t>азместить</w:t>
      </w:r>
      <w:proofErr w:type="gramEnd"/>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настоящее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постановление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на</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официал</w:t>
      </w:r>
      <w:r w:rsidR="004B560B" w:rsidRPr="00B97852">
        <w:rPr>
          <w:rFonts w:ascii="Times New Roman" w:eastAsia="Times New Roman" w:hAnsi="Times New Roman" w:cs="Times New Roman"/>
          <w:color w:val="auto"/>
          <w:lang w:eastAsia="en-US" w:bidi="ar-SA"/>
        </w:rPr>
        <w:t>ь</w:t>
      </w:r>
      <w:r w:rsidR="004B560B" w:rsidRPr="00B97852">
        <w:rPr>
          <w:rFonts w:ascii="Times New Roman" w:eastAsia="Times New Roman" w:hAnsi="Times New Roman" w:cs="Times New Roman"/>
          <w:color w:val="auto"/>
          <w:lang w:eastAsia="en-US" w:bidi="ar-SA"/>
        </w:rPr>
        <w:t>ной</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странице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муниципального</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образования</w:t>
      </w:r>
      <w:r w:rsidR="004B560B" w:rsidRPr="00B97852">
        <w:rPr>
          <w:rFonts w:ascii="Times New Roman" w:eastAsia="Times New Roman" w:hAnsi="Times New Roman" w:cs="Times New Roman"/>
          <w:color w:val="auto"/>
          <w:spacing w:val="40"/>
          <w:lang w:eastAsia="en-US" w:bidi="ar-SA"/>
        </w:rPr>
        <w:t xml:space="preserve"> </w:t>
      </w:r>
      <w:r w:rsidR="004B560B" w:rsidRPr="00B97852">
        <w:rPr>
          <w:rFonts w:ascii="Times New Roman" w:eastAsia="Times New Roman" w:hAnsi="Times New Roman" w:cs="Times New Roman"/>
          <w:color w:val="auto"/>
          <w:lang w:eastAsia="en-US" w:bidi="ar-SA"/>
        </w:rPr>
        <w:t>Ленинский</w:t>
      </w:r>
      <w:r w:rsidR="004B560B" w:rsidRPr="00B97852">
        <w:rPr>
          <w:rFonts w:ascii="Times New Roman" w:eastAsia="Times New Roman" w:hAnsi="Times New Roman" w:cs="Times New Roman"/>
          <w:color w:val="auto"/>
          <w:spacing w:val="40"/>
          <w:lang w:eastAsia="en-US" w:bidi="ar-SA"/>
        </w:rPr>
        <w:t xml:space="preserve"> </w:t>
      </w:r>
      <w:r w:rsidR="004B560B" w:rsidRPr="00B97852">
        <w:rPr>
          <w:rFonts w:ascii="Times New Roman" w:eastAsia="Times New Roman" w:hAnsi="Times New Roman" w:cs="Times New Roman"/>
          <w:color w:val="auto"/>
          <w:lang w:eastAsia="en-US" w:bidi="ar-SA"/>
        </w:rPr>
        <w:t>район</w:t>
      </w:r>
      <w:r w:rsidR="004B560B" w:rsidRPr="00B97852">
        <w:rPr>
          <w:rFonts w:ascii="Times New Roman" w:eastAsia="Times New Roman" w:hAnsi="Times New Roman" w:cs="Times New Roman"/>
          <w:color w:val="auto"/>
          <w:spacing w:val="39"/>
          <w:lang w:eastAsia="en-US" w:bidi="ar-SA"/>
        </w:rPr>
        <w:t xml:space="preserve"> </w:t>
      </w:r>
      <w:r w:rsidR="004B560B" w:rsidRPr="00B97852">
        <w:rPr>
          <w:rFonts w:ascii="Times New Roman" w:eastAsia="Times New Roman" w:hAnsi="Times New Roman" w:cs="Times New Roman"/>
          <w:color w:val="auto"/>
          <w:lang w:eastAsia="en-US" w:bidi="ar-SA"/>
        </w:rPr>
        <w:t>на</w:t>
      </w:r>
      <w:r w:rsidR="004B560B" w:rsidRPr="00B97852">
        <w:rPr>
          <w:rFonts w:ascii="Times New Roman" w:eastAsia="Times New Roman" w:hAnsi="Times New Roman" w:cs="Times New Roman"/>
          <w:color w:val="auto"/>
          <w:spacing w:val="39"/>
          <w:lang w:eastAsia="en-US" w:bidi="ar-SA"/>
        </w:rPr>
        <w:t xml:space="preserve"> </w:t>
      </w:r>
      <w:r w:rsidR="004B560B" w:rsidRPr="00B97852">
        <w:rPr>
          <w:rFonts w:ascii="Times New Roman" w:eastAsia="Times New Roman" w:hAnsi="Times New Roman" w:cs="Times New Roman"/>
          <w:color w:val="auto"/>
          <w:lang w:eastAsia="en-US" w:bidi="ar-SA"/>
        </w:rPr>
        <w:t>портале</w:t>
      </w:r>
      <w:r w:rsidR="004B560B" w:rsidRPr="00B97852">
        <w:rPr>
          <w:rFonts w:ascii="Times New Roman" w:eastAsia="Times New Roman" w:hAnsi="Times New Roman" w:cs="Times New Roman"/>
          <w:color w:val="auto"/>
          <w:spacing w:val="40"/>
          <w:lang w:eastAsia="en-US" w:bidi="ar-SA"/>
        </w:rPr>
        <w:t xml:space="preserve"> </w:t>
      </w:r>
      <w:r w:rsidR="004B560B" w:rsidRPr="00B97852">
        <w:rPr>
          <w:rFonts w:ascii="Times New Roman" w:eastAsia="Times New Roman" w:hAnsi="Times New Roman" w:cs="Times New Roman"/>
          <w:color w:val="auto"/>
          <w:lang w:eastAsia="en-US" w:bidi="ar-SA"/>
        </w:rPr>
        <w:t>Правительства</w:t>
      </w:r>
      <w:r w:rsidR="004B560B" w:rsidRPr="00B97852">
        <w:rPr>
          <w:rFonts w:ascii="Times New Roman" w:eastAsia="Times New Roman" w:hAnsi="Times New Roman" w:cs="Times New Roman"/>
          <w:color w:val="auto"/>
          <w:spacing w:val="40"/>
          <w:lang w:eastAsia="en-US" w:bidi="ar-SA"/>
        </w:rPr>
        <w:t xml:space="preserve"> </w:t>
      </w:r>
      <w:r w:rsidR="004B560B" w:rsidRPr="00B97852">
        <w:rPr>
          <w:rFonts w:ascii="Times New Roman" w:eastAsia="Times New Roman" w:hAnsi="Times New Roman" w:cs="Times New Roman"/>
          <w:color w:val="auto"/>
          <w:lang w:eastAsia="en-US" w:bidi="ar-SA"/>
        </w:rPr>
        <w:t>Республики</w:t>
      </w:r>
      <w:r w:rsidR="004B560B" w:rsidRPr="00B97852">
        <w:rPr>
          <w:rFonts w:ascii="Times New Roman" w:eastAsia="Times New Roman" w:hAnsi="Times New Roman" w:cs="Times New Roman"/>
          <w:color w:val="auto"/>
          <w:spacing w:val="39"/>
          <w:lang w:eastAsia="en-US" w:bidi="ar-SA"/>
        </w:rPr>
        <w:t xml:space="preserve"> </w:t>
      </w:r>
      <w:r w:rsidR="004B560B" w:rsidRPr="00B97852">
        <w:rPr>
          <w:rFonts w:ascii="Times New Roman" w:eastAsia="Times New Roman" w:hAnsi="Times New Roman" w:cs="Times New Roman"/>
          <w:color w:val="auto"/>
          <w:lang w:eastAsia="en-US" w:bidi="ar-SA"/>
        </w:rPr>
        <w:t xml:space="preserve">Крым </w:t>
      </w:r>
      <w:proofErr w:type="spellStart"/>
      <w:r w:rsidR="004B560B" w:rsidRPr="00B97852">
        <w:rPr>
          <w:rFonts w:ascii="Times New Roman" w:eastAsia="Times New Roman" w:hAnsi="Times New Roman" w:cs="Times New Roman"/>
          <w:color w:val="auto"/>
          <w:lang w:val="en-US" w:eastAsia="en-US" w:bidi="ar-SA"/>
        </w:rPr>
        <w:t>lenino</w:t>
      </w:r>
      <w:proofErr w:type="spellEnd"/>
      <w:r w:rsidR="004B560B" w:rsidRPr="00B97852">
        <w:rPr>
          <w:rFonts w:ascii="Times New Roman" w:eastAsia="Times New Roman" w:hAnsi="Times New Roman" w:cs="Times New Roman"/>
          <w:color w:val="auto"/>
          <w:lang w:eastAsia="en-US" w:bidi="ar-SA"/>
        </w:rPr>
        <w:t>.rk.gov.ru</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в</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разделе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«Муниципальные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образования</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района,</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подраздел</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Красногорское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сельское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посел</w:t>
      </w:r>
      <w:r w:rsidR="004B560B" w:rsidRPr="00B97852">
        <w:rPr>
          <w:rFonts w:ascii="Times New Roman" w:eastAsia="Times New Roman" w:hAnsi="Times New Roman" w:cs="Times New Roman"/>
          <w:color w:val="auto"/>
          <w:lang w:eastAsia="en-US" w:bidi="ar-SA"/>
        </w:rPr>
        <w:t>е</w:t>
      </w:r>
      <w:r w:rsidR="004B560B" w:rsidRPr="00B97852">
        <w:rPr>
          <w:rFonts w:ascii="Times New Roman" w:eastAsia="Times New Roman" w:hAnsi="Times New Roman" w:cs="Times New Roman"/>
          <w:color w:val="auto"/>
          <w:lang w:eastAsia="en-US" w:bidi="ar-SA"/>
        </w:rPr>
        <w:t>ние</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Ленинского</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района</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Республики</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Крым</w:t>
      </w:r>
      <w:r w:rsidR="004B560B" w:rsidRPr="00B97852">
        <w:rPr>
          <w:rFonts w:ascii="Times New Roman" w:eastAsia="Times New Roman" w:hAnsi="Times New Roman" w:cs="Times New Roman"/>
          <w:color w:val="auto"/>
          <w:spacing w:val="1"/>
          <w:lang w:eastAsia="en-US" w:bidi="ar-SA"/>
        </w:rPr>
        <w:t xml:space="preserve"> </w:t>
      </w:r>
      <w:r w:rsidR="004B560B" w:rsidRPr="00B97852">
        <w:rPr>
          <w:rFonts w:ascii="Times New Roman" w:eastAsia="Times New Roman" w:hAnsi="Times New Roman" w:cs="Times New Roman"/>
          <w:color w:val="auto"/>
          <w:lang w:eastAsia="en-US" w:bidi="ar-SA"/>
        </w:rPr>
        <w:t>(</w:t>
      </w:r>
      <w:hyperlink r:id="rId12" w:history="1">
        <w:r w:rsidR="004B560B" w:rsidRPr="00B97852">
          <w:rPr>
            <w:rFonts w:ascii="Times New Roman" w:eastAsia="Times New Roman" w:hAnsi="Times New Roman" w:cs="Times New Roman"/>
            <w:color w:val="0000FF"/>
            <w:u w:val="single" w:color="0462C1"/>
            <w:lang w:eastAsia="en-US" w:bidi="ar-SA"/>
          </w:rPr>
          <w:t>https://</w:t>
        </w:r>
        <w:proofErr w:type="spellStart"/>
        <w:r w:rsidR="004B560B" w:rsidRPr="00B97852">
          <w:rPr>
            <w:rFonts w:ascii="Times New Roman" w:eastAsia="Times New Roman" w:hAnsi="Times New Roman" w:cs="Times New Roman"/>
            <w:color w:val="0000FF"/>
            <w:u w:val="single" w:color="0462C1"/>
            <w:lang w:val="en-US" w:eastAsia="en-US" w:bidi="ar-SA"/>
          </w:rPr>
          <w:t>krasnogor</w:t>
        </w:r>
        <w:proofErr w:type="spellEnd"/>
        <w:r w:rsidR="004B560B" w:rsidRPr="00B97852">
          <w:rPr>
            <w:rFonts w:ascii="Times New Roman" w:eastAsia="Times New Roman" w:hAnsi="Times New Roman" w:cs="Times New Roman"/>
            <w:color w:val="0000FF"/>
            <w:u w:val="single" w:color="0462C1"/>
            <w:lang w:eastAsia="en-US" w:bidi="ar-SA"/>
          </w:rPr>
          <w:t>skoe.rk.gov.ru</w:t>
        </w:r>
      </w:hyperlink>
      <w:r>
        <w:rPr>
          <w:rFonts w:ascii="Times New Roman" w:eastAsia="Times New Roman" w:hAnsi="Times New Roman" w:cs="Times New Roman"/>
          <w:color w:val="auto"/>
          <w:lang w:eastAsia="en-US" w:bidi="ar-SA"/>
        </w:rPr>
        <w:t xml:space="preserve">) </w:t>
      </w:r>
      <w:r w:rsidRPr="00B97852">
        <w:rPr>
          <w:rFonts w:ascii="Times New Roman" w:eastAsia="Times New Roman" w:hAnsi="Times New Roman" w:cs="Times New Roman"/>
          <w:color w:val="auto"/>
          <w:lang w:eastAsia="en-US" w:bidi="ar-SA"/>
        </w:rPr>
        <w:t>или</w:t>
      </w:r>
      <w:r>
        <w:rPr>
          <w:rFonts w:ascii="Times New Roman" w:eastAsia="Times New Roman" w:hAnsi="Times New Roman" w:cs="Times New Roman"/>
          <w:color w:val="auto"/>
          <w:lang w:eastAsia="en-US" w:bidi="ar-SA"/>
        </w:rPr>
        <w:t xml:space="preserve"> на</w:t>
      </w:r>
      <w:r w:rsidRPr="00B97852">
        <w:rPr>
          <w:rFonts w:ascii="Times New Roman" w:eastAsia="Times New Roman" w:hAnsi="Times New Roman" w:cs="Times New Roman"/>
          <w:color w:val="auto"/>
          <w:lang w:eastAsia="en-US" w:bidi="ar-SA"/>
        </w:rPr>
        <w:t xml:space="preserve"> </w:t>
      </w:r>
      <w:r w:rsidRPr="00B97852">
        <w:rPr>
          <w:rFonts w:ascii="Times New Roman" w:eastAsia="Times New Roman" w:hAnsi="Times New Roman" w:cs="Times New Roman"/>
          <w:color w:val="auto"/>
          <w:spacing w:val="-67"/>
          <w:lang w:eastAsia="en-US" w:bidi="ar-SA"/>
        </w:rPr>
        <w:t xml:space="preserve"> </w:t>
      </w:r>
      <w:r>
        <w:rPr>
          <w:rFonts w:ascii="Times New Roman" w:eastAsia="Times New Roman" w:hAnsi="Times New Roman" w:cs="Times New Roman"/>
          <w:color w:val="auto"/>
          <w:spacing w:val="-67"/>
          <w:lang w:eastAsia="en-US" w:bidi="ar-SA"/>
        </w:rPr>
        <w:t xml:space="preserve">  </w:t>
      </w:r>
      <w:r w:rsidRPr="00B97852">
        <w:rPr>
          <w:rFonts w:ascii="Times New Roman" w:eastAsia="Times New Roman" w:hAnsi="Times New Roman" w:cs="Times New Roman"/>
          <w:color w:val="auto"/>
          <w:lang w:eastAsia="en-US" w:bidi="ar-SA"/>
        </w:rPr>
        <w:t>информац</w:t>
      </w:r>
      <w:r w:rsidRPr="00B97852">
        <w:rPr>
          <w:rFonts w:ascii="Times New Roman" w:eastAsia="Times New Roman" w:hAnsi="Times New Roman" w:cs="Times New Roman"/>
          <w:color w:val="auto"/>
          <w:lang w:eastAsia="en-US" w:bidi="ar-SA"/>
        </w:rPr>
        <w:t>и</w:t>
      </w:r>
      <w:r w:rsidRPr="00B97852">
        <w:rPr>
          <w:rFonts w:ascii="Times New Roman" w:eastAsia="Times New Roman" w:hAnsi="Times New Roman" w:cs="Times New Roman"/>
          <w:color w:val="auto"/>
          <w:lang w:eastAsia="en-US" w:bidi="ar-SA"/>
        </w:rPr>
        <w:t>онном стенде в здании сельского совета по адресу: Ленинский р-н,</w:t>
      </w:r>
      <w:r w:rsidRPr="00B97852">
        <w:rPr>
          <w:rFonts w:ascii="Times New Roman" w:eastAsia="Times New Roman" w:hAnsi="Times New Roman" w:cs="Times New Roman"/>
          <w:color w:val="auto"/>
          <w:spacing w:val="1"/>
          <w:lang w:eastAsia="en-US" w:bidi="ar-SA"/>
        </w:rPr>
        <w:t xml:space="preserve"> </w:t>
      </w:r>
      <w:proofErr w:type="gramStart"/>
      <w:r w:rsidRPr="00B97852">
        <w:rPr>
          <w:rFonts w:ascii="Times New Roman" w:eastAsia="Times New Roman" w:hAnsi="Times New Roman" w:cs="Times New Roman"/>
          <w:color w:val="auto"/>
          <w:lang w:eastAsia="en-US" w:bidi="ar-SA"/>
        </w:rPr>
        <w:t>с</w:t>
      </w:r>
      <w:proofErr w:type="gramEnd"/>
      <w:r w:rsidRPr="00B97852">
        <w:rPr>
          <w:rFonts w:ascii="Times New Roman" w:eastAsia="Times New Roman" w:hAnsi="Times New Roman" w:cs="Times New Roman"/>
          <w:color w:val="auto"/>
          <w:lang w:eastAsia="en-US" w:bidi="ar-SA"/>
        </w:rPr>
        <w:t>. Красногорка, ул. Школ</w:t>
      </w:r>
      <w:r w:rsidRPr="00B97852">
        <w:rPr>
          <w:rFonts w:ascii="Times New Roman" w:eastAsia="Times New Roman" w:hAnsi="Times New Roman" w:cs="Times New Roman"/>
          <w:color w:val="auto"/>
          <w:lang w:eastAsia="en-US" w:bidi="ar-SA"/>
        </w:rPr>
        <w:t>ь</w:t>
      </w:r>
      <w:r w:rsidRPr="00B97852">
        <w:rPr>
          <w:rFonts w:ascii="Times New Roman" w:eastAsia="Times New Roman" w:hAnsi="Times New Roman" w:cs="Times New Roman"/>
          <w:color w:val="auto"/>
          <w:lang w:eastAsia="en-US" w:bidi="ar-SA"/>
        </w:rPr>
        <w:t xml:space="preserve">ная. </w:t>
      </w:r>
      <w:r w:rsidR="00AF4D54">
        <w:rPr>
          <w:rFonts w:ascii="Times New Roman" w:eastAsia="Times New Roman" w:hAnsi="Times New Roman" w:cs="Times New Roman"/>
          <w:color w:val="auto"/>
          <w:lang w:eastAsia="en-US" w:bidi="ar-SA"/>
        </w:rPr>
        <w:t>д</w:t>
      </w:r>
      <w:bookmarkStart w:id="0" w:name="_GoBack"/>
      <w:bookmarkEnd w:id="0"/>
      <w:r w:rsidRPr="00B97852">
        <w:rPr>
          <w:rFonts w:ascii="Times New Roman" w:eastAsia="Times New Roman" w:hAnsi="Times New Roman" w:cs="Times New Roman"/>
          <w:color w:val="auto"/>
          <w:lang w:eastAsia="en-US" w:bidi="ar-SA"/>
        </w:rPr>
        <w:t>. 36</w:t>
      </w:r>
      <w:r w:rsidRPr="00B97852">
        <w:rPr>
          <w:rFonts w:ascii="Times New Roman" w:eastAsia="Times New Roman" w:hAnsi="Times New Roman" w:cs="Times New Roman"/>
          <w:color w:val="auto"/>
          <w:spacing w:val="1"/>
          <w:lang w:eastAsia="en-US" w:bidi="ar-SA"/>
        </w:rPr>
        <w:t xml:space="preserve"> </w:t>
      </w:r>
    </w:p>
    <w:p w:rsidR="004B560B" w:rsidRPr="00B97852" w:rsidRDefault="004B560B" w:rsidP="004B560B">
      <w:pPr>
        <w:numPr>
          <w:ilvl w:val="0"/>
          <w:numId w:val="19"/>
        </w:numPr>
        <w:tabs>
          <w:tab w:val="left" w:pos="1593"/>
        </w:tabs>
        <w:suppressAutoHyphens w:val="0"/>
        <w:autoSpaceDE w:val="0"/>
        <w:autoSpaceDN w:val="0"/>
        <w:spacing w:before="61" w:line="237" w:lineRule="auto"/>
        <w:ind w:right="179" w:firstLine="566"/>
        <w:jc w:val="both"/>
        <w:rPr>
          <w:rFonts w:ascii="Times New Roman" w:eastAsia="Times New Roman" w:hAnsi="Times New Roman" w:cs="Times New Roman"/>
          <w:color w:val="auto"/>
          <w:lang w:eastAsia="en-US" w:bidi="ar-SA"/>
        </w:rPr>
      </w:pPr>
      <w:r w:rsidRPr="00B97852">
        <w:rPr>
          <w:rFonts w:ascii="Times New Roman" w:eastAsia="Times New Roman" w:hAnsi="Times New Roman" w:cs="Times New Roman"/>
          <w:color w:val="auto"/>
          <w:lang w:eastAsia="en-US" w:bidi="ar-SA"/>
        </w:rPr>
        <w:t xml:space="preserve">Официально </w:t>
      </w:r>
      <w:r w:rsidRPr="00B97852">
        <w:rPr>
          <w:rFonts w:ascii="Times New Roman" w:eastAsia="Times New Roman" w:hAnsi="Times New Roman" w:cs="Times New Roman"/>
          <w:bCs/>
          <w:color w:val="auto"/>
          <w:lang w:eastAsia="en-US"/>
        </w:rPr>
        <w:t>опубликовать настоящее постановление путем его размещения в с</w:t>
      </w:r>
      <w:r w:rsidRPr="00B97852">
        <w:rPr>
          <w:rFonts w:ascii="Times New Roman" w:eastAsia="Times New Roman" w:hAnsi="Times New Roman" w:cs="Times New Roman"/>
          <w:bCs/>
          <w:color w:val="auto"/>
          <w:lang w:eastAsia="en-US"/>
        </w:rPr>
        <w:t>е</w:t>
      </w:r>
      <w:r w:rsidRPr="00B97852">
        <w:rPr>
          <w:rFonts w:ascii="Times New Roman" w:eastAsia="Times New Roman" w:hAnsi="Times New Roman" w:cs="Times New Roman"/>
          <w:bCs/>
          <w:color w:val="auto"/>
          <w:lang w:eastAsia="en-US"/>
        </w:rPr>
        <w:t>тевом издании "Официальный сайт Красногорского сельского поселения Ленинского района Республики Крым" (</w:t>
      </w:r>
      <w:hyperlink r:id="rId13" w:history="1">
        <w:r w:rsidRPr="00B97852">
          <w:rPr>
            <w:rStyle w:val="ae"/>
            <w:rFonts w:ascii="Times New Roman" w:eastAsia="Times New Roman" w:hAnsi="Times New Roman" w:cs="Times New Roman"/>
            <w:bCs/>
            <w:lang w:eastAsia="en-US"/>
          </w:rPr>
          <w:t>https://</w:t>
        </w:r>
        <w:proofErr w:type="spellStart"/>
        <w:r w:rsidRPr="00B97852">
          <w:rPr>
            <w:rStyle w:val="ae"/>
            <w:rFonts w:ascii="Times New Roman" w:eastAsia="Times New Roman" w:hAnsi="Times New Roman" w:cs="Times New Roman"/>
            <w:bCs/>
            <w:lang w:val="en-US" w:eastAsia="en-US" w:bidi="ar-SA"/>
          </w:rPr>
          <w:t>krasnogor</w:t>
        </w:r>
        <w:proofErr w:type="spellEnd"/>
        <w:r w:rsidRPr="00B97852">
          <w:rPr>
            <w:rStyle w:val="ae"/>
            <w:rFonts w:ascii="Times New Roman" w:eastAsia="Times New Roman" w:hAnsi="Times New Roman" w:cs="Times New Roman"/>
            <w:bCs/>
            <w:lang w:eastAsia="en-US"/>
          </w:rPr>
          <w:t>skoe-sp.ru/</w:t>
        </w:r>
      </w:hyperlink>
      <w:r w:rsidRPr="00B97852">
        <w:rPr>
          <w:rFonts w:ascii="Times New Roman" w:eastAsia="Times New Roman" w:hAnsi="Times New Roman" w:cs="Times New Roman"/>
          <w:bCs/>
          <w:color w:val="auto"/>
          <w:lang w:eastAsia="en-US"/>
        </w:rPr>
        <w:t xml:space="preserve">).   </w:t>
      </w:r>
    </w:p>
    <w:p w:rsidR="004B560B" w:rsidRPr="00B97852" w:rsidRDefault="004B560B" w:rsidP="004B560B">
      <w:pPr>
        <w:numPr>
          <w:ilvl w:val="0"/>
          <w:numId w:val="19"/>
        </w:numPr>
        <w:tabs>
          <w:tab w:val="left" w:pos="1453"/>
        </w:tabs>
        <w:suppressAutoHyphens w:val="0"/>
        <w:autoSpaceDE w:val="0"/>
        <w:autoSpaceDN w:val="0"/>
        <w:ind w:right="189" w:firstLine="852"/>
        <w:jc w:val="both"/>
        <w:rPr>
          <w:rFonts w:ascii="Times New Roman" w:eastAsia="Times New Roman" w:hAnsi="Times New Roman" w:cs="Times New Roman"/>
          <w:color w:val="auto"/>
          <w:lang w:eastAsia="en-US" w:bidi="ar-SA"/>
        </w:rPr>
      </w:pPr>
      <w:r w:rsidRPr="00B97852">
        <w:rPr>
          <w:rFonts w:ascii="Times New Roman" w:eastAsia="Times New Roman" w:hAnsi="Times New Roman" w:cs="Times New Roman"/>
          <w:color w:val="auto"/>
          <w:lang w:eastAsia="en-US" w:bidi="ar-SA"/>
        </w:rPr>
        <w:t>Настоящее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постановление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вступает</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в</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силу</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после</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его</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официального</w:t>
      </w:r>
      <w:r w:rsidRPr="00B97852">
        <w:rPr>
          <w:rFonts w:ascii="Times New Roman" w:eastAsia="Times New Roman" w:hAnsi="Times New Roman" w:cs="Times New Roman"/>
          <w:color w:val="auto"/>
          <w:spacing w:val="1"/>
          <w:lang w:eastAsia="en-US" w:bidi="ar-SA"/>
        </w:rPr>
        <w:t xml:space="preserve"> </w:t>
      </w:r>
      <w:r w:rsidRPr="00B97852">
        <w:rPr>
          <w:rFonts w:ascii="Times New Roman" w:eastAsia="Times New Roman" w:hAnsi="Times New Roman" w:cs="Times New Roman"/>
          <w:color w:val="auto"/>
          <w:lang w:eastAsia="en-US" w:bidi="ar-SA"/>
        </w:rPr>
        <w:t>обнародов</w:t>
      </w:r>
      <w:r w:rsidRPr="00B97852">
        <w:rPr>
          <w:rFonts w:ascii="Times New Roman" w:eastAsia="Times New Roman" w:hAnsi="Times New Roman" w:cs="Times New Roman"/>
          <w:color w:val="auto"/>
          <w:lang w:eastAsia="en-US" w:bidi="ar-SA"/>
        </w:rPr>
        <w:t>а</w:t>
      </w:r>
      <w:r w:rsidRPr="00B97852">
        <w:rPr>
          <w:rFonts w:ascii="Times New Roman" w:eastAsia="Times New Roman" w:hAnsi="Times New Roman" w:cs="Times New Roman"/>
          <w:color w:val="auto"/>
          <w:lang w:eastAsia="en-US" w:bidi="ar-SA"/>
        </w:rPr>
        <w:lastRenderedPageBreak/>
        <w:t>ния.</w:t>
      </w:r>
    </w:p>
    <w:p w:rsidR="004B560B" w:rsidRPr="00B97852" w:rsidRDefault="004B560B" w:rsidP="004B560B">
      <w:pPr>
        <w:numPr>
          <w:ilvl w:val="0"/>
          <w:numId w:val="19"/>
        </w:numPr>
        <w:tabs>
          <w:tab w:val="left" w:pos="1326"/>
        </w:tabs>
        <w:suppressAutoHyphens w:val="0"/>
        <w:autoSpaceDE w:val="0"/>
        <w:autoSpaceDN w:val="0"/>
        <w:spacing w:line="321" w:lineRule="exact"/>
        <w:ind w:left="1325" w:hanging="281"/>
        <w:jc w:val="both"/>
        <w:rPr>
          <w:rFonts w:ascii="Times New Roman" w:eastAsia="Times New Roman" w:hAnsi="Times New Roman" w:cs="Times New Roman"/>
          <w:color w:val="auto"/>
          <w:lang w:eastAsia="en-US" w:bidi="ar-SA"/>
        </w:rPr>
      </w:pPr>
      <w:proofErr w:type="gramStart"/>
      <w:r w:rsidRPr="00B97852">
        <w:rPr>
          <w:rFonts w:ascii="Times New Roman" w:eastAsia="Times New Roman" w:hAnsi="Times New Roman" w:cs="Times New Roman"/>
          <w:color w:val="auto"/>
          <w:lang w:eastAsia="en-US" w:bidi="ar-SA"/>
        </w:rPr>
        <w:t>Контроль</w:t>
      </w:r>
      <w:r w:rsidRPr="00B97852">
        <w:rPr>
          <w:rFonts w:ascii="Times New Roman" w:eastAsia="Times New Roman" w:hAnsi="Times New Roman" w:cs="Times New Roman"/>
          <w:color w:val="auto"/>
          <w:spacing w:val="-4"/>
          <w:lang w:eastAsia="en-US" w:bidi="ar-SA"/>
        </w:rPr>
        <w:t xml:space="preserve"> </w:t>
      </w:r>
      <w:r w:rsidRPr="00B97852">
        <w:rPr>
          <w:rFonts w:ascii="Times New Roman" w:eastAsia="Times New Roman" w:hAnsi="Times New Roman" w:cs="Times New Roman"/>
          <w:color w:val="auto"/>
          <w:lang w:eastAsia="en-US" w:bidi="ar-SA"/>
        </w:rPr>
        <w:t>за</w:t>
      </w:r>
      <w:proofErr w:type="gramEnd"/>
      <w:r w:rsidRPr="00B97852">
        <w:rPr>
          <w:rFonts w:ascii="Times New Roman" w:eastAsia="Times New Roman" w:hAnsi="Times New Roman" w:cs="Times New Roman"/>
          <w:color w:val="auto"/>
          <w:spacing w:val="-3"/>
          <w:lang w:eastAsia="en-US" w:bidi="ar-SA"/>
        </w:rPr>
        <w:t xml:space="preserve"> </w:t>
      </w:r>
      <w:r w:rsidRPr="00B97852">
        <w:rPr>
          <w:rFonts w:ascii="Times New Roman" w:eastAsia="Times New Roman" w:hAnsi="Times New Roman" w:cs="Times New Roman"/>
          <w:color w:val="auto"/>
          <w:lang w:eastAsia="en-US" w:bidi="ar-SA"/>
        </w:rPr>
        <w:t>выполнением</w:t>
      </w:r>
      <w:r w:rsidRPr="00B97852">
        <w:rPr>
          <w:rFonts w:ascii="Times New Roman" w:eastAsia="Times New Roman" w:hAnsi="Times New Roman" w:cs="Times New Roman"/>
          <w:color w:val="auto"/>
          <w:spacing w:val="-2"/>
          <w:lang w:eastAsia="en-US" w:bidi="ar-SA"/>
        </w:rPr>
        <w:t xml:space="preserve"> </w:t>
      </w:r>
      <w:r w:rsidRPr="00B97852">
        <w:rPr>
          <w:rFonts w:ascii="Times New Roman" w:eastAsia="Times New Roman" w:hAnsi="Times New Roman" w:cs="Times New Roman"/>
          <w:color w:val="auto"/>
          <w:lang w:eastAsia="en-US" w:bidi="ar-SA"/>
        </w:rPr>
        <w:t>настоящего</w:t>
      </w:r>
      <w:r w:rsidRPr="00B97852">
        <w:rPr>
          <w:rFonts w:ascii="Times New Roman" w:eastAsia="Times New Roman" w:hAnsi="Times New Roman" w:cs="Times New Roman"/>
          <w:color w:val="auto"/>
          <w:spacing w:val="-2"/>
          <w:lang w:eastAsia="en-US" w:bidi="ar-SA"/>
        </w:rPr>
        <w:t xml:space="preserve"> </w:t>
      </w:r>
      <w:r w:rsidRPr="00B97852">
        <w:rPr>
          <w:rFonts w:ascii="Times New Roman" w:eastAsia="Times New Roman" w:hAnsi="Times New Roman" w:cs="Times New Roman"/>
          <w:color w:val="auto"/>
          <w:lang w:eastAsia="en-US" w:bidi="ar-SA"/>
        </w:rPr>
        <w:t>постановления</w:t>
      </w:r>
      <w:r w:rsidRPr="00B97852">
        <w:rPr>
          <w:rFonts w:ascii="Times New Roman" w:eastAsia="Times New Roman" w:hAnsi="Times New Roman" w:cs="Times New Roman"/>
          <w:color w:val="auto"/>
          <w:spacing w:val="-2"/>
          <w:lang w:eastAsia="en-US" w:bidi="ar-SA"/>
        </w:rPr>
        <w:t xml:space="preserve"> </w:t>
      </w:r>
      <w:r w:rsidRPr="00B97852">
        <w:rPr>
          <w:rFonts w:ascii="Times New Roman" w:eastAsia="Times New Roman" w:hAnsi="Times New Roman" w:cs="Times New Roman"/>
          <w:color w:val="auto"/>
          <w:lang w:eastAsia="en-US" w:bidi="ar-SA"/>
        </w:rPr>
        <w:t>оставляю</w:t>
      </w:r>
      <w:r w:rsidRPr="00B97852">
        <w:rPr>
          <w:rFonts w:ascii="Times New Roman" w:eastAsia="Times New Roman" w:hAnsi="Times New Roman" w:cs="Times New Roman"/>
          <w:color w:val="auto"/>
          <w:spacing w:val="-4"/>
          <w:lang w:eastAsia="en-US" w:bidi="ar-SA"/>
        </w:rPr>
        <w:t xml:space="preserve"> </w:t>
      </w:r>
      <w:r w:rsidRPr="00B97852">
        <w:rPr>
          <w:rFonts w:ascii="Times New Roman" w:eastAsia="Times New Roman" w:hAnsi="Times New Roman" w:cs="Times New Roman"/>
          <w:color w:val="auto"/>
          <w:lang w:eastAsia="en-US" w:bidi="ar-SA"/>
        </w:rPr>
        <w:t>за</w:t>
      </w:r>
      <w:r w:rsidRPr="00B97852">
        <w:rPr>
          <w:rFonts w:ascii="Times New Roman" w:eastAsia="Times New Roman" w:hAnsi="Times New Roman" w:cs="Times New Roman"/>
          <w:color w:val="auto"/>
          <w:spacing w:val="-3"/>
          <w:lang w:eastAsia="en-US" w:bidi="ar-SA"/>
        </w:rPr>
        <w:t xml:space="preserve"> </w:t>
      </w:r>
      <w:r w:rsidRPr="00B97852">
        <w:rPr>
          <w:rFonts w:ascii="Times New Roman" w:eastAsia="Times New Roman" w:hAnsi="Times New Roman" w:cs="Times New Roman"/>
          <w:color w:val="auto"/>
          <w:lang w:eastAsia="en-US" w:bidi="ar-SA"/>
        </w:rPr>
        <w:t>собой.</w:t>
      </w:r>
    </w:p>
    <w:p w:rsidR="004B560B" w:rsidRPr="00B97852" w:rsidRDefault="004B560B" w:rsidP="004B560B">
      <w:pPr>
        <w:suppressAutoHyphens w:val="0"/>
        <w:autoSpaceDE w:val="0"/>
        <w:autoSpaceDN w:val="0"/>
        <w:rPr>
          <w:rFonts w:ascii="Times New Roman" w:eastAsia="Times New Roman" w:hAnsi="Times New Roman" w:cs="Times New Roman"/>
          <w:color w:val="auto"/>
          <w:lang w:eastAsia="en-US" w:bidi="ar-SA"/>
        </w:rPr>
      </w:pPr>
    </w:p>
    <w:p w:rsidR="004B560B" w:rsidRPr="00B97852" w:rsidRDefault="004B560B" w:rsidP="004B560B">
      <w:pPr>
        <w:suppressAutoHyphens w:val="0"/>
        <w:autoSpaceDE w:val="0"/>
        <w:autoSpaceDN w:val="0"/>
        <w:spacing w:before="5"/>
        <w:rPr>
          <w:rFonts w:ascii="Times New Roman" w:eastAsia="Times New Roman" w:hAnsi="Times New Roman" w:cs="Times New Roman"/>
          <w:color w:val="auto"/>
          <w:lang w:eastAsia="en-US" w:bidi="ar-SA"/>
        </w:rPr>
      </w:pPr>
    </w:p>
    <w:p w:rsidR="004B560B" w:rsidRPr="00B97852" w:rsidRDefault="004B560B" w:rsidP="004B560B">
      <w:pPr>
        <w:suppressAutoHyphens w:val="0"/>
        <w:autoSpaceDE w:val="0"/>
        <w:autoSpaceDN w:val="0"/>
        <w:ind w:right="4420"/>
        <w:outlineLvl w:val="0"/>
        <w:rPr>
          <w:rFonts w:ascii="Times New Roman" w:eastAsia="Times New Roman" w:hAnsi="Times New Roman" w:cs="Times New Roman"/>
          <w:bCs/>
          <w:color w:val="auto"/>
          <w:lang w:eastAsia="en-US" w:bidi="ar-SA"/>
        </w:rPr>
      </w:pPr>
      <w:r w:rsidRPr="00B97852">
        <w:rPr>
          <w:rFonts w:ascii="Times New Roman" w:eastAsia="Times New Roman" w:hAnsi="Times New Roman" w:cs="Times New Roman"/>
          <w:bCs/>
          <w:color w:val="auto"/>
          <w:lang w:eastAsia="en-US" w:bidi="ar-SA"/>
        </w:rPr>
        <w:t xml:space="preserve">Председатель Красногорского сельского </w:t>
      </w:r>
    </w:p>
    <w:p w:rsidR="004B560B" w:rsidRPr="00B97852" w:rsidRDefault="004B560B" w:rsidP="004B560B">
      <w:pPr>
        <w:suppressAutoHyphens w:val="0"/>
        <w:autoSpaceDE w:val="0"/>
        <w:autoSpaceDN w:val="0"/>
        <w:ind w:right="4420"/>
        <w:outlineLvl w:val="0"/>
        <w:rPr>
          <w:rFonts w:ascii="Times New Roman" w:eastAsia="Times New Roman" w:hAnsi="Times New Roman" w:cs="Times New Roman"/>
          <w:bCs/>
          <w:color w:val="auto"/>
          <w:lang w:eastAsia="en-US" w:bidi="ar-SA"/>
        </w:rPr>
      </w:pPr>
      <w:r w:rsidRPr="00B97852">
        <w:rPr>
          <w:rFonts w:ascii="Times New Roman" w:eastAsia="Times New Roman" w:hAnsi="Times New Roman" w:cs="Times New Roman"/>
          <w:bCs/>
          <w:color w:val="auto"/>
          <w:lang w:eastAsia="en-US" w:bidi="ar-SA"/>
        </w:rPr>
        <w:t>сов</w:t>
      </w:r>
      <w:r w:rsidRPr="00B97852">
        <w:rPr>
          <w:rFonts w:ascii="Times New Roman" w:eastAsia="Times New Roman" w:hAnsi="Times New Roman" w:cs="Times New Roman"/>
          <w:bCs/>
          <w:color w:val="auto"/>
          <w:lang w:eastAsia="en-US" w:bidi="ar-SA"/>
        </w:rPr>
        <w:t>е</w:t>
      </w:r>
      <w:r w:rsidRPr="00B97852">
        <w:rPr>
          <w:rFonts w:ascii="Times New Roman" w:eastAsia="Times New Roman" w:hAnsi="Times New Roman" w:cs="Times New Roman"/>
          <w:bCs/>
          <w:color w:val="auto"/>
          <w:lang w:eastAsia="en-US" w:bidi="ar-SA"/>
        </w:rPr>
        <w:t>та -</w:t>
      </w:r>
      <w:r w:rsidRPr="00B97852">
        <w:rPr>
          <w:rFonts w:ascii="Times New Roman" w:eastAsia="Times New Roman" w:hAnsi="Times New Roman" w:cs="Times New Roman"/>
          <w:bCs/>
          <w:color w:val="auto"/>
          <w:spacing w:val="-67"/>
          <w:lang w:eastAsia="en-US" w:bidi="ar-SA"/>
        </w:rPr>
        <w:t xml:space="preserve"> </w:t>
      </w:r>
      <w:r w:rsidRPr="00B97852">
        <w:rPr>
          <w:rFonts w:ascii="Times New Roman" w:eastAsia="Times New Roman" w:hAnsi="Times New Roman" w:cs="Times New Roman"/>
          <w:bCs/>
          <w:color w:val="auto"/>
          <w:lang w:eastAsia="en-US" w:bidi="ar-SA"/>
        </w:rPr>
        <w:t>глава администрации</w:t>
      </w:r>
    </w:p>
    <w:p w:rsidR="00D3065A" w:rsidRPr="00B97852" w:rsidRDefault="004B560B" w:rsidP="004B560B">
      <w:pPr>
        <w:pStyle w:val="12"/>
        <w:ind w:firstLine="0"/>
        <w:rPr>
          <w:color w:val="auto"/>
          <w:sz w:val="24"/>
          <w:szCs w:val="24"/>
          <w:lang w:eastAsia="en-US" w:bidi="ar-SA"/>
        </w:rPr>
      </w:pPr>
      <w:r w:rsidRPr="00B97852">
        <w:rPr>
          <w:color w:val="auto"/>
          <w:sz w:val="24"/>
          <w:szCs w:val="24"/>
          <w:lang w:eastAsia="en-US" w:bidi="ar-SA"/>
        </w:rPr>
        <w:t>Красногорского</w:t>
      </w:r>
      <w:r w:rsidRPr="00B97852">
        <w:rPr>
          <w:color w:val="auto"/>
          <w:spacing w:val="-3"/>
          <w:sz w:val="24"/>
          <w:szCs w:val="24"/>
          <w:lang w:eastAsia="en-US" w:bidi="ar-SA"/>
        </w:rPr>
        <w:t xml:space="preserve"> </w:t>
      </w:r>
      <w:r w:rsidRPr="00B97852">
        <w:rPr>
          <w:color w:val="auto"/>
          <w:sz w:val="24"/>
          <w:szCs w:val="24"/>
          <w:lang w:eastAsia="en-US" w:bidi="ar-SA"/>
        </w:rPr>
        <w:t>сельского</w:t>
      </w:r>
      <w:r w:rsidRPr="00B97852">
        <w:rPr>
          <w:color w:val="auto"/>
          <w:spacing w:val="-2"/>
          <w:sz w:val="24"/>
          <w:szCs w:val="24"/>
          <w:lang w:eastAsia="en-US" w:bidi="ar-SA"/>
        </w:rPr>
        <w:t xml:space="preserve"> </w:t>
      </w:r>
      <w:r w:rsidRPr="00B97852">
        <w:rPr>
          <w:color w:val="auto"/>
          <w:sz w:val="24"/>
          <w:szCs w:val="24"/>
          <w:lang w:eastAsia="en-US" w:bidi="ar-SA"/>
        </w:rPr>
        <w:t>поселения</w:t>
      </w:r>
      <w:r w:rsidRPr="00B97852">
        <w:rPr>
          <w:color w:val="auto"/>
          <w:sz w:val="24"/>
          <w:szCs w:val="24"/>
          <w:lang w:eastAsia="en-US" w:bidi="ar-SA"/>
        </w:rPr>
        <w:tab/>
        <w:t xml:space="preserve">                                                     </w:t>
      </w:r>
      <w:proofErr w:type="spellStart"/>
      <w:r w:rsidRPr="00B97852">
        <w:rPr>
          <w:color w:val="auto"/>
          <w:sz w:val="24"/>
          <w:szCs w:val="24"/>
          <w:lang w:eastAsia="en-US" w:bidi="ar-SA"/>
        </w:rPr>
        <w:t>Р.Ф.Баталов</w:t>
      </w:r>
      <w:proofErr w:type="spellEnd"/>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B97852" w:rsidRDefault="00B97852" w:rsidP="004B560B">
      <w:pPr>
        <w:pStyle w:val="12"/>
        <w:ind w:firstLine="0"/>
        <w:rPr>
          <w:color w:val="auto"/>
          <w:szCs w:val="22"/>
          <w:lang w:eastAsia="en-US" w:bidi="ar-SA"/>
        </w:rPr>
      </w:pPr>
    </w:p>
    <w:p w:rsidR="004B560B" w:rsidRDefault="004B560B" w:rsidP="004B560B">
      <w:pPr>
        <w:pStyle w:val="12"/>
        <w:ind w:firstLine="0"/>
        <w:rPr>
          <w:color w:val="auto"/>
          <w:szCs w:val="22"/>
          <w:lang w:eastAsia="en-US" w:bidi="ar-SA"/>
        </w:rPr>
      </w:pPr>
    </w:p>
    <w:p w:rsidR="004B560B" w:rsidRPr="00B97852" w:rsidRDefault="004B560B" w:rsidP="004B560B">
      <w:pPr>
        <w:pStyle w:val="12"/>
        <w:ind w:firstLine="0"/>
        <w:jc w:val="right"/>
        <w:rPr>
          <w:color w:val="auto"/>
          <w:sz w:val="24"/>
          <w:szCs w:val="24"/>
          <w:lang w:eastAsia="en-US" w:bidi="ar-SA"/>
        </w:rPr>
      </w:pPr>
      <w:r w:rsidRPr="00B97852">
        <w:rPr>
          <w:color w:val="auto"/>
          <w:sz w:val="24"/>
          <w:szCs w:val="24"/>
          <w:lang w:eastAsia="en-US" w:bidi="ar-SA"/>
        </w:rPr>
        <w:lastRenderedPageBreak/>
        <w:t xml:space="preserve">Утвержден </w:t>
      </w:r>
    </w:p>
    <w:p w:rsidR="004B560B" w:rsidRPr="00B97852" w:rsidRDefault="004B560B" w:rsidP="004B560B">
      <w:pPr>
        <w:pStyle w:val="12"/>
        <w:ind w:firstLine="0"/>
        <w:jc w:val="right"/>
        <w:rPr>
          <w:color w:val="auto"/>
          <w:sz w:val="24"/>
          <w:szCs w:val="24"/>
          <w:lang w:eastAsia="en-US" w:bidi="ar-SA"/>
        </w:rPr>
      </w:pPr>
      <w:r w:rsidRPr="00B97852">
        <w:rPr>
          <w:color w:val="auto"/>
          <w:sz w:val="24"/>
          <w:szCs w:val="24"/>
          <w:lang w:eastAsia="en-US" w:bidi="ar-SA"/>
        </w:rPr>
        <w:t>постановлением администрации</w:t>
      </w:r>
    </w:p>
    <w:p w:rsidR="004B560B" w:rsidRPr="00B97852" w:rsidRDefault="004B560B" w:rsidP="004B560B">
      <w:pPr>
        <w:pStyle w:val="12"/>
        <w:ind w:firstLine="0"/>
        <w:jc w:val="right"/>
        <w:rPr>
          <w:color w:val="auto"/>
          <w:sz w:val="24"/>
          <w:szCs w:val="24"/>
          <w:lang w:eastAsia="en-US" w:bidi="ar-SA"/>
        </w:rPr>
      </w:pPr>
      <w:r w:rsidRPr="00B97852">
        <w:rPr>
          <w:color w:val="auto"/>
          <w:sz w:val="24"/>
          <w:szCs w:val="24"/>
          <w:lang w:eastAsia="en-US" w:bidi="ar-SA"/>
        </w:rPr>
        <w:t xml:space="preserve">Красногорского сельского поселения </w:t>
      </w:r>
    </w:p>
    <w:p w:rsidR="004B560B" w:rsidRPr="00B97852" w:rsidRDefault="004B560B" w:rsidP="004B560B">
      <w:pPr>
        <w:pStyle w:val="12"/>
        <w:ind w:firstLine="0"/>
        <w:jc w:val="right"/>
        <w:rPr>
          <w:color w:val="auto"/>
          <w:sz w:val="24"/>
          <w:szCs w:val="24"/>
          <w:lang w:eastAsia="en-US" w:bidi="ar-SA"/>
        </w:rPr>
      </w:pPr>
      <w:r w:rsidRPr="00B97852">
        <w:rPr>
          <w:color w:val="auto"/>
          <w:sz w:val="24"/>
          <w:szCs w:val="24"/>
          <w:lang w:eastAsia="en-US" w:bidi="ar-SA"/>
        </w:rPr>
        <w:t>От 15.10.2024 № 155</w:t>
      </w:r>
    </w:p>
    <w:p w:rsidR="004B560B" w:rsidRPr="004B560B" w:rsidRDefault="004B560B" w:rsidP="004B560B">
      <w:pPr>
        <w:pStyle w:val="12"/>
        <w:ind w:firstLine="0"/>
        <w:rPr>
          <w:bCs/>
          <w:sz w:val="24"/>
          <w:szCs w:val="24"/>
        </w:rPr>
      </w:pPr>
    </w:p>
    <w:p w:rsidR="00D3065A" w:rsidRDefault="00FE410B">
      <w:pPr>
        <w:pStyle w:val="12"/>
        <w:ind w:firstLine="0"/>
        <w:jc w:val="center"/>
        <w:rPr>
          <w:i/>
          <w:sz w:val="24"/>
          <w:szCs w:val="24"/>
        </w:rPr>
      </w:pPr>
      <w:r>
        <w:rPr>
          <w:b/>
          <w:bCs/>
          <w:sz w:val="24"/>
          <w:szCs w:val="24"/>
        </w:rPr>
        <w:t>Типовой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b/>
          <w:bCs/>
          <w:sz w:val="24"/>
          <w:szCs w:val="24"/>
        </w:rPr>
        <w:br/>
        <w:t xml:space="preserve">собственности, без проведения торгов» на территории </w:t>
      </w:r>
      <w:r w:rsidR="004B560B" w:rsidRPr="004B560B">
        <w:rPr>
          <w:b/>
          <w:bCs/>
          <w:sz w:val="24"/>
          <w:szCs w:val="24"/>
        </w:rPr>
        <w:t>Красногорского сельского поселения Ленинского района Республики Крым</w:t>
      </w:r>
    </w:p>
    <w:p w:rsidR="00D3065A" w:rsidRDefault="00D3065A">
      <w:pPr>
        <w:pStyle w:val="12"/>
        <w:ind w:firstLine="0"/>
        <w:jc w:val="center"/>
        <w:rPr>
          <w:sz w:val="24"/>
          <w:szCs w:val="24"/>
        </w:rPr>
      </w:pPr>
    </w:p>
    <w:p w:rsidR="00D3065A" w:rsidRDefault="00FE410B">
      <w:pPr>
        <w:pStyle w:val="12"/>
        <w:numPr>
          <w:ilvl w:val="0"/>
          <w:numId w:val="1"/>
        </w:numPr>
        <w:tabs>
          <w:tab w:val="left" w:pos="331"/>
        </w:tabs>
        <w:jc w:val="center"/>
        <w:rPr>
          <w:sz w:val="24"/>
          <w:szCs w:val="24"/>
        </w:rPr>
      </w:pPr>
      <w:bookmarkStart w:id="1" w:name="bookmark0"/>
      <w:bookmarkEnd w:id="1"/>
      <w:r>
        <w:rPr>
          <w:b/>
          <w:bCs/>
          <w:sz w:val="24"/>
          <w:szCs w:val="24"/>
        </w:rPr>
        <w:t>Общие положения</w:t>
      </w:r>
    </w:p>
    <w:p w:rsidR="00D3065A" w:rsidRDefault="00FE410B">
      <w:pPr>
        <w:pStyle w:val="25"/>
        <w:keepNext/>
        <w:keepLines/>
        <w:numPr>
          <w:ilvl w:val="0"/>
          <w:numId w:val="10"/>
        </w:numPr>
        <w:spacing w:after="0"/>
        <w:rPr>
          <w:sz w:val="24"/>
          <w:szCs w:val="24"/>
        </w:rPr>
      </w:pPr>
      <w:bookmarkStart w:id="2" w:name="bookmark3"/>
      <w:bookmarkStart w:id="3" w:name="bookmark2"/>
      <w:bookmarkStart w:id="4" w:name="bookmark1"/>
      <w:r>
        <w:rPr>
          <w:sz w:val="24"/>
          <w:szCs w:val="24"/>
        </w:rPr>
        <w:t>Предмет регулирования административного регламента</w:t>
      </w:r>
      <w:bookmarkEnd w:id="2"/>
      <w:bookmarkEnd w:id="3"/>
      <w:bookmarkEnd w:id="4"/>
    </w:p>
    <w:p w:rsidR="00D3065A" w:rsidRDefault="00FE410B">
      <w:pPr>
        <w:pStyle w:val="12"/>
        <w:numPr>
          <w:ilvl w:val="0"/>
          <w:numId w:val="2"/>
        </w:numPr>
        <w:tabs>
          <w:tab w:val="left" w:pos="993"/>
        </w:tabs>
        <w:ind w:firstLine="567"/>
        <w:jc w:val="both"/>
        <w:rPr>
          <w:sz w:val="24"/>
          <w:szCs w:val="24"/>
        </w:rPr>
      </w:pPr>
      <w:bookmarkStart w:id="5" w:name="bookmark4"/>
      <w:bookmarkEnd w:id="5"/>
      <w:proofErr w:type="gramStart"/>
      <w:r>
        <w:rPr>
          <w:sz w:val="24"/>
          <w:szCs w:val="24"/>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shd w:val="clear" w:color="auto" w:fill="FFD8CE"/>
        </w:rPr>
        <w:t>(далее соответственно - административный регламент, муниципальная услуга)</w:t>
      </w:r>
      <w:r>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w:t>
      </w:r>
      <w:proofErr w:type="gramEnd"/>
      <w:r>
        <w:rPr>
          <w:sz w:val="24"/>
          <w:szCs w:val="24"/>
        </w:rPr>
        <w:t xml:space="preserve"> земельного участка, находящегося в муниципальной собственности, без проведения торгов в </w:t>
      </w:r>
      <w:r w:rsidR="004B560B" w:rsidRPr="004B560B">
        <w:rPr>
          <w:iCs/>
          <w:sz w:val="24"/>
          <w:szCs w:val="24"/>
        </w:rPr>
        <w:t>муниципальном образовании Красногорское сельское поселение Ленинского района Республики Крым</w:t>
      </w:r>
      <w:r>
        <w:rPr>
          <w:i/>
          <w:iCs/>
          <w:sz w:val="24"/>
          <w:szCs w:val="24"/>
        </w:rPr>
        <w:t>.</w:t>
      </w:r>
    </w:p>
    <w:p w:rsidR="00D3065A" w:rsidRDefault="00FE410B">
      <w:pPr>
        <w:pStyle w:val="12"/>
        <w:tabs>
          <w:tab w:val="left" w:pos="993"/>
        </w:tabs>
        <w:ind w:firstLine="567"/>
        <w:jc w:val="both"/>
      </w:pPr>
      <w:r>
        <w:rPr>
          <w:sz w:val="24"/>
          <w:szCs w:val="24"/>
        </w:rPr>
        <w:t>Возможные цели обращения:</w:t>
      </w:r>
    </w:p>
    <w:p w:rsidR="00D3065A" w:rsidRDefault="00FE410B">
      <w:pPr>
        <w:pStyle w:val="12"/>
        <w:numPr>
          <w:ilvl w:val="0"/>
          <w:numId w:val="3"/>
        </w:numPr>
        <w:tabs>
          <w:tab w:val="left" w:pos="709"/>
        </w:tabs>
        <w:ind w:firstLine="567"/>
        <w:jc w:val="both"/>
      </w:pPr>
      <w:bookmarkStart w:id="6" w:name="bookmark5"/>
      <w:bookmarkEnd w:id="6"/>
      <w:r>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D3065A" w:rsidRDefault="00FE410B">
      <w:pPr>
        <w:pStyle w:val="12"/>
        <w:numPr>
          <w:ilvl w:val="0"/>
          <w:numId w:val="3"/>
        </w:numPr>
        <w:tabs>
          <w:tab w:val="left" w:pos="709"/>
          <w:tab w:val="left" w:pos="993"/>
        </w:tabs>
        <w:ind w:firstLine="567"/>
        <w:jc w:val="both"/>
      </w:pPr>
      <w:bookmarkStart w:id="7" w:name="bookmark6"/>
      <w:bookmarkEnd w:id="7"/>
      <w:r>
        <w:rPr>
          <w:sz w:val="24"/>
          <w:szCs w:val="24"/>
        </w:rPr>
        <w:t>предоставление земельного участка, находящегося в муниципальной собственности, в аренду без проведения торгов;</w:t>
      </w:r>
    </w:p>
    <w:p w:rsidR="00D3065A" w:rsidRDefault="00FE410B">
      <w:pPr>
        <w:pStyle w:val="12"/>
        <w:numPr>
          <w:ilvl w:val="0"/>
          <w:numId w:val="3"/>
        </w:numPr>
        <w:tabs>
          <w:tab w:val="left" w:pos="709"/>
          <w:tab w:val="left" w:pos="993"/>
        </w:tabs>
        <w:ind w:firstLine="567"/>
        <w:jc w:val="both"/>
        <w:rPr>
          <w:shd w:val="clear" w:color="auto" w:fill="FFD8CE"/>
        </w:rPr>
      </w:pPr>
      <w:r>
        <w:rPr>
          <w:sz w:val="24"/>
          <w:szCs w:val="24"/>
          <w:shd w:val="clear" w:color="auto" w:fill="FFD8CE"/>
        </w:rPr>
        <w:t>выдача дополнительного соглашения о внесении изменений в действующий договор аренды земельного участка</w:t>
      </w:r>
    </w:p>
    <w:p w:rsidR="00D3065A" w:rsidRDefault="00FE410B">
      <w:pPr>
        <w:pStyle w:val="12"/>
        <w:numPr>
          <w:ilvl w:val="0"/>
          <w:numId w:val="3"/>
        </w:numPr>
        <w:tabs>
          <w:tab w:val="left" w:pos="709"/>
          <w:tab w:val="left" w:pos="993"/>
        </w:tabs>
        <w:ind w:firstLine="567"/>
        <w:jc w:val="both"/>
        <w:rPr>
          <w:sz w:val="24"/>
          <w:szCs w:val="24"/>
        </w:rPr>
      </w:pPr>
      <w:bookmarkStart w:id="8" w:name="bookmark7"/>
      <w:bookmarkEnd w:id="8"/>
      <w:r>
        <w:rPr>
          <w:sz w:val="24"/>
          <w:szCs w:val="24"/>
        </w:rPr>
        <w:t>предоставление земельного участка, находящегося в муниципальной собственности, в постоянное бессрочное пользование;</w:t>
      </w:r>
    </w:p>
    <w:p w:rsidR="00D3065A" w:rsidRDefault="00FE410B">
      <w:pPr>
        <w:pStyle w:val="12"/>
        <w:numPr>
          <w:ilvl w:val="0"/>
          <w:numId w:val="3"/>
        </w:numPr>
        <w:tabs>
          <w:tab w:val="left" w:pos="709"/>
          <w:tab w:val="left" w:pos="993"/>
        </w:tabs>
        <w:ind w:firstLine="567"/>
        <w:jc w:val="both"/>
        <w:rPr>
          <w:sz w:val="24"/>
          <w:szCs w:val="24"/>
        </w:rPr>
      </w:pPr>
      <w:bookmarkStart w:id="9" w:name="bookmark8"/>
      <w:bookmarkEnd w:id="9"/>
      <w:r>
        <w:rPr>
          <w:sz w:val="24"/>
          <w:szCs w:val="24"/>
        </w:rPr>
        <w:t>предоставление земельного участка, находящегося в муниципальной собственности, в безвозмездное пользование.</w:t>
      </w:r>
    </w:p>
    <w:p w:rsidR="00D3065A" w:rsidRDefault="00FE410B">
      <w:pPr>
        <w:pStyle w:val="12"/>
        <w:tabs>
          <w:tab w:val="left" w:pos="993"/>
          <w:tab w:val="left" w:pos="6418"/>
        </w:tabs>
        <w:ind w:firstLine="567"/>
        <w:jc w:val="both"/>
        <w:rPr>
          <w:sz w:val="24"/>
          <w:szCs w:val="24"/>
        </w:rPr>
      </w:pPr>
      <w:proofErr w:type="gramStart"/>
      <w:r>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Pr>
          <w:sz w:val="24"/>
          <w:szCs w:val="24"/>
        </w:rPr>
        <w:t xml:space="preserve"> границ в соответствии Федеральным законом от 13 июля 2015 г. № 218-ФЗ «О государственной регистрации недвижимости».</w:t>
      </w:r>
    </w:p>
    <w:p w:rsidR="00D3065A" w:rsidRDefault="00D3065A">
      <w:pPr>
        <w:pStyle w:val="12"/>
        <w:tabs>
          <w:tab w:val="left" w:pos="993"/>
          <w:tab w:val="left" w:pos="6418"/>
        </w:tabs>
        <w:ind w:firstLine="567"/>
        <w:jc w:val="both"/>
        <w:rPr>
          <w:sz w:val="24"/>
          <w:szCs w:val="24"/>
        </w:rPr>
      </w:pPr>
    </w:p>
    <w:p w:rsidR="00D3065A" w:rsidRDefault="00FE410B">
      <w:pPr>
        <w:pStyle w:val="25"/>
        <w:keepNext/>
        <w:keepLines/>
        <w:numPr>
          <w:ilvl w:val="0"/>
          <w:numId w:val="10"/>
        </w:numPr>
        <w:spacing w:after="0"/>
        <w:rPr>
          <w:sz w:val="24"/>
          <w:szCs w:val="24"/>
        </w:rPr>
      </w:pPr>
      <w:bookmarkStart w:id="10" w:name="bookmark9"/>
      <w:bookmarkStart w:id="11" w:name="bookmark11"/>
      <w:bookmarkStart w:id="12" w:name="bookmark10"/>
      <w:r>
        <w:rPr>
          <w:sz w:val="24"/>
          <w:szCs w:val="24"/>
        </w:rPr>
        <w:t>Круг заявителей</w:t>
      </w:r>
      <w:bookmarkEnd w:id="10"/>
      <w:bookmarkEnd w:id="11"/>
      <w:bookmarkEnd w:id="12"/>
    </w:p>
    <w:p w:rsidR="00D3065A" w:rsidRDefault="00FE410B">
      <w:pPr>
        <w:pStyle w:val="12"/>
        <w:numPr>
          <w:ilvl w:val="1"/>
          <w:numId w:val="10"/>
        </w:numPr>
        <w:tabs>
          <w:tab w:val="left" w:pos="993"/>
        </w:tabs>
        <w:ind w:left="0" w:firstLine="567"/>
        <w:jc w:val="both"/>
        <w:rPr>
          <w:sz w:val="24"/>
          <w:szCs w:val="24"/>
        </w:rPr>
      </w:pPr>
      <w:bookmarkStart w:id="13" w:name="bookmark12"/>
      <w:bookmarkEnd w:id="13"/>
      <w:r>
        <w:rPr>
          <w:sz w:val="24"/>
          <w:szCs w:val="24"/>
        </w:rPr>
        <w:t xml:space="preserve">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w:t>
      </w:r>
      <w:r>
        <w:rPr>
          <w:sz w:val="24"/>
          <w:szCs w:val="24"/>
          <w:shd w:val="clear" w:color="auto" w:fill="FFFF00"/>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D3065A" w:rsidRDefault="00FE410B">
      <w:pPr>
        <w:pStyle w:val="12"/>
        <w:numPr>
          <w:ilvl w:val="1"/>
          <w:numId w:val="10"/>
        </w:numPr>
        <w:tabs>
          <w:tab w:val="left" w:pos="993"/>
        </w:tabs>
        <w:ind w:left="0" w:firstLine="567"/>
        <w:jc w:val="both"/>
        <w:rPr>
          <w:sz w:val="24"/>
          <w:szCs w:val="24"/>
        </w:rPr>
      </w:pPr>
      <w:bookmarkStart w:id="14" w:name="bookmark13"/>
      <w:bookmarkEnd w:id="14"/>
      <w:r>
        <w:rPr>
          <w:sz w:val="24"/>
          <w:szCs w:val="24"/>
        </w:rPr>
        <w:t xml:space="preserve">Интересы заявителей могут представлять лица, обладающие соответствующими полномочиями (далее — представитель). </w:t>
      </w:r>
      <w:r>
        <w:rPr>
          <w:sz w:val="24"/>
          <w:szCs w:val="24"/>
          <w:shd w:val="clear" w:color="auto" w:fill="FFFF00"/>
        </w:rPr>
        <w:t xml:space="preserve">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w:t>
      </w:r>
      <w:r>
        <w:rPr>
          <w:sz w:val="24"/>
          <w:szCs w:val="24"/>
          <w:shd w:val="clear" w:color="auto" w:fill="FFFF00"/>
        </w:rPr>
        <w:lastRenderedPageBreak/>
        <w:t>закон № 210-ФЗ).</w:t>
      </w:r>
    </w:p>
    <w:p w:rsidR="00D3065A" w:rsidRDefault="00D3065A">
      <w:pPr>
        <w:pStyle w:val="12"/>
        <w:tabs>
          <w:tab w:val="left" w:pos="1438"/>
        </w:tabs>
        <w:ind w:left="900" w:firstLine="0"/>
        <w:jc w:val="both"/>
        <w:rPr>
          <w:sz w:val="24"/>
          <w:szCs w:val="24"/>
        </w:rPr>
      </w:pPr>
    </w:p>
    <w:p w:rsidR="00D3065A" w:rsidRDefault="00FE410B">
      <w:pPr>
        <w:ind w:firstLine="567"/>
        <w:jc w:val="both"/>
        <w:rPr>
          <w:rFonts w:ascii="Times New Roman" w:eastAsia="Times New Roman" w:hAnsi="Times New Roman" w:cs="Times New Roman"/>
        </w:rPr>
      </w:pPr>
      <w:r>
        <w:rPr>
          <w:rFonts w:ascii="Times New Roman" w:hAnsi="Times New Roman" w:cs="Times New Roman"/>
          <w:b/>
        </w:rPr>
        <w:t>3. Требования к порядку информирования о предоставлении муниципальной услуги</w:t>
      </w:r>
      <w:r>
        <w:rPr>
          <w:rFonts w:ascii="Times New Roman" w:eastAsia="Times New Roman" w:hAnsi="Times New Roman" w:cs="Times New Roman"/>
        </w:rPr>
        <w:t xml:space="preserve">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1) публичное письменное консультирование (посредством размещения информации):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 на </w:t>
      </w:r>
      <w:proofErr w:type="gramStart"/>
      <w:r>
        <w:rPr>
          <w:rFonts w:ascii="Times New Roman" w:eastAsia="Times New Roman" w:hAnsi="Times New Roman" w:cs="Times New Roman"/>
        </w:rPr>
        <w:t>официальном</w:t>
      </w:r>
      <w:proofErr w:type="gramEnd"/>
      <w:r>
        <w:rPr>
          <w:rFonts w:ascii="Times New Roman" w:eastAsia="Times New Roman" w:hAnsi="Times New Roman" w:cs="Times New Roman"/>
        </w:rPr>
        <w:t xml:space="preserve"> вебсайте </w:t>
      </w:r>
      <w:r>
        <w:rPr>
          <w:rFonts w:ascii="Times New Roman" w:eastAsia="Times New Roman" w:hAnsi="Times New Roman" w:cs="Times New Roman"/>
          <w:i/>
          <w:iCs/>
          <w:shd w:val="clear" w:color="auto" w:fill="FFD8CE"/>
        </w:rPr>
        <w:t xml:space="preserve">(указать наименование органа местного самоуправления Республики Крым, предоставляющего муниципальную услугу) </w:t>
      </w:r>
      <w:r>
        <w:rPr>
          <w:rFonts w:ascii="Times New Roman" w:eastAsia="Times New Roman" w:hAnsi="Times New Roman" w:cs="Times New Roman"/>
          <w:shd w:val="clear" w:color="auto" w:fill="FFD8CE"/>
        </w:rPr>
        <w:t>(далее - Орган, Уполномоченный орган);</w:t>
      </w:r>
    </w:p>
    <w:p w:rsidR="00D3065A" w:rsidRDefault="00FE410B">
      <w:pPr>
        <w:ind w:firstLine="567"/>
        <w:jc w:val="both"/>
      </w:pPr>
      <w:r>
        <w:rPr>
          <w:rFonts w:ascii="Times New Roman" w:eastAsia="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D3065A" w:rsidRDefault="00FE410B">
      <w:pPr>
        <w:ind w:firstLine="567"/>
        <w:jc w:val="both"/>
      </w:pPr>
      <w:r>
        <w:rPr>
          <w:rFonts w:ascii="Times New Roman" w:eastAsia="Times New Roman" w:hAnsi="Times New Roman" w:cs="Times New Roman"/>
        </w:rPr>
        <w:t>- на информационных стендах, в местах предоставления муниципальной услуги Органа;</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D3065A" w:rsidRDefault="00FE410B">
      <w:pPr>
        <w:ind w:firstLine="567"/>
        <w:jc w:val="both"/>
      </w:pPr>
      <w:r>
        <w:rPr>
          <w:rFonts w:ascii="Times New Roman" w:eastAsia="Times New Roman" w:hAnsi="Times New Roman" w:cs="Times New Roman"/>
        </w:rPr>
        <w:t xml:space="preserve">2) индивидуальное консультирование по справочным телефонным номерам Органа, </w:t>
      </w:r>
      <w:r>
        <w:rPr>
          <w:rFonts w:ascii="Times New Roman" w:eastAsia="Times New Roman" w:hAnsi="Times New Roman" w:cs="Times New Roman"/>
          <w:shd w:val="clear" w:color="auto" w:fill="FFD8CE"/>
        </w:rPr>
        <w:t>многофункциональных центров предоставления государственных и муниципальных услуг Республики Крым (далее - МФЦ);</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4) посредством индивидуального устного информирования.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исчерпывающая информация о порядке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выдержки из административного регламента и приложения к нему;</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выдержки из нормативных правовых актов по наиболее часто задаваемым вопросам;</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формы заявлений;</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перечень оснований для отказа в предоставлении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3.2.1. Сектор информирования и ожидания МФЦ включает в себя:</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перечень государственных и муниципальных услуг, предоставление которых организовано в МФЦ;</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сроки предоставления государственных и муниципальных услуг;</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xml:space="preserve">- информацию о дополнительных (сопутствующих) услугах, а также об услугах, </w:t>
      </w:r>
      <w:r>
        <w:rPr>
          <w:rFonts w:ascii="Times New Roman" w:eastAsia="Times New Roman" w:hAnsi="Times New Roman" w:cs="Times New Roman"/>
          <w:shd w:val="clear" w:color="auto" w:fill="FFD8CE"/>
        </w:rPr>
        <w:lastRenderedPageBreak/>
        <w:t>необходимых и обязательных для предоставления государственных и муниципальных услуг, размерах и порядке их оплаты;</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режим работы и адреса иных МФЦ и привлекаемых организаций, находящихся на территории Республики Крым;</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 иную информацию, необходимую для получения государственной и муниципальной услуги;</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4) стулья, кресельные секции, скамьи (</w:t>
      </w:r>
      <w:proofErr w:type="spellStart"/>
      <w:r>
        <w:rPr>
          <w:rFonts w:ascii="Times New Roman" w:eastAsia="Times New Roman" w:hAnsi="Times New Roman" w:cs="Times New Roman"/>
          <w:shd w:val="clear" w:color="auto" w:fill="FFD8CE"/>
        </w:rPr>
        <w:t>банкетки</w:t>
      </w:r>
      <w:proofErr w:type="spellEnd"/>
      <w:r>
        <w:rPr>
          <w:rFonts w:ascii="Times New Roman" w:eastAsia="Times New Roman" w:hAnsi="Times New Roman" w:cs="Times New Roman"/>
          <w:shd w:val="clear" w:color="auto" w:fill="FFD8CE"/>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D3065A" w:rsidRDefault="00FE410B">
      <w:pPr>
        <w:ind w:firstLine="567"/>
        <w:jc w:val="both"/>
        <w:rPr>
          <w:shd w:val="clear" w:color="auto" w:fill="FFD8CE"/>
        </w:rPr>
      </w:pPr>
      <w:r>
        <w:rPr>
          <w:rFonts w:ascii="Times New Roman" w:eastAsia="Times New Roman" w:hAnsi="Times New Roman" w:cs="Times New Roman"/>
          <w:shd w:val="clear" w:color="auto" w:fill="FFD8CE"/>
        </w:rPr>
        <w:t>5) электронную систему управления очередью.</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Pr>
          <w:rFonts w:ascii="Times New Roman" w:eastAsia="Times New Roman" w:hAnsi="Times New Roman" w:cs="Times New Roman"/>
        </w:rPr>
        <w:t>автоинформирования</w:t>
      </w:r>
      <w:proofErr w:type="spellEnd"/>
      <w:r>
        <w:rPr>
          <w:rFonts w:ascii="Times New Roman" w:eastAsia="Times New Roman" w:hAnsi="Times New Roman" w:cs="Times New Roman"/>
        </w:rPr>
        <w:t xml:space="preserve"> (при наличии). При </w:t>
      </w:r>
      <w:proofErr w:type="spellStart"/>
      <w:r>
        <w:rPr>
          <w:rFonts w:ascii="Times New Roman" w:eastAsia="Times New Roman" w:hAnsi="Times New Roman" w:cs="Times New Roman"/>
        </w:rPr>
        <w:t>автоинформировании</w:t>
      </w:r>
      <w:proofErr w:type="spellEnd"/>
      <w:r>
        <w:rPr>
          <w:rFonts w:ascii="Times New Roman" w:eastAsia="Times New Roman" w:hAnsi="Times New Roman" w:cs="Times New Roman"/>
        </w:rPr>
        <w:t xml:space="preserve"> обеспечивается круглосуточное предоставление справочной информации.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3.4. Индивидуальное консультирование по почте (по электронной почте).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3.6. Должностное лицо органа, предоставляющего муниципальную услугу, при ответе на обращения заявителей:</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w:t>
      </w:r>
      <w:r>
        <w:rPr>
          <w:rFonts w:ascii="Times New Roman" w:eastAsia="Times New Roman" w:hAnsi="Times New Roman" w:cs="Times New Roman"/>
        </w:rPr>
        <w:lastRenderedPageBreak/>
        <w:t>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 при ответе на телефонные звонки должностное лицо </w:t>
      </w:r>
      <w:proofErr w:type="gramStart"/>
      <w:r>
        <w:rPr>
          <w:rFonts w:ascii="Times New Roman" w:eastAsia="Times New Roman" w:hAnsi="Times New Roman" w:cs="Times New Roman"/>
        </w:rPr>
        <w:t>Органа</w:t>
      </w:r>
      <w:proofErr w:type="gramEnd"/>
      <w:r>
        <w:rPr>
          <w:rFonts w:ascii="Times New Roman" w:eastAsia="Times New Roman" w:hAnsi="Times New Roman" w:cs="Times New Roman"/>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ответы на поставленные вопросы;</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должность, фамилию и инициалы лица, подписавшего ответ;</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фамилию и инициалы исполнителя;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наименование структурного подразделения-исполнителя;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номер телефона исполнителя;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3.7. На ЕПГУ, РПГУ и официальном сайте Органа, </w:t>
      </w:r>
      <w:r>
        <w:rPr>
          <w:rFonts w:ascii="Times New Roman" w:eastAsia="Times New Roman" w:hAnsi="Times New Roman" w:cs="Times New Roman"/>
          <w:shd w:val="clear" w:color="auto" w:fill="FFD8CE"/>
        </w:rPr>
        <w:t>ГБУ РК «МФЦ»</w:t>
      </w:r>
      <w:r>
        <w:rPr>
          <w:rFonts w:ascii="Times New Roman" w:eastAsia="Times New Roman" w:hAnsi="Times New Roman" w:cs="Times New Roman"/>
        </w:rPr>
        <w:t xml:space="preserve"> размещается следующая информация: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2) круг заявителей;</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 срок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w:t>
      </w:r>
      <w:r>
        <w:rPr>
          <w:rFonts w:ascii="Times New Roman" w:eastAsia="Times New Roman" w:hAnsi="Times New Roman" w:cs="Times New Roman"/>
          <w:strike/>
          <w:shd w:val="clear" w:color="auto" w:fill="FF4000"/>
        </w:rPr>
        <w:t>РПГУ</w:t>
      </w:r>
      <w:r>
        <w:rPr>
          <w:rFonts w:ascii="Times New Roman" w:eastAsia="Times New Roman" w:hAnsi="Times New Roman" w:cs="Times New Roman"/>
          <w:strike/>
        </w:rPr>
        <w:t xml:space="preserve"> </w:t>
      </w:r>
      <w:r>
        <w:rPr>
          <w:rFonts w:ascii="Times New Roman" w:eastAsia="Times New Roman" w:hAnsi="Times New Roman" w:cs="Times New Roman"/>
        </w:rPr>
        <w:t xml:space="preserve">(для заявлений, поданных посредством ЕПГУ, </w:t>
      </w:r>
      <w:r>
        <w:rPr>
          <w:rFonts w:ascii="Times New Roman" w:eastAsia="Times New Roman" w:hAnsi="Times New Roman" w:cs="Times New Roman"/>
          <w:strike/>
          <w:shd w:val="clear" w:color="auto" w:fill="FF4000"/>
        </w:rPr>
        <w:t>РПГУ</w:t>
      </w:r>
      <w:r>
        <w:rPr>
          <w:rFonts w:ascii="Times New Roman" w:eastAsia="Times New Roman" w:hAnsi="Times New Roman" w:cs="Times New Roman"/>
        </w:rPr>
        <w:t>), электронной почты Органа.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3.9. Справочная информация подлежит обязательному размещению на ЕПГУ, РПГУ, </w:t>
      </w:r>
      <w:r>
        <w:rPr>
          <w:rFonts w:ascii="Times New Roman" w:eastAsia="Times New Roman" w:hAnsi="Times New Roman" w:cs="Times New Roman"/>
        </w:rPr>
        <w:lastRenderedPageBreak/>
        <w:t xml:space="preserve">официальном сайте </w:t>
      </w:r>
      <w:proofErr w:type="gramStart"/>
      <w:r>
        <w:rPr>
          <w:rFonts w:ascii="Times New Roman" w:eastAsia="Times New Roman" w:hAnsi="Times New Roman" w:cs="Times New Roman"/>
        </w:rPr>
        <w:t>органа, предоставляющего муниципальную услугу и является</w:t>
      </w:r>
      <w:proofErr w:type="gramEnd"/>
      <w:r>
        <w:rPr>
          <w:rFonts w:ascii="Times New Roman" w:eastAsia="Times New Roman" w:hAnsi="Times New Roman" w:cs="Times New Roman"/>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К справочной информации относится: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D3065A" w:rsidRDefault="00FE410B">
      <w:pPr>
        <w:ind w:firstLine="567"/>
        <w:jc w:val="both"/>
        <w:rPr>
          <w:rFonts w:eastAsia="Times New Roman"/>
        </w:rPr>
      </w:pPr>
      <w:r>
        <w:rPr>
          <w:rFonts w:ascii="Times New Roman" w:eastAsia="Times New Roman" w:hAnsi="Times New Roman" w:cs="Times New Roman"/>
        </w:rPr>
        <w:t>Информация о предоставлении муниципальной услуги должна быть доступна для инвалидов</w:t>
      </w:r>
      <w:r>
        <w:rPr>
          <w:rFonts w:eastAsia="Times New Roman"/>
        </w:rPr>
        <w:t>.</w:t>
      </w:r>
    </w:p>
    <w:p w:rsidR="00D3065A" w:rsidRDefault="00D3065A">
      <w:pPr>
        <w:ind w:firstLine="567"/>
        <w:jc w:val="both"/>
      </w:pPr>
    </w:p>
    <w:p w:rsidR="00D3065A" w:rsidRDefault="00FE410B">
      <w:pPr>
        <w:pStyle w:val="aff1"/>
        <w:numPr>
          <w:ilvl w:val="0"/>
          <w:numId w:val="1"/>
        </w:numPr>
        <w:tabs>
          <w:tab w:val="left" w:pos="284"/>
        </w:tabs>
        <w:jc w:val="center"/>
        <w:rPr>
          <w:rFonts w:ascii="Times New Roman" w:eastAsia="Times New Roman" w:hAnsi="Times New Roman" w:cs="Times New Roman"/>
          <w:b/>
          <w:szCs w:val="20"/>
        </w:rPr>
      </w:pPr>
      <w:bookmarkStart w:id="15" w:name="bookmark17"/>
      <w:bookmarkStart w:id="16" w:name="bookmark16"/>
      <w:bookmarkEnd w:id="15"/>
      <w:bookmarkEnd w:id="16"/>
      <w:r>
        <w:rPr>
          <w:rFonts w:ascii="Times New Roman" w:eastAsia="Times New Roman" w:hAnsi="Times New Roman" w:cs="Times New Roman"/>
          <w:b/>
          <w:szCs w:val="20"/>
        </w:rPr>
        <w:t>Стандарт предоставления муниципальной услуги</w:t>
      </w:r>
    </w:p>
    <w:p w:rsidR="00D3065A" w:rsidRDefault="00FE410B">
      <w:pPr>
        <w:pStyle w:val="aff1"/>
        <w:ind w:left="0"/>
        <w:jc w:val="center"/>
        <w:rPr>
          <w:rFonts w:ascii="Times New Roman" w:eastAsia="Times New Roman" w:hAnsi="Times New Roman" w:cs="Times New Roman"/>
          <w:b/>
          <w:szCs w:val="20"/>
        </w:rPr>
      </w:pPr>
      <w:r>
        <w:rPr>
          <w:rFonts w:ascii="Times New Roman" w:eastAsia="Times New Roman" w:hAnsi="Times New Roman" w:cs="Times New Roman"/>
          <w:b/>
          <w:szCs w:val="20"/>
        </w:rPr>
        <w:t>4. Наименование муниципальной услуги</w:t>
      </w:r>
    </w:p>
    <w:p w:rsidR="00D3065A" w:rsidRDefault="00FE410B">
      <w:pPr>
        <w:pStyle w:val="12"/>
        <w:tabs>
          <w:tab w:val="left" w:pos="993"/>
        </w:tabs>
        <w:ind w:firstLine="567"/>
        <w:jc w:val="both"/>
        <w:rPr>
          <w:sz w:val="24"/>
          <w:szCs w:val="24"/>
        </w:rPr>
      </w:pPr>
      <w:r>
        <w:rPr>
          <w:sz w:val="24"/>
          <w:szCs w:val="24"/>
        </w:rPr>
        <w:t>4.1.</w:t>
      </w:r>
      <w:r>
        <w:rPr>
          <w:sz w:val="24"/>
          <w:szCs w:val="24"/>
        </w:rPr>
        <w:ta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3065A" w:rsidRDefault="00D3065A">
      <w:pPr>
        <w:pStyle w:val="12"/>
        <w:tabs>
          <w:tab w:val="left" w:pos="1433"/>
        </w:tabs>
        <w:ind w:left="760" w:firstLine="0"/>
        <w:jc w:val="both"/>
        <w:rPr>
          <w:sz w:val="24"/>
          <w:szCs w:val="24"/>
        </w:rPr>
      </w:pPr>
    </w:p>
    <w:p w:rsidR="00D3065A" w:rsidRDefault="00FE410B">
      <w:pPr>
        <w:pStyle w:val="12"/>
        <w:ind w:firstLine="0"/>
        <w:jc w:val="center"/>
        <w:rPr>
          <w:sz w:val="24"/>
          <w:szCs w:val="24"/>
        </w:rPr>
      </w:pPr>
      <w:r>
        <w:rPr>
          <w:b/>
          <w:bCs/>
          <w:sz w:val="24"/>
          <w:szCs w:val="24"/>
        </w:rPr>
        <w:t xml:space="preserve">5. </w:t>
      </w:r>
      <w:r>
        <w:rPr>
          <w:b/>
          <w:sz w:val="24"/>
          <w:szCs w:val="24"/>
        </w:rPr>
        <w:t>Наименование органа, предоставляющего муниципальную услугу</w:t>
      </w:r>
    </w:p>
    <w:p w:rsidR="00D3065A" w:rsidRDefault="00FE410B">
      <w:pPr>
        <w:pStyle w:val="12"/>
        <w:tabs>
          <w:tab w:val="left" w:pos="1671"/>
        </w:tabs>
        <w:ind w:firstLine="567"/>
        <w:jc w:val="both"/>
        <w:rPr>
          <w:i/>
          <w:sz w:val="24"/>
          <w:szCs w:val="24"/>
        </w:rPr>
      </w:pPr>
      <w:bookmarkStart w:id="17" w:name="bookmark18"/>
      <w:bookmarkEnd w:id="17"/>
      <w:r>
        <w:rPr>
          <w:sz w:val="24"/>
          <w:szCs w:val="24"/>
        </w:rPr>
        <w:t xml:space="preserve">5.1. Муниципальная услуга предоставляется Органом _______________________________ </w:t>
      </w:r>
      <w:r>
        <w:rPr>
          <w:i/>
          <w:sz w:val="24"/>
          <w:szCs w:val="24"/>
        </w:rPr>
        <w:t>(указать наименование органа местного самоуправления Республики Крым).</w:t>
      </w:r>
    </w:p>
    <w:p w:rsidR="00D3065A" w:rsidRDefault="00FE410B">
      <w:pPr>
        <w:pStyle w:val="aff2"/>
        <w:ind w:firstLine="567"/>
        <w:jc w:val="both"/>
        <w:rPr>
          <w:sz w:val="24"/>
          <w:szCs w:val="24"/>
        </w:rPr>
      </w:pPr>
      <w:bookmarkStart w:id="18" w:name="bookmark20"/>
      <w:bookmarkStart w:id="19" w:name="bookmark19"/>
      <w:bookmarkEnd w:id="18"/>
      <w:bookmarkEnd w:id="19"/>
      <w:r>
        <w:rPr>
          <w:sz w:val="24"/>
          <w:szCs w:val="24"/>
        </w:rPr>
        <w:t>Структурное подразделение Органа предоставляющего муниципальную услугу____________________________________________________________________________.</w:t>
      </w:r>
    </w:p>
    <w:p w:rsidR="00D3065A" w:rsidRDefault="00FE410B">
      <w:pPr>
        <w:pStyle w:val="aff2"/>
        <w:numPr>
          <w:ilvl w:val="1"/>
          <w:numId w:val="11"/>
        </w:numPr>
        <w:tabs>
          <w:tab w:val="left" w:pos="993"/>
        </w:tabs>
        <w:ind w:left="0" w:firstLine="567"/>
        <w:jc w:val="both"/>
        <w:rPr>
          <w:sz w:val="24"/>
          <w:szCs w:val="24"/>
        </w:rPr>
      </w:pPr>
      <w:r>
        <w:rPr>
          <w:sz w:val="24"/>
          <w:szCs w:val="24"/>
        </w:rPr>
        <w:t xml:space="preserve">При предоставлении муниципальной услуги Орган взаимодействует </w:t>
      </w:r>
      <w:proofErr w:type="gramStart"/>
      <w:r>
        <w:rPr>
          <w:sz w:val="24"/>
          <w:szCs w:val="24"/>
        </w:rPr>
        <w:t>с</w:t>
      </w:r>
      <w:proofErr w:type="gramEnd"/>
      <w:r>
        <w:rPr>
          <w:sz w:val="24"/>
          <w:szCs w:val="24"/>
        </w:rPr>
        <w:t xml:space="preserve"> </w:t>
      </w:r>
    </w:p>
    <w:p w:rsidR="00D3065A" w:rsidRDefault="00FE410B">
      <w:pPr>
        <w:pStyle w:val="12"/>
        <w:tabs>
          <w:tab w:val="left" w:pos="1134"/>
        </w:tabs>
        <w:ind w:firstLine="567"/>
        <w:jc w:val="both"/>
        <w:rPr>
          <w:shd w:val="clear" w:color="auto" w:fill="FFD8CE"/>
        </w:rPr>
      </w:pPr>
      <w:r>
        <w:rPr>
          <w:sz w:val="24"/>
          <w:szCs w:val="24"/>
          <w:shd w:val="clear" w:color="auto" w:fill="FFD8CE"/>
          <w:lang w:bidi="ar-SA"/>
        </w:rPr>
        <w:t>- Управлением Федеральной налоговой службы (далее - ФНС)/Управлением Федеральной налоговой службы по Республике Крым;</w:t>
      </w:r>
    </w:p>
    <w:p w:rsidR="00D3065A" w:rsidRDefault="00FE410B">
      <w:pPr>
        <w:pStyle w:val="12"/>
        <w:tabs>
          <w:tab w:val="left" w:pos="1134"/>
        </w:tabs>
        <w:ind w:firstLine="567"/>
        <w:jc w:val="both"/>
        <w:rPr>
          <w:shd w:val="clear" w:color="auto" w:fill="FFD8CE"/>
        </w:rPr>
      </w:pPr>
      <w:r>
        <w:rPr>
          <w:sz w:val="24"/>
          <w:szCs w:val="24"/>
          <w:shd w:val="clear" w:color="auto" w:fill="FFD8CE"/>
          <w:lang w:bidi="ar-SA"/>
        </w:rPr>
        <w:t xml:space="preserve">- Федеральной службой государственной регистрации, кадастра и картографии Российской Федерации (далее - </w:t>
      </w:r>
      <w:proofErr w:type="spellStart"/>
      <w:r>
        <w:rPr>
          <w:sz w:val="24"/>
          <w:szCs w:val="24"/>
          <w:shd w:val="clear" w:color="auto" w:fill="FFD8CE"/>
          <w:lang w:bidi="ar-SA"/>
        </w:rPr>
        <w:t>Росреестр</w:t>
      </w:r>
      <w:proofErr w:type="spellEnd"/>
      <w:r>
        <w:rPr>
          <w:sz w:val="24"/>
          <w:szCs w:val="24"/>
          <w:shd w:val="clear" w:color="auto" w:fill="FFD8CE"/>
          <w:lang w:bidi="ar-SA"/>
        </w:rPr>
        <w:t>)/Государственным комитетом по государственной регистрации и кадастру Республики Крым;</w:t>
      </w:r>
    </w:p>
    <w:p w:rsidR="00D3065A" w:rsidRDefault="00FE410B">
      <w:pPr>
        <w:pStyle w:val="12"/>
        <w:tabs>
          <w:tab w:val="left" w:pos="1134"/>
        </w:tabs>
        <w:ind w:firstLine="567"/>
        <w:jc w:val="both"/>
        <w:rPr>
          <w:shd w:val="clear" w:color="auto" w:fill="FFD8CE"/>
        </w:rPr>
      </w:pPr>
      <w:r>
        <w:rPr>
          <w:sz w:val="24"/>
          <w:szCs w:val="24"/>
          <w:shd w:val="clear" w:color="auto" w:fill="FFD8CE"/>
          <w:lang w:bidi="ar-SA"/>
        </w:rPr>
        <w:t xml:space="preserve">- Министерством внутренних дел Российской Федерации (далее - МВД)/ Министерством внутренних дел Российской Федерации по Республике Крым </w:t>
      </w:r>
      <w:r>
        <w:rPr>
          <w:i/>
          <w:iCs/>
          <w:sz w:val="24"/>
          <w:szCs w:val="24"/>
          <w:shd w:val="clear" w:color="auto" w:fill="FFD8CE"/>
          <w:lang w:bidi="ar-SA"/>
        </w:rPr>
        <w:t>(при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Pr>
          <w:sz w:val="24"/>
          <w:szCs w:val="24"/>
          <w:shd w:val="clear" w:color="auto" w:fill="FFD8CE"/>
          <w:lang w:bidi="ar-SA"/>
        </w:rPr>
        <w:t>;</w:t>
      </w:r>
    </w:p>
    <w:p w:rsidR="00D3065A" w:rsidRDefault="00FE410B">
      <w:pPr>
        <w:pStyle w:val="12"/>
        <w:tabs>
          <w:tab w:val="left" w:pos="1134"/>
        </w:tabs>
        <w:ind w:firstLine="567"/>
        <w:jc w:val="both"/>
        <w:rPr>
          <w:shd w:val="clear" w:color="auto" w:fill="FFD8CE"/>
        </w:rPr>
      </w:pPr>
      <w:r>
        <w:rPr>
          <w:sz w:val="24"/>
          <w:szCs w:val="24"/>
          <w:shd w:val="clear" w:color="auto" w:fill="FFD8CE"/>
          <w:lang w:bidi="ar-SA"/>
        </w:rPr>
        <w:t xml:space="preserve">- Федеральной нотариальной палатой (далее - ФНП)/ Нотариальной палатой Республики Крым </w:t>
      </w:r>
      <w:r>
        <w:rPr>
          <w:i/>
          <w:iCs/>
          <w:sz w:val="24"/>
          <w:szCs w:val="24"/>
          <w:shd w:val="clear" w:color="auto" w:fill="FFD8CE"/>
          <w:lang w:bidi="ar-SA"/>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Pr>
          <w:sz w:val="24"/>
          <w:szCs w:val="24"/>
          <w:shd w:val="clear" w:color="auto" w:fill="FFD8CE"/>
          <w:lang w:bidi="ar-SA"/>
        </w:rPr>
        <w:t>;</w:t>
      </w:r>
    </w:p>
    <w:p w:rsidR="00D3065A" w:rsidRDefault="00FE410B">
      <w:pPr>
        <w:pStyle w:val="12"/>
        <w:tabs>
          <w:tab w:val="left" w:pos="709"/>
          <w:tab w:val="left" w:pos="993"/>
        </w:tabs>
        <w:ind w:firstLine="567"/>
        <w:jc w:val="both"/>
      </w:pPr>
      <w:r>
        <w:rPr>
          <w:sz w:val="24"/>
          <w:szCs w:val="24"/>
        </w:rPr>
        <w:t>-</w:t>
      </w:r>
      <w:r>
        <w:rPr>
          <w:sz w:val="24"/>
          <w:szCs w:val="24"/>
        </w:rPr>
        <w:tab/>
        <w:t>иными уполномоченными органами.</w:t>
      </w:r>
    </w:p>
    <w:p w:rsidR="00D3065A" w:rsidRDefault="00FE410B">
      <w:pPr>
        <w:pStyle w:val="12"/>
        <w:tabs>
          <w:tab w:val="left" w:pos="709"/>
        </w:tabs>
        <w:ind w:firstLine="567"/>
        <w:jc w:val="both"/>
        <w:rPr>
          <w:shd w:val="clear" w:color="auto" w:fill="FFD8CE"/>
        </w:rPr>
      </w:pPr>
      <w:r>
        <w:rPr>
          <w:sz w:val="24"/>
          <w:szCs w:val="24"/>
          <w:shd w:val="clear" w:color="auto" w:fill="FFD8CE"/>
        </w:rPr>
        <w:t>5.2.1. Муниципальная услуга может предоставляться в МФЦ в части:</w:t>
      </w:r>
    </w:p>
    <w:p w:rsidR="00D3065A" w:rsidRDefault="00FE410B">
      <w:pPr>
        <w:pStyle w:val="12"/>
        <w:tabs>
          <w:tab w:val="left" w:pos="709"/>
        </w:tabs>
        <w:ind w:firstLine="567"/>
        <w:jc w:val="both"/>
        <w:rPr>
          <w:shd w:val="clear" w:color="auto" w:fill="FFD8CE"/>
        </w:rPr>
      </w:pPr>
      <w:r>
        <w:rPr>
          <w:sz w:val="24"/>
          <w:szCs w:val="24"/>
          <w:shd w:val="clear" w:color="auto" w:fill="FFD8CE"/>
        </w:rPr>
        <w:t>- приема, регистрации и передачи в Уполномоченный орган заявления и документов, необходимых для предоставления муниципальной услуги;</w:t>
      </w:r>
    </w:p>
    <w:p w:rsidR="00D3065A" w:rsidRDefault="00FE410B">
      <w:pPr>
        <w:pStyle w:val="12"/>
        <w:tabs>
          <w:tab w:val="left" w:pos="709"/>
        </w:tabs>
        <w:ind w:firstLine="567"/>
        <w:jc w:val="both"/>
        <w:rPr>
          <w:shd w:val="clear" w:color="auto" w:fill="FFD8CE"/>
        </w:rPr>
      </w:pPr>
      <w:r>
        <w:rPr>
          <w:sz w:val="24"/>
          <w:szCs w:val="24"/>
          <w:shd w:val="clear" w:color="auto" w:fill="FFD8CE"/>
        </w:rPr>
        <w:t>- информирования о порядке предоставления муниципальной услуги, о ходе выполнения запроса о предоставлении муниципальной услуги;</w:t>
      </w:r>
    </w:p>
    <w:p w:rsidR="00D3065A" w:rsidRDefault="00FE410B">
      <w:pPr>
        <w:pStyle w:val="12"/>
        <w:tabs>
          <w:tab w:val="left" w:pos="709"/>
        </w:tabs>
        <w:ind w:firstLine="567"/>
        <w:jc w:val="both"/>
        <w:rPr>
          <w:shd w:val="clear" w:color="auto" w:fill="FFD8CE"/>
        </w:rPr>
      </w:pPr>
      <w:r>
        <w:rPr>
          <w:sz w:val="24"/>
          <w:szCs w:val="24"/>
          <w:shd w:val="clear" w:color="auto" w:fill="FFD8CE"/>
        </w:rPr>
        <w:lastRenderedPageBreak/>
        <w:t>- выдачи результата предоставления муниципальной услуги.</w:t>
      </w:r>
    </w:p>
    <w:p w:rsidR="00D3065A" w:rsidRDefault="00FE410B">
      <w:pPr>
        <w:ind w:firstLine="567"/>
        <w:jc w:val="both"/>
        <w:rPr>
          <w:rFonts w:ascii="Times New Roman" w:hAnsi="Times New Roman" w:cs="Times New Roman"/>
        </w:rPr>
      </w:pPr>
      <w:bookmarkStart w:id="20" w:name="bookmark23"/>
      <w:bookmarkEnd w:id="20"/>
      <w:r>
        <w:rPr>
          <w:rFonts w:ascii="Times New Roman" w:hAnsi="Times New Roman" w:cs="Times New Roman"/>
        </w:rPr>
        <w:t xml:space="preserve">5.3. </w:t>
      </w:r>
      <w:proofErr w:type="gramStart"/>
      <w:r>
        <w:rPr>
          <w:rFonts w:ascii="Times New Roman" w:hAnsi="Times New Roman" w:cs="Times New Roman"/>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gtFrame="consultantplus://offline/ref=72824274E25256C35AFD0822C9064307712623301561B7ECA2E0F212F3E18ABD7A2238A82E4AC2EAw1NEI">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w:t>
      </w:r>
      <w:proofErr w:type="gramEnd"/>
      <w:r>
        <w:rPr>
          <w:rFonts w:ascii="Times New Roman" w:hAnsi="Times New Roman" w:cs="Times New Roman"/>
        </w:rPr>
        <w:t xml:space="preserve"> государственных и муниципальных услуг» (далее – Федеральный закон № 210-ФЗ).</w:t>
      </w:r>
    </w:p>
    <w:p w:rsidR="00D3065A" w:rsidRDefault="00D3065A">
      <w:pPr>
        <w:pStyle w:val="12"/>
        <w:ind w:firstLine="567"/>
        <w:jc w:val="both"/>
        <w:rPr>
          <w:sz w:val="24"/>
          <w:szCs w:val="24"/>
        </w:rPr>
      </w:pPr>
    </w:p>
    <w:p w:rsidR="00D3065A" w:rsidRDefault="00FE410B">
      <w:pPr>
        <w:ind w:firstLine="709"/>
        <w:jc w:val="center"/>
        <w:rPr>
          <w:rFonts w:ascii="Times New Roman" w:eastAsia="Times New Roman" w:hAnsi="Times New Roman" w:cs="Times New Roman"/>
          <w:b/>
        </w:rPr>
      </w:pPr>
      <w:bookmarkStart w:id="21" w:name="bookmark27"/>
      <w:bookmarkEnd w:id="21"/>
      <w:r>
        <w:rPr>
          <w:rFonts w:ascii="Times New Roman" w:eastAsia="Times New Roman" w:hAnsi="Times New Roman" w:cs="Times New Roman"/>
          <w:b/>
        </w:rPr>
        <w:t>6. Описание результата предоставления муниципальной услуги</w:t>
      </w:r>
    </w:p>
    <w:p w:rsidR="00D3065A" w:rsidRDefault="00FE410B">
      <w:pPr>
        <w:pStyle w:val="12"/>
        <w:tabs>
          <w:tab w:val="left" w:pos="1286"/>
        </w:tabs>
        <w:ind w:firstLine="567"/>
        <w:jc w:val="both"/>
        <w:rPr>
          <w:sz w:val="24"/>
          <w:szCs w:val="24"/>
        </w:rPr>
      </w:pPr>
      <w:r>
        <w:rPr>
          <w:sz w:val="24"/>
          <w:szCs w:val="24"/>
        </w:rPr>
        <w:t>6.1. Результатами предоставления муниципальной услуги являются:</w:t>
      </w:r>
    </w:p>
    <w:p w:rsidR="00D3065A" w:rsidRDefault="00FE410B">
      <w:pPr>
        <w:pStyle w:val="12"/>
        <w:numPr>
          <w:ilvl w:val="2"/>
          <w:numId w:val="12"/>
        </w:numPr>
        <w:tabs>
          <w:tab w:val="left" w:pos="851"/>
        </w:tabs>
        <w:ind w:left="0" w:firstLine="567"/>
        <w:jc w:val="both"/>
        <w:rPr>
          <w:sz w:val="24"/>
          <w:szCs w:val="24"/>
        </w:rPr>
      </w:pPr>
      <w:bookmarkStart w:id="22" w:name="bookmark28"/>
      <w:bookmarkEnd w:id="22"/>
      <w:r>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D3065A" w:rsidRDefault="00FE410B">
      <w:pPr>
        <w:pStyle w:val="12"/>
        <w:numPr>
          <w:ilvl w:val="2"/>
          <w:numId w:val="12"/>
        </w:numPr>
        <w:tabs>
          <w:tab w:val="left" w:pos="851"/>
        </w:tabs>
        <w:ind w:left="0" w:firstLine="567"/>
        <w:jc w:val="both"/>
        <w:rPr>
          <w:sz w:val="24"/>
          <w:szCs w:val="24"/>
        </w:rPr>
      </w:pPr>
      <w:bookmarkStart w:id="23" w:name="bookmark29"/>
      <w:bookmarkEnd w:id="23"/>
      <w:r>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D3065A" w:rsidRDefault="00FE410B">
      <w:pPr>
        <w:pStyle w:val="12"/>
        <w:numPr>
          <w:ilvl w:val="2"/>
          <w:numId w:val="12"/>
        </w:numPr>
        <w:tabs>
          <w:tab w:val="left" w:pos="851"/>
        </w:tabs>
        <w:ind w:left="0" w:firstLine="567"/>
        <w:jc w:val="both"/>
        <w:rPr>
          <w:sz w:val="24"/>
          <w:szCs w:val="24"/>
        </w:rPr>
      </w:pPr>
      <w:bookmarkStart w:id="24" w:name="bookmark30"/>
      <w:bookmarkEnd w:id="24"/>
      <w:r>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D3065A" w:rsidRDefault="00FE410B">
      <w:pPr>
        <w:pStyle w:val="12"/>
        <w:numPr>
          <w:ilvl w:val="2"/>
          <w:numId w:val="12"/>
        </w:numPr>
        <w:tabs>
          <w:tab w:val="left" w:pos="851"/>
        </w:tabs>
        <w:ind w:left="0" w:firstLine="567"/>
        <w:jc w:val="both"/>
        <w:rPr>
          <w:sz w:val="24"/>
          <w:szCs w:val="24"/>
        </w:rPr>
      </w:pPr>
      <w:bookmarkStart w:id="25" w:name="bookmark31"/>
      <w:bookmarkEnd w:id="25"/>
      <w:r>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D3065A" w:rsidRDefault="00FE410B">
      <w:pPr>
        <w:pStyle w:val="12"/>
        <w:numPr>
          <w:ilvl w:val="2"/>
          <w:numId w:val="12"/>
        </w:numPr>
        <w:tabs>
          <w:tab w:val="left" w:pos="851"/>
          <w:tab w:val="left" w:pos="1498"/>
        </w:tabs>
        <w:ind w:left="0" w:firstLine="567"/>
        <w:jc w:val="both"/>
        <w:rPr>
          <w:sz w:val="24"/>
          <w:szCs w:val="24"/>
        </w:rPr>
      </w:pPr>
      <w:bookmarkStart w:id="26" w:name="bookmark32"/>
      <w:bookmarkEnd w:id="26"/>
      <w:r>
        <w:rPr>
          <w:sz w:val="24"/>
          <w:szCs w:val="24"/>
        </w:rPr>
        <w:t>решение об отказе в предоставлении услуги по форме согласно Приложению № 5 к настоящему административному регламенту;</w:t>
      </w:r>
    </w:p>
    <w:p w:rsidR="00D3065A" w:rsidRDefault="00FE410B">
      <w:pPr>
        <w:pStyle w:val="12"/>
        <w:numPr>
          <w:ilvl w:val="2"/>
          <w:numId w:val="12"/>
        </w:numPr>
        <w:tabs>
          <w:tab w:val="left" w:pos="851"/>
          <w:tab w:val="left" w:pos="1498"/>
        </w:tabs>
        <w:ind w:left="0" w:firstLine="567"/>
        <w:jc w:val="both"/>
        <w:rPr>
          <w:shd w:val="clear" w:color="auto" w:fill="FFD8CE"/>
        </w:rPr>
      </w:pPr>
      <w:r>
        <w:rPr>
          <w:sz w:val="24"/>
          <w:szCs w:val="24"/>
          <w:shd w:val="clear" w:color="auto" w:fill="FFD8CE"/>
        </w:rPr>
        <w:t>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D3065A" w:rsidRDefault="00FE410B">
      <w:pPr>
        <w:pStyle w:val="12"/>
        <w:numPr>
          <w:ilvl w:val="2"/>
          <w:numId w:val="12"/>
        </w:numPr>
        <w:tabs>
          <w:tab w:val="left" w:pos="851"/>
          <w:tab w:val="left" w:pos="1498"/>
        </w:tabs>
        <w:ind w:left="0" w:firstLine="567"/>
        <w:jc w:val="both"/>
        <w:rPr>
          <w:shd w:val="clear" w:color="auto" w:fill="FFD8CE"/>
        </w:rPr>
      </w:pPr>
      <w:r>
        <w:rPr>
          <w:sz w:val="24"/>
          <w:szCs w:val="24"/>
          <w:shd w:val="clear" w:color="auto" w:fill="FFD8CE"/>
        </w:rPr>
        <w:t>отказ в заключени</w:t>
      </w:r>
      <w:proofErr w:type="gramStart"/>
      <w:r>
        <w:rPr>
          <w:sz w:val="24"/>
          <w:szCs w:val="24"/>
          <w:shd w:val="clear" w:color="auto" w:fill="FFD8CE"/>
        </w:rPr>
        <w:t>и</w:t>
      </w:r>
      <w:proofErr w:type="gramEnd"/>
      <w:r>
        <w:rPr>
          <w:sz w:val="24"/>
          <w:szCs w:val="24"/>
          <w:shd w:val="clear" w:color="auto" w:fill="FFD8CE"/>
        </w:rPr>
        <w:t xml:space="preserve">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D3065A" w:rsidRDefault="00D3065A">
      <w:pPr>
        <w:pStyle w:val="12"/>
        <w:tabs>
          <w:tab w:val="left" w:pos="851"/>
          <w:tab w:val="left" w:pos="1498"/>
        </w:tabs>
        <w:ind w:left="540" w:firstLine="0"/>
        <w:jc w:val="both"/>
        <w:rPr>
          <w:sz w:val="24"/>
          <w:szCs w:val="24"/>
        </w:rPr>
      </w:pPr>
    </w:p>
    <w:p w:rsidR="00D3065A" w:rsidRDefault="00FE410B">
      <w:pPr>
        <w:suppressLineNumbers/>
        <w:ind w:firstLine="709"/>
        <w:jc w:val="center"/>
        <w:rPr>
          <w:rFonts w:ascii="Times New Roman" w:hAnsi="Times New Roman" w:cs="Times New Roman"/>
          <w:b/>
        </w:rPr>
      </w:pPr>
      <w:bookmarkStart w:id="27" w:name="bookmark38"/>
      <w:bookmarkStart w:id="28" w:name="bookmark33"/>
      <w:bookmarkEnd w:id="27"/>
      <w:bookmarkEnd w:id="28"/>
      <w:r>
        <w:rPr>
          <w:rFonts w:ascii="Times New Roman" w:hAnsi="Times New Roman" w:cs="Times New Roman"/>
          <w:b/>
        </w:rPr>
        <w:t>7. Срок предоставления муниципальной услуги</w:t>
      </w:r>
    </w:p>
    <w:p w:rsidR="00D3065A" w:rsidRDefault="00FE410B">
      <w:pPr>
        <w:pStyle w:val="12"/>
        <w:tabs>
          <w:tab w:val="left" w:pos="1307"/>
        </w:tabs>
        <w:ind w:firstLine="567"/>
        <w:jc w:val="both"/>
        <w:rPr>
          <w:sz w:val="24"/>
          <w:szCs w:val="24"/>
        </w:rPr>
      </w:pPr>
      <w:r>
        <w:rPr>
          <w:sz w:val="24"/>
          <w:szCs w:val="24"/>
        </w:rPr>
        <w:t xml:space="preserve">7.1. </w:t>
      </w:r>
      <w:proofErr w:type="gramStart"/>
      <w:r>
        <w:rPr>
          <w:sz w:val="24"/>
          <w:szCs w:val="24"/>
          <w:shd w:val="clear" w:color="auto" w:fill="FFD8CE"/>
        </w:rPr>
        <w:t>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w:t>
      </w:r>
      <w:proofErr w:type="gramEnd"/>
      <w:r>
        <w:rPr>
          <w:sz w:val="24"/>
          <w:szCs w:val="24"/>
          <w:shd w:val="clear" w:color="auto" w:fill="FFD8CE"/>
        </w:rPr>
        <w:t xml:space="preserve"> и составляет 20 календарных дней.</w:t>
      </w:r>
    </w:p>
    <w:p w:rsidR="00D3065A" w:rsidRDefault="00FE410B">
      <w:pPr>
        <w:pStyle w:val="12"/>
        <w:tabs>
          <w:tab w:val="left" w:pos="1307"/>
        </w:tabs>
        <w:ind w:firstLine="567"/>
        <w:jc w:val="both"/>
        <w:rPr>
          <w:sz w:val="24"/>
          <w:szCs w:val="24"/>
        </w:rPr>
      </w:pPr>
      <w:r>
        <w:rPr>
          <w:sz w:val="24"/>
          <w:szCs w:val="24"/>
          <w:shd w:val="clear" w:color="auto" w:fill="FFD7D7"/>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D3065A" w:rsidRDefault="00FE410B">
      <w:pPr>
        <w:pStyle w:val="12"/>
        <w:ind w:firstLine="567"/>
        <w:jc w:val="both"/>
        <w:rPr>
          <w:sz w:val="24"/>
          <w:szCs w:val="24"/>
        </w:rPr>
      </w:pPr>
      <w:r>
        <w:rPr>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3065A" w:rsidRDefault="00FE410B">
      <w:pPr>
        <w:pStyle w:val="12"/>
        <w:ind w:firstLine="567"/>
        <w:jc w:val="both"/>
        <w:rPr>
          <w:shd w:val="clear" w:color="auto" w:fill="FFD8CE"/>
        </w:rPr>
      </w:pPr>
      <w:r>
        <w:rPr>
          <w:sz w:val="24"/>
          <w:szCs w:val="24"/>
          <w:shd w:val="clear" w:color="auto" w:fill="FFD8CE"/>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D3065A" w:rsidRDefault="00FE410B">
      <w:pPr>
        <w:pStyle w:val="12"/>
        <w:ind w:firstLine="567"/>
        <w:jc w:val="both"/>
        <w:rPr>
          <w:shd w:val="clear" w:color="auto" w:fill="FFD8CE"/>
        </w:rPr>
      </w:pPr>
      <w:r>
        <w:rPr>
          <w:sz w:val="24"/>
          <w:szCs w:val="24"/>
          <w:shd w:val="clear" w:color="auto" w:fill="81D41A"/>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w:t>
      </w:r>
      <w:r>
        <w:rPr>
          <w:sz w:val="24"/>
          <w:szCs w:val="24"/>
          <w:shd w:val="clear" w:color="auto" w:fill="FFD8CE"/>
        </w:rPr>
        <w:t xml:space="preserve">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w:t>
      </w:r>
      <w:r>
        <w:rPr>
          <w:sz w:val="24"/>
          <w:szCs w:val="24"/>
          <w:shd w:val="clear" w:color="auto" w:fill="FFD8CE"/>
        </w:rPr>
        <w:lastRenderedPageBreak/>
        <w:t>установленного настоящим административным регламентом срока предоставления муниципальной услуги.</w:t>
      </w:r>
    </w:p>
    <w:p w:rsidR="00D3065A" w:rsidRDefault="00FE410B">
      <w:pPr>
        <w:pStyle w:val="12"/>
        <w:ind w:firstLine="567"/>
        <w:jc w:val="both"/>
        <w:rPr>
          <w:shd w:val="clear" w:color="auto" w:fill="FFD8CE"/>
        </w:rPr>
      </w:pPr>
      <w:r>
        <w:rPr>
          <w:sz w:val="24"/>
          <w:szCs w:val="24"/>
          <w:shd w:val="clear" w:color="auto" w:fill="FFD8CE"/>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D3065A" w:rsidRDefault="00FE410B">
      <w:pPr>
        <w:pStyle w:val="12"/>
        <w:ind w:firstLine="567"/>
        <w:jc w:val="both"/>
        <w:rPr>
          <w:shd w:val="clear" w:color="auto" w:fill="FFD8CE"/>
        </w:rPr>
      </w:pPr>
      <w:r>
        <w:rPr>
          <w:sz w:val="24"/>
          <w:szCs w:val="24"/>
          <w:shd w:val="clear" w:color="auto" w:fill="FFD8CE"/>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D3065A" w:rsidRDefault="00D3065A">
      <w:pPr>
        <w:pStyle w:val="12"/>
        <w:ind w:firstLine="760"/>
        <w:jc w:val="both"/>
        <w:rPr>
          <w:sz w:val="24"/>
          <w:szCs w:val="24"/>
          <w:shd w:val="clear" w:color="auto" w:fill="FFD8CE"/>
        </w:rPr>
      </w:pPr>
    </w:p>
    <w:p w:rsidR="00D3065A" w:rsidRDefault="00FE410B">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D3065A" w:rsidRDefault="00FE410B">
      <w:pPr>
        <w:pStyle w:val="printj"/>
        <w:spacing w:before="0" w:after="0"/>
        <w:ind w:firstLine="567"/>
      </w:pPr>
      <w:r>
        <w:t xml:space="preserve">8.1. Перечень </w:t>
      </w:r>
      <w:proofErr w:type="gramStart"/>
      <w:r>
        <w:t>нормативных правовых актов, регулирующих предоставление муниципальной услуги размещен</w:t>
      </w:r>
      <w:proofErr w:type="gramEnd"/>
      <w:r>
        <w:t xml:space="preserve"> на ЕПГУ, РПГУ и официальном сайте Органа.</w:t>
      </w:r>
    </w:p>
    <w:p w:rsidR="00D3065A" w:rsidRDefault="00FE410B">
      <w:pPr>
        <w:pStyle w:val="printj"/>
        <w:spacing w:before="0" w:after="0"/>
        <w:ind w:firstLine="567"/>
        <w:rPr>
          <w:i/>
          <w:iCs/>
        </w:rPr>
      </w:pPr>
      <w:r>
        <w:rPr>
          <w:i/>
          <w:iC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размещенного на Портале Правительства Республики Крым, в федеральном реестре, на ЕПГУ, РПГУ.</w:t>
      </w:r>
    </w:p>
    <w:p w:rsidR="00D3065A" w:rsidRDefault="00FE410B">
      <w:pPr>
        <w:pStyle w:val="printj"/>
        <w:spacing w:before="0" w:after="0"/>
        <w:ind w:firstLine="567"/>
        <w:rPr>
          <w:i/>
          <w:iCs/>
        </w:rPr>
      </w:pPr>
      <w:r>
        <w:rPr>
          <w:i/>
          <w:iCs/>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r>
        <w:rPr>
          <w:b/>
          <w:bCs/>
          <w:i/>
          <w:iCs/>
          <w:u w:val="single"/>
        </w:rPr>
        <w:t>Соответствующий перечень нормативных правовых актов в тексте административного регламента не приводится.</w:t>
      </w:r>
    </w:p>
    <w:p w:rsidR="00D3065A" w:rsidRDefault="00FE410B">
      <w:pPr>
        <w:pStyle w:val="printj"/>
        <w:spacing w:before="0" w:after="0"/>
        <w:ind w:firstLine="567"/>
        <w:rPr>
          <w:i/>
          <w:iCs/>
        </w:rPr>
      </w:pPr>
      <w:r>
        <w:rPr>
          <w:b/>
          <w:bCs/>
          <w:i/>
          <w:iCs/>
          <w:u w:val="single"/>
        </w:rPr>
        <w:t xml:space="preserve">Орган, предоставляющий муниципальную услугу, обеспечивает размещение и актуализацию перечня </w:t>
      </w:r>
      <w:r>
        <w:rPr>
          <w:i/>
          <w:iCs/>
        </w:rPr>
        <w:t>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D3065A" w:rsidRDefault="00FE410B">
      <w:pPr>
        <w:pStyle w:val="printj"/>
        <w:spacing w:before="0" w:after="0"/>
        <w:ind w:firstLine="567"/>
        <w:rPr>
          <w:i/>
          <w:iCs/>
        </w:rPr>
      </w:pPr>
      <w:r>
        <w:rPr>
          <w:i/>
          <w:iCs/>
        </w:rPr>
        <w:t xml:space="preserve">Предоставление муниципальной услуги осуществляется в соответствии </w:t>
      </w:r>
      <w:proofErr w:type="gramStart"/>
      <w:r>
        <w:rPr>
          <w:i/>
          <w:iCs/>
        </w:rPr>
        <w:t>с</w:t>
      </w:r>
      <w:proofErr w:type="gramEnd"/>
      <w:r>
        <w:rPr>
          <w:i/>
          <w:iCs/>
        </w:rPr>
        <w:t>:</w:t>
      </w:r>
    </w:p>
    <w:p w:rsidR="00D3065A" w:rsidRDefault="00FE410B">
      <w:pPr>
        <w:pStyle w:val="printj"/>
        <w:spacing w:before="0" w:after="0"/>
        <w:ind w:firstLine="567"/>
        <w:rPr>
          <w:i/>
          <w:iCs/>
        </w:rPr>
      </w:pPr>
      <w:r>
        <w:rPr>
          <w:i/>
          <w:iCs/>
        </w:rPr>
        <w:t>- Конституция Российской Федерации;</w:t>
      </w:r>
    </w:p>
    <w:p w:rsidR="00D3065A" w:rsidRDefault="00FE410B">
      <w:pPr>
        <w:pStyle w:val="printj"/>
        <w:spacing w:before="0" w:after="0"/>
        <w:ind w:firstLine="567"/>
        <w:rPr>
          <w:i/>
          <w:iCs/>
        </w:rPr>
      </w:pPr>
      <w:r>
        <w:rPr>
          <w:i/>
          <w:iCs/>
        </w:rPr>
        <w:t>- Земельный кодекс Российской Федерации от 25.10.2001 № 136-ФЗ;</w:t>
      </w:r>
    </w:p>
    <w:p w:rsidR="00D3065A" w:rsidRDefault="00FE410B">
      <w:pPr>
        <w:pStyle w:val="printj"/>
        <w:spacing w:before="0" w:after="0"/>
        <w:ind w:firstLine="567"/>
        <w:rPr>
          <w:i/>
          <w:iCs/>
        </w:rPr>
      </w:pPr>
      <w:r>
        <w:rPr>
          <w:i/>
          <w:iCs/>
        </w:rPr>
        <w:t>- Федеральный закон от 06 10.2003 № 131-ФЗ «Об общих принципах организации местного самоуправления в Российской Федерации»;</w:t>
      </w:r>
    </w:p>
    <w:p w:rsidR="00D3065A" w:rsidRDefault="00FE410B">
      <w:pPr>
        <w:pStyle w:val="printj"/>
        <w:spacing w:before="0" w:after="0"/>
        <w:ind w:firstLine="567"/>
        <w:rPr>
          <w:i/>
          <w:iCs/>
        </w:rPr>
      </w:pPr>
      <w:r>
        <w:rPr>
          <w:i/>
          <w:iCs/>
        </w:rPr>
        <w:t>- Федеральный закон от 27.07.2010 № 210-ФЗ «Об организации предоставления государственных и муниципальных услуг»</w:t>
      </w:r>
    </w:p>
    <w:p w:rsidR="00D3065A" w:rsidRDefault="00FE410B">
      <w:pPr>
        <w:pStyle w:val="printj"/>
        <w:spacing w:before="0" w:after="0"/>
        <w:ind w:firstLine="567"/>
        <w:rPr>
          <w:i/>
          <w:iCs/>
        </w:rPr>
      </w:pPr>
      <w:r>
        <w:rPr>
          <w:i/>
          <w:iCs/>
        </w:rPr>
        <w:t>- Федеральный закон от 02.05.2006 № 59-ФЗ «О порядке рассмотрения обращений граждан Российской Федерации»</w:t>
      </w:r>
    </w:p>
    <w:p w:rsidR="00D3065A" w:rsidRDefault="00FE410B">
      <w:pPr>
        <w:pStyle w:val="printj"/>
        <w:spacing w:before="0" w:after="0"/>
        <w:ind w:firstLine="567"/>
        <w:rPr>
          <w:i/>
          <w:iCs/>
        </w:rPr>
      </w:pPr>
      <w:r>
        <w:rPr>
          <w:i/>
          <w:iCs/>
        </w:rPr>
        <w:t>- Федеральный закон от 06.04.2011 № 63-ФЗ «Об электронной подписи»</w:t>
      </w:r>
    </w:p>
    <w:p w:rsidR="00D3065A" w:rsidRDefault="00FE410B">
      <w:pPr>
        <w:pStyle w:val="printj"/>
        <w:spacing w:before="0" w:after="0"/>
        <w:ind w:firstLine="567"/>
        <w:rPr>
          <w:i/>
          <w:iCs/>
        </w:rPr>
      </w:pPr>
      <w:r>
        <w:rPr>
          <w:i/>
          <w:iCs/>
        </w:rPr>
        <w:t>- Федеральный закон от 24.11.1995 № 181-ФЗ «О социальной защите инвалидов в Российской Федерации»;</w:t>
      </w:r>
    </w:p>
    <w:p w:rsidR="00D3065A" w:rsidRDefault="00FE410B">
      <w:pPr>
        <w:pStyle w:val="printj"/>
        <w:spacing w:before="0" w:after="0"/>
        <w:ind w:firstLine="567"/>
        <w:rPr>
          <w:i/>
          <w:iCs/>
        </w:rPr>
      </w:pPr>
      <w:r>
        <w:rPr>
          <w:i/>
          <w:iCs/>
        </w:rPr>
        <w:t>- Федеральный закон от 24.07.2007 № 221-ФЗ «О кадастровой деятельности»;</w:t>
      </w:r>
    </w:p>
    <w:p w:rsidR="00D3065A" w:rsidRDefault="00FE410B">
      <w:pPr>
        <w:pStyle w:val="printj"/>
        <w:spacing w:before="0" w:after="0"/>
        <w:ind w:firstLine="567"/>
        <w:rPr>
          <w:i/>
          <w:iCs/>
        </w:rPr>
      </w:pPr>
      <w:r>
        <w:rPr>
          <w:i/>
          <w:i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3065A" w:rsidRDefault="00FE410B">
      <w:pPr>
        <w:pStyle w:val="printj"/>
        <w:spacing w:before="0" w:after="0"/>
        <w:ind w:firstLine="567"/>
        <w:rPr>
          <w:i/>
          <w:iCs/>
        </w:rPr>
      </w:pPr>
      <w:r>
        <w:rPr>
          <w:i/>
          <w:iCs/>
        </w:rPr>
        <w:t>- Федеральный закон от 13.07.2015 № 218-ФЗ «О государственной регистрации недвижимости»;</w:t>
      </w:r>
    </w:p>
    <w:p w:rsidR="00D3065A" w:rsidRDefault="00FE410B">
      <w:pPr>
        <w:pStyle w:val="printj"/>
        <w:spacing w:before="0" w:after="0"/>
        <w:ind w:firstLine="567"/>
        <w:rPr>
          <w:i/>
          <w:iCs/>
        </w:rPr>
      </w:pPr>
      <w:r>
        <w:rPr>
          <w:i/>
          <w:iCs/>
        </w:rPr>
        <w:t>- Постановление Правительства РФ от 25.01.2013 № 33 «Об использовании простой электронной подписи при оказании государственных и муниципальных услуг»</w:t>
      </w:r>
    </w:p>
    <w:p w:rsidR="00D3065A" w:rsidRDefault="00FE410B">
      <w:pPr>
        <w:pStyle w:val="printj"/>
        <w:spacing w:before="0" w:after="0"/>
        <w:ind w:firstLine="567"/>
        <w:rPr>
          <w:i/>
          <w:iCs/>
        </w:rPr>
      </w:pPr>
      <w:r>
        <w:rPr>
          <w:i/>
          <w:iCs/>
        </w:rPr>
        <w:lastRenderedPageBreak/>
        <w:t>- Постановление Правительства РФ от 26.03.2016 № 236 «О требованиях к предоставлению в электронной форме государственных и муниципальных услуг»</w:t>
      </w:r>
    </w:p>
    <w:p w:rsidR="00D3065A" w:rsidRDefault="00FE410B">
      <w:pPr>
        <w:pStyle w:val="printj"/>
        <w:spacing w:before="0" w:after="0"/>
        <w:ind w:firstLine="567"/>
        <w:rPr>
          <w:i/>
          <w:iCs/>
        </w:rPr>
      </w:pPr>
      <w:r>
        <w:rPr>
          <w:i/>
          <w:iCs/>
        </w:rPr>
        <w:t xml:space="preserve">- Постановление Правительства РФ от 22.12.2012 № 1376 «Об утверждении </w:t>
      </w:r>
      <w:proofErr w:type="gramStart"/>
      <w:r>
        <w:rPr>
          <w:i/>
          <w:iCs/>
        </w:rPr>
        <w:t>Правил организации деятельности многофункциональных центров предоставления государственных</w:t>
      </w:r>
      <w:proofErr w:type="gramEnd"/>
      <w:r>
        <w:rPr>
          <w:i/>
          <w:iCs/>
        </w:rPr>
        <w:t xml:space="preserve"> и муниципальных услуг»</w:t>
      </w:r>
    </w:p>
    <w:p w:rsidR="00D3065A" w:rsidRDefault="00FE410B">
      <w:pPr>
        <w:pStyle w:val="printj"/>
        <w:spacing w:before="0" w:after="0"/>
        <w:ind w:firstLine="567"/>
        <w:rPr>
          <w:i/>
          <w:iCs/>
        </w:rPr>
      </w:pPr>
      <w:proofErr w:type="gramStart"/>
      <w:r>
        <w:rPr>
          <w:i/>
          <w:iCs/>
        </w:rPr>
        <w:t>- Постановление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D3065A" w:rsidRDefault="00FE410B">
      <w:pPr>
        <w:pStyle w:val="printj"/>
        <w:spacing w:before="0" w:after="0"/>
        <w:ind w:firstLine="567"/>
        <w:rPr>
          <w:i/>
          <w:iCs/>
        </w:rPr>
      </w:pPr>
      <w:r>
        <w:rPr>
          <w:i/>
          <w:iCs/>
        </w:rPr>
        <w:t>- Распоряжение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w:t>
      </w:r>
    </w:p>
    <w:p w:rsidR="00D3065A" w:rsidRDefault="00FE410B">
      <w:pPr>
        <w:pStyle w:val="printj"/>
        <w:spacing w:before="0" w:after="0"/>
        <w:ind w:firstLine="567"/>
        <w:rPr>
          <w:i/>
          <w:iCs/>
        </w:rPr>
      </w:pPr>
      <w:r>
        <w:rPr>
          <w:i/>
          <w:iCs/>
        </w:rPr>
        <w:t>- Распоряжение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p>
    <w:p w:rsidR="00D3065A" w:rsidRDefault="00FE410B">
      <w:pPr>
        <w:pStyle w:val="printj"/>
        <w:spacing w:before="0" w:after="0"/>
        <w:ind w:firstLine="567"/>
        <w:rPr>
          <w:shd w:val="clear" w:color="auto" w:fill="FFD8CE"/>
        </w:rPr>
      </w:pPr>
      <w:r>
        <w:rPr>
          <w:i/>
          <w:iCs/>
          <w:shd w:val="clear" w:color="auto" w:fill="FFD8CE"/>
        </w:rPr>
        <w:t xml:space="preserve">- Приказ Федеральной службы государственной регистрации, кадастра и картографии от 02.09.2020 № </w:t>
      </w:r>
      <w:proofErr w:type="gramStart"/>
      <w:r>
        <w:rPr>
          <w:i/>
          <w:iCs/>
          <w:shd w:val="clear" w:color="auto" w:fill="FFD8CE"/>
        </w:rPr>
        <w:t>П</w:t>
      </w:r>
      <w:proofErr w:type="gramEnd"/>
      <w:r>
        <w:rPr>
          <w:i/>
          <w:iCs/>
          <w:shd w:val="clear" w:color="auto" w:fill="FFD8CE"/>
        </w:rPr>
        <w:t>/0321 "Об утверждении перечня документов, подтверждающих право заявителя на приобретение земельного участка без проведения торгов"</w:t>
      </w:r>
    </w:p>
    <w:p w:rsidR="00D3065A" w:rsidRDefault="00FE410B">
      <w:pPr>
        <w:pStyle w:val="printj"/>
        <w:spacing w:before="0" w:after="0"/>
        <w:ind w:firstLine="567"/>
        <w:rPr>
          <w:i/>
          <w:iCs/>
        </w:rPr>
      </w:pPr>
      <w:r>
        <w:rPr>
          <w:i/>
          <w:iCs/>
        </w:rPr>
        <w:t>- Протокол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p>
    <w:p w:rsidR="00D3065A" w:rsidRDefault="00FE410B">
      <w:pPr>
        <w:pStyle w:val="printj"/>
        <w:spacing w:before="0" w:after="0"/>
        <w:ind w:firstLine="567"/>
        <w:rPr>
          <w:i/>
          <w:iCs/>
        </w:rPr>
      </w:pPr>
      <w:r>
        <w:rPr>
          <w:i/>
          <w:iCs/>
        </w:rPr>
        <w:t>- Конституция Республики Крым</w:t>
      </w:r>
    </w:p>
    <w:p w:rsidR="00D3065A" w:rsidRDefault="00FE410B">
      <w:pPr>
        <w:pStyle w:val="printj"/>
        <w:spacing w:before="0" w:after="0"/>
        <w:ind w:firstLine="567"/>
        <w:rPr>
          <w:i/>
          <w:iCs/>
        </w:rPr>
      </w:pPr>
      <w:r>
        <w:rPr>
          <w:i/>
          <w:iCs/>
        </w:rPr>
        <w:t>- Постановление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w:t>
      </w:r>
    </w:p>
    <w:p w:rsidR="00D3065A" w:rsidRDefault="00FE410B">
      <w:pPr>
        <w:pStyle w:val="printj"/>
        <w:spacing w:before="0" w:after="0"/>
        <w:ind w:firstLine="567"/>
        <w:rPr>
          <w:i/>
          <w:iCs/>
        </w:rPr>
      </w:pPr>
      <w:r>
        <w:rPr>
          <w:i/>
          <w:iCs/>
        </w:rPr>
        <w:t>- Постановление Совета министров Республики Крым от 19.05.2016 № 215 «О государственных информационных системах Республики Крым»</w:t>
      </w:r>
    </w:p>
    <w:p w:rsidR="00D3065A" w:rsidRDefault="00FE410B">
      <w:pPr>
        <w:pStyle w:val="printj"/>
        <w:spacing w:before="0" w:after="0"/>
        <w:ind w:firstLine="567"/>
        <w:rPr>
          <w:i/>
          <w:iCs/>
        </w:rPr>
      </w:pPr>
      <w:r>
        <w:rPr>
          <w:i/>
          <w:iCs/>
        </w:rPr>
        <w:t xml:space="preserve">- дополнить перечень, указав </w:t>
      </w:r>
      <w:proofErr w:type="gramStart"/>
      <w:r>
        <w:rPr>
          <w:i/>
          <w:iCs/>
        </w:rPr>
        <w:t>муниципальные</w:t>
      </w:r>
      <w:proofErr w:type="gramEnd"/>
      <w:r>
        <w:rPr>
          <w:i/>
          <w:iCs/>
        </w:rPr>
        <w:t xml:space="preserve"> НПА.</w:t>
      </w:r>
    </w:p>
    <w:p w:rsidR="00D3065A" w:rsidRDefault="00D3065A">
      <w:pPr>
        <w:pStyle w:val="12"/>
        <w:tabs>
          <w:tab w:val="left" w:pos="1307"/>
        </w:tabs>
        <w:ind w:left="760" w:firstLine="0"/>
        <w:jc w:val="both"/>
        <w:rPr>
          <w:sz w:val="24"/>
          <w:szCs w:val="24"/>
        </w:rPr>
      </w:pPr>
    </w:p>
    <w:p w:rsidR="00D3065A" w:rsidRDefault="00FE410B">
      <w:pPr>
        <w:ind w:firstLine="709"/>
        <w:jc w:val="center"/>
        <w:rPr>
          <w:rFonts w:ascii="Times New Roman" w:eastAsia="Times New Roman" w:hAnsi="Times New Roman" w:cs="Times New Roman"/>
          <w:b/>
        </w:rPr>
      </w:pPr>
      <w:bookmarkStart w:id="29" w:name="bookmark46"/>
      <w:bookmarkEnd w:id="29"/>
      <w:r>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3065A" w:rsidRDefault="00FE410B">
      <w:pPr>
        <w:pStyle w:val="12"/>
        <w:tabs>
          <w:tab w:val="left" w:pos="851"/>
        </w:tabs>
        <w:ind w:firstLine="567"/>
        <w:jc w:val="both"/>
        <w:rPr>
          <w:shd w:val="clear" w:color="auto" w:fill="FFD8CE"/>
        </w:rPr>
      </w:pPr>
      <w:r>
        <w:rPr>
          <w:sz w:val="24"/>
          <w:szCs w:val="24"/>
          <w:shd w:val="clear" w:color="auto" w:fill="FFD8CE"/>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D3065A" w:rsidRDefault="00FE410B">
      <w:pPr>
        <w:pStyle w:val="12"/>
        <w:numPr>
          <w:ilvl w:val="2"/>
          <w:numId w:val="13"/>
        </w:numPr>
        <w:tabs>
          <w:tab w:val="left" w:pos="851"/>
          <w:tab w:val="left" w:pos="1709"/>
        </w:tabs>
        <w:jc w:val="both"/>
        <w:rPr>
          <w:sz w:val="24"/>
          <w:szCs w:val="24"/>
        </w:rPr>
      </w:pPr>
      <w:bookmarkStart w:id="30" w:name="bookmark47"/>
      <w:bookmarkEnd w:id="30"/>
      <w:r>
        <w:rPr>
          <w:sz w:val="24"/>
          <w:szCs w:val="24"/>
        </w:rPr>
        <w:t xml:space="preserve">в электронной форме посредством </w:t>
      </w:r>
      <w:r>
        <w:rPr>
          <w:color w:val="auto"/>
          <w:sz w:val="24"/>
          <w:szCs w:val="24"/>
        </w:rPr>
        <w:t xml:space="preserve">ЕПГУ, </w:t>
      </w:r>
      <w:r>
        <w:rPr>
          <w:strike/>
          <w:sz w:val="24"/>
          <w:szCs w:val="24"/>
          <w:shd w:val="clear" w:color="auto" w:fill="FF4000"/>
        </w:rPr>
        <w:t>РПГУ</w:t>
      </w:r>
      <w:r>
        <w:rPr>
          <w:sz w:val="24"/>
          <w:szCs w:val="24"/>
        </w:rPr>
        <w:t>.</w:t>
      </w:r>
    </w:p>
    <w:p w:rsidR="00D3065A" w:rsidRDefault="00FE410B">
      <w:pPr>
        <w:pStyle w:val="12"/>
        <w:tabs>
          <w:tab w:val="left" w:pos="851"/>
        </w:tabs>
        <w:ind w:firstLine="567"/>
        <w:jc w:val="both"/>
        <w:rPr>
          <w:sz w:val="24"/>
          <w:szCs w:val="24"/>
        </w:rPr>
      </w:pPr>
      <w:bookmarkStart w:id="31" w:name="bookmark48"/>
      <w:proofErr w:type="gramStart"/>
      <w:r>
        <w:rPr>
          <w:sz w:val="24"/>
          <w:szCs w:val="24"/>
        </w:rPr>
        <w:t>а</w:t>
      </w:r>
      <w:bookmarkEnd w:id="31"/>
      <w:r>
        <w:rPr>
          <w:sz w:val="24"/>
          <w:szCs w:val="24"/>
        </w:rPr>
        <w:t>)</w:t>
      </w:r>
      <w:r>
        <w:rPr>
          <w:sz w:val="24"/>
          <w:szCs w:val="24"/>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sz w:val="24"/>
          <w:szCs w:val="24"/>
        </w:rPr>
        <w:t xml:space="preserve"> установленном Правительством Российской Федерации порядке обеспечивают </w:t>
      </w:r>
      <w:r>
        <w:rPr>
          <w:sz w:val="24"/>
          <w:szCs w:val="24"/>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3065A" w:rsidRDefault="00FE410B">
      <w:pPr>
        <w:pStyle w:val="12"/>
        <w:tabs>
          <w:tab w:val="left" w:pos="851"/>
          <w:tab w:val="left" w:pos="1062"/>
        </w:tabs>
        <w:ind w:firstLine="567"/>
        <w:jc w:val="both"/>
        <w:rPr>
          <w:sz w:val="24"/>
          <w:szCs w:val="24"/>
        </w:rPr>
      </w:pPr>
      <w:r>
        <w:rPr>
          <w:sz w:val="24"/>
          <w:szCs w:val="24"/>
        </w:rPr>
        <w:t>б)</w:t>
      </w:r>
      <w:r>
        <w:rPr>
          <w:sz w:val="24"/>
          <w:szCs w:val="24"/>
        </w:rPr>
        <w:tab/>
        <w:t xml:space="preserve">Заявление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sz w:val="24"/>
          <w:szCs w:val="24"/>
        </w:rPr>
        <w:t xml:space="preserve"> </w:t>
      </w:r>
      <w:proofErr w:type="gramStart"/>
      <w:r>
        <w:rPr>
          <w:sz w:val="24"/>
          <w:szCs w:val="24"/>
        </w:rPr>
        <w:t>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Pr>
          <w:sz w:val="24"/>
          <w:szCs w:val="24"/>
        </w:rPr>
        <w:t xml:space="preserve">, </w:t>
      </w:r>
      <w:proofErr w:type="gramStart"/>
      <w:r>
        <w:rPr>
          <w:sz w:val="24"/>
          <w:szCs w:val="24"/>
        </w:rPr>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D3065A" w:rsidRDefault="00FE410B">
      <w:pPr>
        <w:pStyle w:val="12"/>
        <w:numPr>
          <w:ilvl w:val="2"/>
          <w:numId w:val="13"/>
        </w:numPr>
        <w:tabs>
          <w:tab w:val="left" w:pos="1134"/>
        </w:tabs>
        <w:ind w:left="0" w:firstLine="566"/>
        <w:jc w:val="both"/>
        <w:rPr>
          <w:sz w:val="24"/>
          <w:szCs w:val="24"/>
        </w:rPr>
      </w:pPr>
      <w:bookmarkStart w:id="32" w:name="bookmark50"/>
      <w:bookmarkEnd w:id="32"/>
      <w:r>
        <w:rPr>
          <w:sz w:val="24"/>
          <w:szCs w:val="24"/>
        </w:rPr>
        <w:t xml:space="preserve">на бумажном носителе посредством личного обращения в Орган, </w:t>
      </w:r>
      <w:r>
        <w:rPr>
          <w:sz w:val="24"/>
          <w:szCs w:val="24"/>
          <w:shd w:val="clear" w:color="auto" w:fill="FFD8CE"/>
        </w:rPr>
        <w:t>МФЦ</w:t>
      </w:r>
      <w:r>
        <w:rPr>
          <w:sz w:val="24"/>
          <w:szCs w:val="24"/>
        </w:rPr>
        <w:t xml:space="preserve"> либо посредством почтового отправления с уведомлением о вручении.</w:t>
      </w:r>
    </w:p>
    <w:p w:rsidR="00D3065A" w:rsidRDefault="00FE410B">
      <w:pPr>
        <w:pStyle w:val="12"/>
        <w:numPr>
          <w:ilvl w:val="1"/>
          <w:numId w:val="13"/>
        </w:numPr>
        <w:tabs>
          <w:tab w:val="left" w:pos="993"/>
        </w:tabs>
        <w:ind w:left="0" w:firstLine="567"/>
        <w:jc w:val="both"/>
        <w:rPr>
          <w:sz w:val="24"/>
          <w:szCs w:val="24"/>
        </w:rPr>
      </w:pPr>
      <w:bookmarkStart w:id="33" w:name="bookmark51"/>
      <w:bookmarkEnd w:id="33"/>
      <w:r>
        <w:rPr>
          <w:sz w:val="24"/>
          <w:szCs w:val="24"/>
          <w:shd w:val="clear" w:color="auto" w:fill="FFD8CE"/>
        </w:rPr>
        <w:t xml:space="preserve">Для получения муниципальной услуги заявитель самостоятельно </w:t>
      </w:r>
      <w:proofErr w:type="gramStart"/>
      <w:r>
        <w:rPr>
          <w:sz w:val="24"/>
          <w:szCs w:val="24"/>
          <w:shd w:val="clear" w:color="auto" w:fill="FFD8CE"/>
        </w:rPr>
        <w:t>предоставляет следующие документы</w:t>
      </w:r>
      <w:proofErr w:type="gramEnd"/>
      <w:r>
        <w:rPr>
          <w:sz w:val="24"/>
          <w:szCs w:val="24"/>
          <w:shd w:val="clear" w:color="auto" w:fill="FFD8CE"/>
        </w:rPr>
        <w:t>:</w:t>
      </w:r>
    </w:p>
    <w:p w:rsidR="00D3065A" w:rsidRDefault="00FE410B">
      <w:pPr>
        <w:pStyle w:val="12"/>
        <w:numPr>
          <w:ilvl w:val="0"/>
          <w:numId w:val="4"/>
        </w:numPr>
        <w:tabs>
          <w:tab w:val="left" w:pos="851"/>
          <w:tab w:val="left" w:pos="1118"/>
        </w:tabs>
        <w:ind w:firstLine="567"/>
        <w:jc w:val="both"/>
        <w:rPr>
          <w:sz w:val="24"/>
          <w:szCs w:val="24"/>
        </w:rPr>
      </w:pPr>
      <w:bookmarkStart w:id="34" w:name="bookmark52"/>
      <w:bookmarkEnd w:id="34"/>
      <w:r>
        <w:rPr>
          <w:sz w:val="24"/>
          <w:szCs w:val="24"/>
        </w:rPr>
        <w:t xml:space="preserve">заявление о предоставлении муниципальной услуги, </w:t>
      </w:r>
      <w:r>
        <w:rPr>
          <w:sz w:val="24"/>
          <w:szCs w:val="24"/>
          <w:shd w:val="clear" w:color="auto" w:fill="FFD8CE"/>
        </w:rPr>
        <w:t>по форме, согласно приложению №6 к настоящему административному регламенту (</w:t>
      </w:r>
      <w:r>
        <w:rPr>
          <w:sz w:val="24"/>
          <w:szCs w:val="24"/>
          <w:shd w:val="clear" w:color="auto" w:fill="FFD7D7"/>
        </w:rPr>
        <w:t>обязательно в случае личного обращения в уполномоченный орган или МФЦ)</w:t>
      </w:r>
      <w:r>
        <w:rPr>
          <w:sz w:val="24"/>
          <w:szCs w:val="24"/>
        </w:rPr>
        <w:t xml:space="preserve">. В случае подачи заявления в электронной форме посредством ЕПГУ, </w:t>
      </w:r>
      <w:r>
        <w:rPr>
          <w:strike/>
          <w:sz w:val="24"/>
          <w:szCs w:val="24"/>
          <w:shd w:val="clear" w:color="auto" w:fill="FF4000"/>
        </w:rPr>
        <w:t>РПГУ</w:t>
      </w:r>
      <w:r>
        <w:rPr>
          <w:strike/>
          <w:sz w:val="24"/>
          <w:szCs w:val="24"/>
        </w:rPr>
        <w:t xml:space="preserve"> </w:t>
      </w:r>
      <w:r>
        <w:rPr>
          <w:sz w:val="24"/>
          <w:szCs w:val="24"/>
        </w:rPr>
        <w:t xml:space="preserve">указанное заявление заполняется путем внесения соответствующих сведений в интерактивную форму на ЕПГУ, </w:t>
      </w:r>
      <w:r>
        <w:rPr>
          <w:strike/>
          <w:sz w:val="24"/>
          <w:szCs w:val="24"/>
          <w:shd w:val="clear" w:color="auto" w:fill="FF4000"/>
        </w:rPr>
        <w:t>РПГУ</w:t>
      </w:r>
      <w:r>
        <w:rPr>
          <w:strike/>
          <w:sz w:val="24"/>
          <w:szCs w:val="24"/>
        </w:rPr>
        <w:t xml:space="preserve"> </w:t>
      </w:r>
      <w:r>
        <w:rPr>
          <w:sz w:val="24"/>
          <w:szCs w:val="24"/>
        </w:rPr>
        <w:t>без необходимости предоставления в иной форме;</w:t>
      </w:r>
    </w:p>
    <w:p w:rsidR="00D3065A" w:rsidRDefault="00FE410B">
      <w:pPr>
        <w:pStyle w:val="12"/>
        <w:numPr>
          <w:ilvl w:val="0"/>
          <w:numId w:val="4"/>
        </w:numPr>
        <w:tabs>
          <w:tab w:val="left" w:pos="851"/>
          <w:tab w:val="left" w:pos="1118"/>
        </w:tabs>
        <w:ind w:firstLine="567"/>
        <w:jc w:val="both"/>
        <w:rPr>
          <w:sz w:val="24"/>
          <w:szCs w:val="24"/>
        </w:rPr>
      </w:pPr>
      <w:bookmarkStart w:id="35" w:name="bookmark53"/>
      <w:bookmarkEnd w:id="35"/>
      <w:proofErr w:type="gramStart"/>
      <w:r>
        <w:rPr>
          <w:sz w:val="24"/>
          <w:szCs w:val="24"/>
        </w:rPr>
        <w:t>документ, удостоверяющий личность заявителя (предоставляется в случае личного обращения в Орган</w:t>
      </w:r>
      <w:bookmarkStart w:id="36" w:name="bookmark54"/>
      <w:bookmarkEnd w:id="36"/>
      <w:r>
        <w:rPr>
          <w:sz w:val="24"/>
          <w:szCs w:val="24"/>
          <w:shd w:val="clear" w:color="auto" w:fill="FFD8CE"/>
        </w:rPr>
        <w:t>/МФЦ)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3065A" w:rsidRDefault="00FE410B">
      <w:pPr>
        <w:pStyle w:val="12"/>
        <w:numPr>
          <w:ilvl w:val="0"/>
          <w:numId w:val="4"/>
        </w:numPr>
        <w:tabs>
          <w:tab w:val="left" w:pos="851"/>
          <w:tab w:val="left" w:pos="1118"/>
        </w:tabs>
        <w:ind w:firstLine="567"/>
        <w:jc w:val="both"/>
        <w:rPr>
          <w:shd w:val="clear" w:color="auto" w:fill="FFD8CE"/>
        </w:rPr>
      </w:pPr>
      <w:r>
        <w:rPr>
          <w:sz w:val="24"/>
          <w:szCs w:val="24"/>
          <w:shd w:val="clear" w:color="auto" w:fill="FFD8CE"/>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shd w:val="clear" w:color="auto" w:fill="FFD8CE"/>
        </w:rPr>
        <w:t xml:space="preserve"> </w:t>
      </w:r>
      <w:proofErr w:type="gramStart"/>
      <w:r>
        <w:rPr>
          <w:sz w:val="24"/>
          <w:szCs w:val="24"/>
          <w:shd w:val="clear" w:color="auto" w:fill="FFD8CE"/>
        </w:rPr>
        <w:t>составленная</w:t>
      </w:r>
      <w:proofErr w:type="gramEnd"/>
      <w:r>
        <w:rPr>
          <w:sz w:val="24"/>
          <w:szCs w:val="24"/>
          <w:shd w:val="clear" w:color="auto" w:fill="FFD8CE"/>
        </w:rPr>
        <w:t xml:space="preserve"> в простой письменной форме в соответствии с законодательством Российской Федерации. В случае</w:t>
      </w:r>
      <w:proofErr w:type="gramStart"/>
      <w:r>
        <w:rPr>
          <w:sz w:val="24"/>
          <w:szCs w:val="24"/>
          <w:shd w:val="clear" w:color="auto" w:fill="FFD8CE"/>
        </w:rPr>
        <w:t>,</w:t>
      </w:r>
      <w:proofErr w:type="gramEnd"/>
      <w:r>
        <w:rPr>
          <w:sz w:val="24"/>
          <w:szCs w:val="24"/>
          <w:shd w:val="clear" w:color="auto" w:fill="FFD8CE"/>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D3065A" w:rsidRDefault="00FE410B">
      <w:pPr>
        <w:pStyle w:val="12"/>
        <w:suppressLineNumbers/>
        <w:tabs>
          <w:tab w:val="left" w:pos="851"/>
          <w:tab w:val="left" w:pos="1118"/>
        </w:tabs>
        <w:ind w:firstLine="567"/>
        <w:jc w:val="both"/>
        <w:rPr>
          <w:shd w:val="clear" w:color="auto" w:fill="FFD8CE"/>
        </w:rPr>
      </w:pPr>
      <w:r>
        <w:rPr>
          <w:sz w:val="24"/>
          <w:szCs w:val="24"/>
          <w:shd w:val="clear" w:color="auto" w:fill="FFD8CE"/>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4"/>
          <w:szCs w:val="24"/>
          <w:shd w:val="clear" w:color="auto" w:fill="FFD8CE"/>
          <w:lang w:val="en-US"/>
        </w:rPr>
        <w:t>sig</w:t>
      </w:r>
      <w:r>
        <w:rPr>
          <w:sz w:val="24"/>
          <w:szCs w:val="24"/>
          <w:shd w:val="clear" w:color="auto" w:fill="FFD8CE"/>
        </w:rPr>
        <w:t>3.</w:t>
      </w:r>
    </w:p>
    <w:p w:rsidR="00D3065A" w:rsidRDefault="00FE410B">
      <w:pPr>
        <w:pStyle w:val="12"/>
        <w:tabs>
          <w:tab w:val="left" w:pos="851"/>
        </w:tabs>
        <w:ind w:firstLine="567"/>
        <w:jc w:val="both"/>
        <w:rPr>
          <w:sz w:val="24"/>
          <w:szCs w:val="24"/>
          <w:highlight w:val="white"/>
        </w:rPr>
      </w:pPr>
      <w:r>
        <w:rPr>
          <w:sz w:val="24"/>
          <w:szCs w:val="24"/>
          <w:highlight w:val="white"/>
        </w:rPr>
        <w:lastRenderedPageBreak/>
        <w:t>При обращении посредством ЕПГУ указанный документ, выданный:</w:t>
      </w:r>
    </w:p>
    <w:p w:rsidR="00D3065A" w:rsidRDefault="00FE410B">
      <w:pPr>
        <w:pStyle w:val="12"/>
        <w:tabs>
          <w:tab w:val="left" w:pos="851"/>
          <w:tab w:val="left" w:pos="1118"/>
        </w:tabs>
        <w:ind w:firstLine="567"/>
        <w:jc w:val="both"/>
        <w:rPr>
          <w:sz w:val="24"/>
          <w:szCs w:val="24"/>
          <w:highlight w:val="white"/>
        </w:rPr>
      </w:pPr>
      <w:bookmarkStart w:id="37" w:name="bookmark55"/>
      <w:r>
        <w:rPr>
          <w:sz w:val="24"/>
          <w:szCs w:val="24"/>
          <w:highlight w:val="white"/>
        </w:rPr>
        <w:t>а</w:t>
      </w:r>
      <w:bookmarkEnd w:id="37"/>
      <w:r>
        <w:rPr>
          <w:sz w:val="24"/>
          <w:szCs w:val="24"/>
          <w:highlight w:val="white"/>
        </w:rPr>
        <w:t>)</w:t>
      </w:r>
      <w:r>
        <w:rPr>
          <w:sz w:val="24"/>
          <w:szCs w:val="24"/>
          <w:highlight w:val="white"/>
        </w:rPr>
        <w:tab/>
        <w:t>организацией, удостоверяется УКЭП правомочного должностного лица организации;</w:t>
      </w:r>
    </w:p>
    <w:p w:rsidR="00D3065A" w:rsidRDefault="00FE410B">
      <w:pPr>
        <w:pStyle w:val="12"/>
        <w:tabs>
          <w:tab w:val="left" w:pos="851"/>
          <w:tab w:val="left" w:pos="1118"/>
        </w:tabs>
        <w:ind w:firstLine="567"/>
        <w:jc w:val="both"/>
        <w:rPr>
          <w:sz w:val="24"/>
          <w:szCs w:val="24"/>
          <w:highlight w:val="white"/>
        </w:rPr>
      </w:pPr>
      <w:bookmarkStart w:id="38" w:name="bookmark56"/>
      <w:r>
        <w:rPr>
          <w:sz w:val="24"/>
          <w:szCs w:val="24"/>
          <w:highlight w:val="white"/>
        </w:rPr>
        <w:t>б</w:t>
      </w:r>
      <w:bookmarkEnd w:id="38"/>
      <w:r>
        <w:rPr>
          <w:sz w:val="24"/>
          <w:szCs w:val="24"/>
          <w:highlight w:val="white"/>
        </w:rPr>
        <w:t>)</w:t>
      </w:r>
      <w:r>
        <w:rPr>
          <w:sz w:val="24"/>
          <w:szCs w:val="24"/>
          <w:highlight w:val="white"/>
        </w:rPr>
        <w:tab/>
        <w:t xml:space="preserve">физическим лицом, - УКЭП нотариуса с приложением файла </w:t>
      </w:r>
      <w:proofErr w:type="gramStart"/>
      <w:r>
        <w:rPr>
          <w:sz w:val="24"/>
          <w:szCs w:val="24"/>
          <w:highlight w:val="white"/>
        </w:rPr>
        <w:t>открепленной</w:t>
      </w:r>
      <w:proofErr w:type="gramEnd"/>
      <w:r>
        <w:rPr>
          <w:sz w:val="24"/>
          <w:szCs w:val="24"/>
          <w:highlight w:val="white"/>
        </w:rPr>
        <w:t xml:space="preserve"> УКЭП в формате </w:t>
      </w:r>
      <w:proofErr w:type="spellStart"/>
      <w:r>
        <w:rPr>
          <w:sz w:val="24"/>
          <w:szCs w:val="24"/>
          <w:highlight w:val="white"/>
        </w:rPr>
        <w:t>sig</w:t>
      </w:r>
      <w:proofErr w:type="spellEnd"/>
      <w:r>
        <w:rPr>
          <w:sz w:val="24"/>
          <w:szCs w:val="24"/>
          <w:highlight w:val="white"/>
        </w:rPr>
        <w:t>;</w:t>
      </w:r>
    </w:p>
    <w:p w:rsidR="00D3065A" w:rsidRDefault="00FE410B">
      <w:pPr>
        <w:pStyle w:val="12"/>
        <w:numPr>
          <w:ilvl w:val="0"/>
          <w:numId w:val="4"/>
        </w:numPr>
        <w:tabs>
          <w:tab w:val="left" w:pos="851"/>
          <w:tab w:val="left" w:pos="1118"/>
        </w:tabs>
        <w:ind w:firstLine="567"/>
        <w:jc w:val="both"/>
        <w:rPr>
          <w:sz w:val="24"/>
          <w:szCs w:val="24"/>
        </w:rPr>
      </w:pPr>
      <w:bookmarkStart w:id="39" w:name="bookmark57"/>
      <w:bookmarkEnd w:id="39"/>
      <w:r>
        <w:rPr>
          <w:sz w:val="24"/>
          <w:szCs w:val="24"/>
        </w:rPr>
        <w:t xml:space="preserve">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D3065A" w:rsidRDefault="00FE410B">
      <w:pPr>
        <w:pStyle w:val="12"/>
        <w:numPr>
          <w:ilvl w:val="0"/>
          <w:numId w:val="4"/>
        </w:numPr>
        <w:tabs>
          <w:tab w:val="left" w:pos="851"/>
          <w:tab w:val="left" w:pos="1119"/>
        </w:tabs>
        <w:ind w:firstLine="567"/>
        <w:jc w:val="both"/>
        <w:rPr>
          <w:sz w:val="24"/>
          <w:szCs w:val="24"/>
        </w:rPr>
      </w:pPr>
      <w:bookmarkStart w:id="40" w:name="bookmark58"/>
      <w:bookmarkEnd w:id="40"/>
      <w:r>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w:t>
      </w:r>
      <w:r>
        <w:rPr>
          <w:sz w:val="24"/>
          <w:szCs w:val="24"/>
          <w:shd w:val="clear" w:color="auto" w:fill="FFFF00"/>
        </w:rPr>
        <w:t>в безвозмездное пользование</w:t>
      </w:r>
      <w:r>
        <w:rPr>
          <w:sz w:val="24"/>
          <w:szCs w:val="24"/>
        </w:rPr>
        <w:t xml:space="preserve"> такому товариществу;</w:t>
      </w:r>
    </w:p>
    <w:p w:rsidR="00D3065A" w:rsidRDefault="00FE410B">
      <w:pPr>
        <w:pStyle w:val="12"/>
        <w:numPr>
          <w:ilvl w:val="0"/>
          <w:numId w:val="4"/>
        </w:numPr>
        <w:tabs>
          <w:tab w:val="left" w:pos="851"/>
          <w:tab w:val="left" w:pos="1140"/>
        </w:tabs>
        <w:ind w:firstLine="567"/>
        <w:jc w:val="both"/>
        <w:rPr>
          <w:shd w:val="clear" w:color="auto" w:fill="FFFF00"/>
        </w:rPr>
      </w:pPr>
      <w:bookmarkStart w:id="41" w:name="bookmark65_Копия_1"/>
      <w:bookmarkEnd w:id="41"/>
      <w:r>
        <w:rPr>
          <w:sz w:val="24"/>
          <w:szCs w:val="24"/>
          <w:shd w:val="clear" w:color="auto" w:fill="FFFF00"/>
        </w:rPr>
        <w:t>документ, подтверждающий</w:t>
      </w:r>
      <w:r>
        <w:rPr>
          <w:color w:val="C9211E"/>
          <w:sz w:val="24"/>
          <w:szCs w:val="24"/>
          <w:shd w:val="clear" w:color="auto" w:fill="FFFF00"/>
        </w:rPr>
        <w:t xml:space="preserve"> </w:t>
      </w:r>
      <w:r>
        <w:rPr>
          <w:sz w:val="24"/>
          <w:szCs w:val="24"/>
          <w:shd w:val="clear" w:color="auto" w:fill="FFFF00"/>
        </w:rPr>
        <w:t xml:space="preserve">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r>
        <w:rPr>
          <w:b/>
          <w:bCs/>
          <w:i/>
          <w:iCs/>
          <w:sz w:val="24"/>
          <w:szCs w:val="24"/>
          <w:shd w:val="clear" w:color="auto" w:fill="FF0000"/>
        </w:rPr>
        <w:t>пункт 4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851"/>
          <w:tab w:val="left" w:pos="1140"/>
        </w:tabs>
        <w:ind w:firstLine="567"/>
        <w:jc w:val="both"/>
        <w:rPr>
          <w:shd w:val="clear" w:color="auto" w:fill="FFFF00"/>
        </w:rPr>
      </w:pPr>
      <w:bookmarkStart w:id="42" w:name="bookmark66_Копия_1"/>
      <w:bookmarkEnd w:id="42"/>
      <w:proofErr w:type="gramStart"/>
      <w:r>
        <w:rPr>
          <w:sz w:val="24"/>
          <w:szCs w:val="24"/>
          <w:shd w:val="clear" w:color="auto" w:fill="FFFF00"/>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пункты 4, 29 Перечня документов, подтверждающих право заявителя на приобретение земельного участка без проведения торгов</w:t>
      </w:r>
      <w:proofErr w:type="gramEnd"/>
    </w:p>
    <w:p w:rsidR="00D3065A" w:rsidRDefault="00FE410B">
      <w:pPr>
        <w:pStyle w:val="12"/>
        <w:numPr>
          <w:ilvl w:val="0"/>
          <w:numId w:val="4"/>
        </w:numPr>
        <w:tabs>
          <w:tab w:val="left" w:pos="993"/>
        </w:tabs>
        <w:ind w:firstLine="567"/>
        <w:jc w:val="both"/>
        <w:rPr>
          <w:shd w:val="clear" w:color="auto" w:fill="FFFF00"/>
        </w:rPr>
      </w:pPr>
      <w:bookmarkStart w:id="43" w:name="bookmark67_Копия_1"/>
      <w:bookmarkEnd w:id="43"/>
      <w:proofErr w:type="gramStart"/>
      <w:r>
        <w:rPr>
          <w:sz w:val="24"/>
          <w:szCs w:val="24"/>
          <w:shd w:val="clear" w:color="auto" w:fill="FFFF00"/>
        </w:rPr>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sz w:val="24"/>
          <w:szCs w:val="24"/>
          <w:shd w:val="clear" w:color="auto" w:fill="FFFF00"/>
        </w:rPr>
        <w:t xml:space="preserve"> </w:t>
      </w:r>
      <w:proofErr w:type="gramStart"/>
      <w:r>
        <w:rPr>
          <w:sz w:val="24"/>
          <w:szCs w:val="24"/>
          <w:shd w:val="clear" w:color="auto" w:fill="FFFF00"/>
        </w:rPr>
        <w:t>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 xml:space="preserve">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w:t>
      </w:r>
      <w:r>
        <w:rPr>
          <w:b/>
          <w:bCs/>
          <w:i/>
          <w:iCs/>
          <w:sz w:val="24"/>
          <w:szCs w:val="24"/>
          <w:shd w:val="clear" w:color="auto" w:fill="FF0000"/>
        </w:rPr>
        <w:t>пункты 32, 6, 78, 32, 31, Перечня документов, подтверждающих право заявителя на приобретение земельного участка без проведения торгов</w:t>
      </w:r>
      <w:proofErr w:type="gramEnd"/>
    </w:p>
    <w:p w:rsidR="00D3065A" w:rsidRDefault="00FE410B">
      <w:pPr>
        <w:pStyle w:val="12"/>
        <w:numPr>
          <w:ilvl w:val="0"/>
          <w:numId w:val="4"/>
        </w:numPr>
        <w:tabs>
          <w:tab w:val="left" w:pos="993"/>
          <w:tab w:val="left" w:pos="1283"/>
        </w:tabs>
        <w:ind w:firstLine="567"/>
        <w:jc w:val="both"/>
        <w:rPr>
          <w:shd w:val="clear" w:color="auto" w:fill="FFFF00"/>
        </w:rPr>
      </w:pPr>
      <w:bookmarkStart w:id="44" w:name="bookmark68_Копия_1"/>
      <w:bookmarkEnd w:id="44"/>
      <w:r>
        <w:rPr>
          <w:sz w:val="24"/>
          <w:szCs w:val="24"/>
          <w:shd w:val="clear" w:color="auto" w:fill="FFFF00"/>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w:t>
      </w:r>
      <w:proofErr w:type="gramStart"/>
      <w:r>
        <w:rPr>
          <w:sz w:val="24"/>
          <w:szCs w:val="24"/>
          <w:shd w:val="clear" w:color="auto" w:fill="FFFF00"/>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w:t>
      </w:r>
      <w:proofErr w:type="gramEnd"/>
      <w:r>
        <w:rPr>
          <w:sz w:val="24"/>
          <w:szCs w:val="24"/>
          <w:shd w:val="clear" w:color="auto" w:fill="FFFF00"/>
        </w:rPr>
        <w:t xml:space="preserve"> управления, за предоставлением в аренду, если право </w:t>
      </w:r>
      <w:r>
        <w:rPr>
          <w:sz w:val="24"/>
          <w:szCs w:val="24"/>
          <w:shd w:val="clear" w:color="auto" w:fill="FFFF00"/>
        </w:rPr>
        <w:lastRenderedPageBreak/>
        <w:t xml:space="preserve">на такое здание, сооружение либо помещение не зарегистрировано в Едином государственном реестре недвижимости (далее – ЕГРН); </w:t>
      </w:r>
      <w:r>
        <w:rPr>
          <w:b/>
          <w:bCs/>
          <w:i/>
          <w:iCs/>
          <w:sz w:val="24"/>
          <w:szCs w:val="24"/>
          <w:shd w:val="clear" w:color="auto" w:fill="FF0000"/>
        </w:rPr>
        <w:t>пункты 6, 77, 78, 31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45" w:name="bookmark69_Копия_1"/>
      <w:bookmarkEnd w:id="45"/>
      <w:r>
        <w:rPr>
          <w:sz w:val="24"/>
          <w:szCs w:val="24"/>
          <w:shd w:val="clear" w:color="auto" w:fill="FFFF00"/>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r>
        <w:rPr>
          <w:b/>
          <w:bCs/>
          <w:i/>
          <w:iCs/>
          <w:sz w:val="24"/>
          <w:szCs w:val="24"/>
          <w:shd w:val="clear" w:color="auto" w:fill="FF0000"/>
        </w:rPr>
        <w:t>пункт 32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46" w:name="bookmark70_Копия_1"/>
      <w:bookmarkEnd w:id="46"/>
      <w:proofErr w:type="gramStart"/>
      <w:r>
        <w:rPr>
          <w:sz w:val="24"/>
          <w:szCs w:val="24"/>
          <w:shd w:val="clear" w:color="auto" w:fill="FFFF00"/>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w:t>
      </w:r>
      <w:proofErr w:type="gramEnd"/>
      <w:r>
        <w:rPr>
          <w:sz w:val="24"/>
          <w:szCs w:val="24"/>
          <w:shd w:val="clear" w:color="auto" w:fill="FFFF00"/>
        </w:rPr>
        <w:t xml:space="preserve"> </w:t>
      </w:r>
      <w:proofErr w:type="gramStart"/>
      <w:r>
        <w:rPr>
          <w:sz w:val="24"/>
          <w:szCs w:val="24"/>
          <w:shd w:val="clear" w:color="auto" w:fill="FFFF00"/>
        </w:rPr>
        <w:t>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w:t>
      </w:r>
      <w:proofErr w:type="gramEnd"/>
      <w:r>
        <w:rPr>
          <w:sz w:val="24"/>
          <w:szCs w:val="24"/>
          <w:shd w:val="clear" w:color="auto" w:fill="FFFF00"/>
        </w:rPr>
        <w:t xml:space="preserve"> </w:t>
      </w:r>
      <w:proofErr w:type="gramStart"/>
      <w:r>
        <w:rPr>
          <w:sz w:val="24"/>
          <w:szCs w:val="24"/>
          <w:shd w:val="clear" w:color="auto" w:fill="FFFF00"/>
        </w:rPr>
        <w:t>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r>
        <w:rPr>
          <w:sz w:val="24"/>
          <w:szCs w:val="24"/>
          <w:shd w:val="clear" w:color="auto" w:fill="FFFF00"/>
        </w:rPr>
        <w:t xml:space="preserve"> </w:t>
      </w:r>
      <w:r>
        <w:rPr>
          <w:b/>
          <w:bCs/>
          <w:i/>
          <w:iCs/>
          <w:sz w:val="24"/>
          <w:szCs w:val="24"/>
          <w:shd w:val="clear" w:color="auto" w:fill="FF0000"/>
        </w:rPr>
        <w:t>пункты 6, 33, 7, 63, 78, 32, 31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z w:val="24"/>
          <w:szCs w:val="24"/>
        </w:rPr>
      </w:pPr>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пункты 4, 30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z w:val="24"/>
          <w:szCs w:val="24"/>
        </w:rPr>
      </w:pPr>
      <w:r>
        <w:rPr>
          <w:sz w:val="24"/>
          <w:szCs w:val="24"/>
          <w:shd w:val="clear" w:color="auto" w:fill="FFFF00"/>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0000"/>
        </w:rPr>
        <w:t>пункт 30.1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proofErr w:type="gramStart"/>
      <w:r>
        <w:rPr>
          <w:sz w:val="24"/>
          <w:szCs w:val="24"/>
          <w:shd w:val="clear" w:color="auto" w:fill="FFFF00"/>
        </w:rPr>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пункты 81, 76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z w:val="24"/>
          <w:szCs w:val="24"/>
        </w:rPr>
      </w:pPr>
      <w:proofErr w:type="gramStart"/>
      <w:r>
        <w:rPr>
          <w:sz w:val="24"/>
          <w:szCs w:val="24"/>
          <w:shd w:val="clear" w:color="auto" w:fill="FFFF00"/>
        </w:rPr>
        <w:t xml:space="preserve">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w:t>
      </w:r>
      <w:r>
        <w:rPr>
          <w:sz w:val="24"/>
          <w:szCs w:val="24"/>
          <w:shd w:val="clear" w:color="auto" w:fill="FFFF00"/>
        </w:rPr>
        <w:lastRenderedPageBreak/>
        <w:t>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w:t>
      </w:r>
      <w:proofErr w:type="gramEnd"/>
      <w:r>
        <w:rPr>
          <w:sz w:val="24"/>
          <w:szCs w:val="24"/>
          <w:shd w:val="clear" w:color="auto" w:fill="FFFF00"/>
        </w:rPr>
        <w:t xml:space="preserve"> </w:t>
      </w:r>
      <w:r>
        <w:rPr>
          <w:b/>
          <w:bCs/>
          <w:i/>
          <w:iCs/>
          <w:sz w:val="24"/>
          <w:szCs w:val="24"/>
          <w:shd w:val="clear" w:color="auto" w:fill="FF0000"/>
        </w:rPr>
        <w:t>пункт 79.1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47" w:name="bookmark77_Копия_1"/>
      <w:bookmarkEnd w:id="47"/>
      <w:r>
        <w:rPr>
          <w:sz w:val="24"/>
          <w:szCs w:val="24"/>
          <w:shd w:val="clear" w:color="auto" w:fill="FFFF00"/>
        </w:rPr>
        <w:t xml:space="preserve">соглашение об изъятии земельного участка для государственных или муниципальных нужд,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r>
        <w:rPr>
          <w:sz w:val="24"/>
          <w:szCs w:val="24"/>
          <w:shd w:val="clear" w:color="auto" w:fill="FFFF00"/>
        </w:rPr>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w:t>
      </w:r>
      <w:proofErr w:type="gramStart"/>
      <w:r>
        <w:rPr>
          <w:sz w:val="24"/>
          <w:szCs w:val="24"/>
          <w:shd w:val="clear" w:color="auto" w:fill="FFFF00"/>
        </w:rPr>
        <w:t>пользования</w:t>
      </w:r>
      <w:proofErr w:type="gramEnd"/>
      <w:r>
        <w:rPr>
          <w:sz w:val="24"/>
          <w:szCs w:val="24"/>
          <w:shd w:val="clear" w:color="auto" w:fill="FFFF0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w:t>
      </w:r>
      <w:r>
        <w:rPr>
          <w:b/>
          <w:bCs/>
          <w:i/>
          <w:iCs/>
          <w:sz w:val="24"/>
          <w:szCs w:val="24"/>
          <w:shd w:val="clear" w:color="auto" w:fill="FF0000"/>
        </w:rPr>
        <w:t>пункты 41, 90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48" w:name="bookmark80_Копия_1"/>
      <w:bookmarkEnd w:id="48"/>
      <w:r>
        <w:rPr>
          <w:sz w:val="24"/>
          <w:szCs w:val="24"/>
          <w:shd w:val="clear" w:color="auto" w:fill="FFFF0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r>
        <w:rPr>
          <w:b/>
          <w:bCs/>
          <w:i/>
          <w:iCs/>
          <w:sz w:val="24"/>
          <w:szCs w:val="24"/>
          <w:shd w:val="clear" w:color="auto" w:fill="FF0000"/>
        </w:rPr>
        <w:t>пункт 85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49" w:name="bookmark84_Копия_1"/>
      <w:bookmarkEnd w:id="49"/>
      <w:proofErr w:type="gramStart"/>
      <w:r>
        <w:rPr>
          <w:sz w:val="24"/>
          <w:szCs w:val="24"/>
          <w:shd w:val="clear" w:color="auto" w:fill="FFFF00"/>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r>
        <w:rPr>
          <w:b/>
          <w:bCs/>
          <w:i/>
          <w:iCs/>
          <w:sz w:val="24"/>
          <w:szCs w:val="24"/>
          <w:shd w:val="clear" w:color="auto" w:fill="FF0000"/>
        </w:rPr>
        <w:t>пункт 30 Перечня документов, подтверждающих право заявителя на приобретение земельного участка без проведения торгов</w:t>
      </w:r>
      <w:proofErr w:type="gramEnd"/>
    </w:p>
    <w:p w:rsidR="00D3065A" w:rsidRDefault="00FE410B">
      <w:pPr>
        <w:pStyle w:val="12"/>
        <w:numPr>
          <w:ilvl w:val="0"/>
          <w:numId w:val="4"/>
        </w:numPr>
        <w:tabs>
          <w:tab w:val="left" w:pos="993"/>
        </w:tabs>
        <w:ind w:firstLine="567"/>
        <w:jc w:val="both"/>
        <w:rPr>
          <w:shd w:val="clear" w:color="auto" w:fill="FFFF00"/>
        </w:rPr>
      </w:pPr>
      <w:bookmarkStart w:id="50" w:name="bookmark85_Копия_1"/>
      <w:bookmarkEnd w:id="50"/>
      <w:r>
        <w:rPr>
          <w:sz w:val="24"/>
          <w:szCs w:val="24"/>
          <w:shd w:val="clear" w:color="auto" w:fill="FFFF00"/>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r>
        <w:rPr>
          <w:b/>
          <w:bCs/>
          <w:i/>
          <w:iCs/>
          <w:sz w:val="24"/>
          <w:szCs w:val="24"/>
          <w:shd w:val="clear" w:color="auto" w:fill="FF0000"/>
        </w:rPr>
        <w:t>пункт 29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51" w:name="bookmark86_Копия_1"/>
      <w:bookmarkEnd w:id="51"/>
      <w:r>
        <w:rPr>
          <w:sz w:val="24"/>
          <w:szCs w:val="24"/>
          <w:shd w:val="clear" w:color="auto" w:fill="FFFF0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r>
        <w:rPr>
          <w:b/>
          <w:bCs/>
          <w:i/>
          <w:iCs/>
          <w:sz w:val="24"/>
          <w:szCs w:val="24"/>
          <w:shd w:val="clear" w:color="auto" w:fill="FF0000"/>
        </w:rPr>
        <w:t>пункт 39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52" w:name="bookmark87_Копия_1"/>
      <w:bookmarkEnd w:id="52"/>
      <w:r>
        <w:rPr>
          <w:sz w:val="24"/>
          <w:szCs w:val="24"/>
          <w:shd w:val="clear" w:color="auto" w:fill="FFFF00"/>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r>
        <w:rPr>
          <w:b/>
          <w:bCs/>
          <w:i/>
          <w:iCs/>
          <w:sz w:val="24"/>
          <w:szCs w:val="24"/>
          <w:shd w:val="clear" w:color="auto" w:fill="FF0000"/>
        </w:rPr>
        <w:t>пункт 44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bookmarkStart w:id="53" w:name="bookmark88_Копия_1"/>
      <w:bookmarkEnd w:id="53"/>
      <w:r>
        <w:rPr>
          <w:sz w:val="24"/>
          <w:szCs w:val="24"/>
          <w:shd w:val="clear" w:color="auto" w:fill="FFFF00"/>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w:t>
      </w:r>
      <w:r>
        <w:rPr>
          <w:sz w:val="24"/>
          <w:szCs w:val="24"/>
          <w:shd w:val="clear" w:color="auto" w:fill="FFFF00"/>
        </w:rPr>
        <w:lastRenderedPageBreak/>
        <w:t xml:space="preserve">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r>
        <w:rPr>
          <w:b/>
          <w:bCs/>
          <w:i/>
          <w:iCs/>
          <w:sz w:val="24"/>
          <w:szCs w:val="24"/>
          <w:shd w:val="clear" w:color="auto" w:fill="FF0000"/>
        </w:rPr>
        <w:t>пункт 25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proofErr w:type="gramStart"/>
      <w:r>
        <w:rPr>
          <w:sz w:val="24"/>
          <w:szCs w:val="24"/>
          <w:shd w:val="clear" w:color="auto" w:fill="FFFF00"/>
        </w:rPr>
        <w:t>в зависимости от основания предоставления земельного участка к заявлению о приобретении прав на земельный участок</w:t>
      </w:r>
      <w:proofErr w:type="gramEnd"/>
      <w:r>
        <w:rPr>
          <w:sz w:val="24"/>
          <w:szCs w:val="24"/>
          <w:shd w:val="clear" w:color="auto" w:fill="FFFF00"/>
        </w:rPr>
        <w:t xml:space="preserve">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w:t>
      </w:r>
      <w:proofErr w:type="spellStart"/>
      <w:r>
        <w:rPr>
          <w:sz w:val="24"/>
          <w:szCs w:val="24"/>
          <w:shd w:val="clear" w:color="auto" w:fill="FFFF00"/>
        </w:rPr>
        <w:t>недропользователь</w:t>
      </w:r>
      <w:proofErr w:type="spellEnd"/>
      <w:r>
        <w:rPr>
          <w:sz w:val="24"/>
          <w:szCs w:val="24"/>
          <w:shd w:val="clear" w:color="auto" w:fill="FFFF00"/>
        </w:rPr>
        <w:t xml:space="preserve"> за предоставлением в аренду; </w:t>
      </w:r>
      <w:r>
        <w:rPr>
          <w:b/>
          <w:bCs/>
          <w:i/>
          <w:iCs/>
          <w:sz w:val="24"/>
          <w:szCs w:val="24"/>
          <w:shd w:val="clear" w:color="auto" w:fill="FF0000"/>
        </w:rPr>
        <w:t>пункт 46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 w:val="left" w:pos="1570"/>
        </w:tabs>
        <w:ind w:firstLine="567"/>
        <w:jc w:val="both"/>
        <w:rPr>
          <w:shd w:val="clear" w:color="auto" w:fill="FFFF00"/>
        </w:rPr>
      </w:pPr>
      <w:bookmarkStart w:id="54" w:name="bookmark102"/>
      <w:bookmarkEnd w:id="54"/>
      <w:r>
        <w:rPr>
          <w:sz w:val="24"/>
          <w:szCs w:val="24"/>
          <w:shd w:val="clear" w:color="auto" w:fill="FFFF00"/>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r>
        <w:rPr>
          <w:b/>
          <w:bCs/>
          <w:i/>
          <w:iCs/>
          <w:sz w:val="24"/>
          <w:szCs w:val="24"/>
          <w:shd w:val="clear" w:color="auto" w:fill="FF0000"/>
        </w:rPr>
        <w:t>пункт 23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4"/>
        </w:numPr>
        <w:tabs>
          <w:tab w:val="left" w:pos="993"/>
        </w:tabs>
        <w:ind w:firstLine="567"/>
        <w:jc w:val="both"/>
        <w:rPr>
          <w:shd w:val="clear" w:color="auto" w:fill="FFFF00"/>
        </w:rPr>
      </w:pPr>
      <w:r>
        <w:rPr>
          <w:sz w:val="24"/>
          <w:szCs w:val="24"/>
          <w:shd w:val="clear" w:color="auto" w:fill="FFFF00"/>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w:t>
      </w:r>
      <w:proofErr w:type="gramStart"/>
      <w:r>
        <w:rPr>
          <w:sz w:val="24"/>
          <w:szCs w:val="24"/>
          <w:shd w:val="clear" w:color="auto" w:fill="FFFF00"/>
        </w:rPr>
        <w:t>.</w:t>
      </w:r>
      <w:proofErr w:type="gramEnd"/>
      <w:r>
        <w:rPr>
          <w:sz w:val="24"/>
          <w:szCs w:val="24"/>
          <w:shd w:val="clear" w:color="auto" w:fill="FFFF00"/>
        </w:rPr>
        <w:t xml:space="preserve"> </w:t>
      </w:r>
      <w:proofErr w:type="gramStart"/>
      <w:r>
        <w:rPr>
          <w:b/>
          <w:bCs/>
          <w:i/>
          <w:iCs/>
          <w:sz w:val="24"/>
          <w:szCs w:val="24"/>
          <w:shd w:val="clear" w:color="auto" w:fill="FF0000"/>
        </w:rPr>
        <w:t>п</w:t>
      </w:r>
      <w:proofErr w:type="gramEnd"/>
      <w:r>
        <w:rPr>
          <w:b/>
          <w:bCs/>
          <w:i/>
          <w:iCs/>
          <w:sz w:val="24"/>
          <w:szCs w:val="24"/>
          <w:shd w:val="clear" w:color="auto" w:fill="FF0000"/>
        </w:rPr>
        <w:t>ункт 16 Перечня документов, подтверждающих право заявителя на приобретение земельного участка без проведения торгов</w:t>
      </w:r>
    </w:p>
    <w:p w:rsidR="00D3065A" w:rsidRDefault="00FE410B">
      <w:pPr>
        <w:pStyle w:val="12"/>
        <w:tabs>
          <w:tab w:val="left" w:pos="993"/>
        </w:tabs>
        <w:ind w:firstLine="567"/>
        <w:jc w:val="both"/>
        <w:rPr>
          <w:sz w:val="24"/>
          <w:szCs w:val="24"/>
        </w:rPr>
      </w:pPr>
      <w:r>
        <w:rPr>
          <w:sz w:val="24"/>
          <w:szCs w:val="24"/>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3065A" w:rsidRDefault="00FE410B">
      <w:pPr>
        <w:pStyle w:val="12"/>
        <w:tabs>
          <w:tab w:val="left" w:pos="993"/>
        </w:tabs>
        <w:ind w:firstLine="567"/>
        <w:jc w:val="both"/>
      </w:pPr>
      <w:r>
        <w:rPr>
          <w:sz w:val="24"/>
          <w:szCs w:val="24"/>
        </w:rPr>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D3065A" w:rsidRDefault="00FE410B">
      <w:pPr>
        <w:pStyle w:val="12"/>
        <w:tabs>
          <w:tab w:val="left" w:pos="993"/>
        </w:tabs>
        <w:ind w:firstLine="567"/>
        <w:jc w:val="both"/>
        <w:rPr>
          <w:shd w:val="clear" w:color="auto" w:fill="FFFF00"/>
        </w:rPr>
      </w:pPr>
      <w:r>
        <w:rPr>
          <w:sz w:val="24"/>
          <w:szCs w:val="24"/>
          <w:shd w:val="clear" w:color="auto" w:fill="FFFF00"/>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D3065A" w:rsidRDefault="00FE410B">
      <w:pPr>
        <w:pStyle w:val="12"/>
        <w:tabs>
          <w:tab w:val="left" w:pos="993"/>
        </w:tabs>
        <w:ind w:firstLine="567"/>
        <w:jc w:val="both"/>
      </w:pPr>
      <w:r>
        <w:rPr>
          <w:sz w:val="24"/>
          <w:szCs w:val="24"/>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065A" w:rsidRDefault="00FE410B">
      <w:pPr>
        <w:pStyle w:val="12"/>
        <w:tabs>
          <w:tab w:val="left" w:pos="993"/>
        </w:tabs>
        <w:ind w:firstLine="567"/>
        <w:jc w:val="both"/>
      </w:pPr>
      <w:r>
        <w:rPr>
          <w:sz w:val="24"/>
          <w:szCs w:val="24"/>
        </w:rPr>
        <w:t xml:space="preserve">б) </w:t>
      </w:r>
      <w:proofErr w:type="gramStart"/>
      <w:r>
        <w:rPr>
          <w:sz w:val="24"/>
          <w:szCs w:val="24"/>
        </w:rPr>
        <w:t>удостоверяющих</w:t>
      </w:r>
      <w:proofErr w:type="gramEnd"/>
      <w:r>
        <w:rPr>
          <w:sz w:val="24"/>
          <w:szCs w:val="24"/>
        </w:rPr>
        <w:t xml:space="preserve"> личность Заявителя в случае, если Заявителем является иностранное физическое лицо.</w:t>
      </w:r>
    </w:p>
    <w:p w:rsidR="00D3065A" w:rsidRDefault="00FE410B">
      <w:pPr>
        <w:pStyle w:val="12"/>
        <w:tabs>
          <w:tab w:val="left" w:pos="993"/>
        </w:tabs>
        <w:ind w:firstLine="567"/>
        <w:jc w:val="both"/>
      </w:pPr>
      <w:r>
        <w:rPr>
          <w:sz w:val="24"/>
          <w:szCs w:val="24"/>
        </w:rPr>
        <w:t>в) учредительные документы юридического лица.</w:t>
      </w:r>
    </w:p>
    <w:p w:rsidR="00D3065A" w:rsidRDefault="00FE410B">
      <w:pPr>
        <w:pStyle w:val="12"/>
        <w:tabs>
          <w:tab w:val="left" w:pos="993"/>
        </w:tabs>
        <w:ind w:firstLine="567"/>
        <w:jc w:val="both"/>
      </w:pPr>
      <w:r>
        <w:rPr>
          <w:sz w:val="24"/>
          <w:szCs w:val="24"/>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D3065A" w:rsidRDefault="00FE410B">
      <w:pPr>
        <w:pStyle w:val="12"/>
        <w:tabs>
          <w:tab w:val="left" w:pos="851"/>
        </w:tabs>
        <w:ind w:firstLine="567"/>
        <w:jc w:val="both"/>
      </w:pPr>
      <w:r>
        <w:rPr>
          <w:sz w:val="24"/>
          <w:szCs w:val="24"/>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D3065A" w:rsidRDefault="00FE410B">
      <w:pPr>
        <w:suppressLineNumbers/>
        <w:ind w:firstLine="567"/>
        <w:jc w:val="both"/>
        <w:rPr>
          <w:rFonts w:ascii="Times New Roman" w:hAnsi="Times New Roman" w:cs="Times New Roman"/>
        </w:rPr>
      </w:pPr>
      <w:r>
        <w:rPr>
          <w:rFonts w:ascii="Times New Roman" w:hAnsi="Times New Roman" w:cs="Times New Roman"/>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D3065A" w:rsidRDefault="00D3065A">
      <w:pPr>
        <w:pStyle w:val="12"/>
        <w:tabs>
          <w:tab w:val="left" w:pos="851"/>
        </w:tabs>
        <w:ind w:firstLine="567"/>
        <w:jc w:val="both"/>
        <w:rPr>
          <w:sz w:val="24"/>
          <w:szCs w:val="24"/>
        </w:rPr>
      </w:pPr>
    </w:p>
    <w:p w:rsidR="00D3065A" w:rsidRDefault="00FE410B">
      <w:pPr>
        <w:pStyle w:val="aff1"/>
        <w:numPr>
          <w:ilvl w:val="0"/>
          <w:numId w:val="13"/>
        </w:numPr>
        <w:suppressLineNumbers/>
        <w:tabs>
          <w:tab w:val="left" w:pos="426"/>
        </w:tabs>
        <w:jc w:val="center"/>
        <w:rPr>
          <w:rFonts w:ascii="Times New Roman" w:hAnsi="Times New Roman" w:cs="Times New Roman"/>
          <w:b/>
        </w:rPr>
      </w:pPr>
      <w:bookmarkStart w:id="55" w:name="bookmark122"/>
      <w:bookmarkEnd w:id="55"/>
      <w:r>
        <w:rPr>
          <w:rFonts w:ascii="Times New Roman" w:hAnsi="Times New Roman" w:cs="Times New Roman"/>
          <w:b/>
        </w:rPr>
        <w:t>Исчерпывающий перечень документов, необходимых в соответствии с нормативными</w:t>
      </w:r>
      <w:r>
        <w:rPr>
          <w:rFonts w:ascii="Times New Roman" w:hAnsi="Times New Roman" w:cs="Times New Roman"/>
        </w:rPr>
        <w:t xml:space="preserve"> </w:t>
      </w:r>
      <w:r>
        <w:rPr>
          <w:rFonts w:ascii="Times New Roman" w:hAnsi="Times New Roman" w:cs="Times New Roman"/>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3065A" w:rsidRDefault="00FE410B">
      <w:pPr>
        <w:pStyle w:val="aff1"/>
        <w:numPr>
          <w:ilvl w:val="1"/>
          <w:numId w:val="13"/>
        </w:numPr>
        <w:suppressLineNumbers/>
        <w:tabs>
          <w:tab w:val="left" w:pos="1134"/>
        </w:tabs>
        <w:ind w:left="0" w:firstLine="567"/>
        <w:jc w:val="both"/>
        <w:rPr>
          <w:rFonts w:ascii="Times New Roman" w:hAnsi="Times New Roman" w:cs="Times New Roman"/>
        </w:rPr>
      </w:pPr>
      <w:r>
        <w:rPr>
          <w:rFonts w:ascii="Times New Roman" w:hAnsi="Times New Roman" w:cs="Times New Roman"/>
        </w:rPr>
        <w:t xml:space="preserve">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w:t>
      </w:r>
      <w:r>
        <w:rPr>
          <w:rFonts w:ascii="Times New Roman" w:hAnsi="Times New Roman" w:cs="Times New Roman"/>
        </w:rPr>
        <w:lastRenderedPageBreak/>
        <w:t>документы:</w:t>
      </w:r>
    </w:p>
    <w:p w:rsidR="00D3065A" w:rsidRDefault="00FE410B">
      <w:pPr>
        <w:pStyle w:val="12"/>
        <w:numPr>
          <w:ilvl w:val="0"/>
          <w:numId w:val="17"/>
        </w:numPr>
        <w:tabs>
          <w:tab w:val="clear" w:pos="720"/>
          <w:tab w:val="left" w:pos="851"/>
        </w:tabs>
        <w:ind w:firstLine="567"/>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D3065A" w:rsidRDefault="00FE410B">
      <w:pPr>
        <w:pStyle w:val="12"/>
        <w:numPr>
          <w:ilvl w:val="0"/>
          <w:numId w:val="17"/>
        </w:numPr>
        <w:tabs>
          <w:tab w:val="clear" w:pos="720"/>
          <w:tab w:val="left" w:pos="851"/>
        </w:tabs>
        <w:ind w:firstLine="567"/>
        <w:jc w:val="both"/>
        <w:rPr>
          <w:sz w:val="24"/>
          <w:szCs w:val="24"/>
        </w:rPr>
      </w:pPr>
      <w:bookmarkStart w:id="56" w:name="bookmark110"/>
      <w:bookmarkEnd w:id="56"/>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D3065A" w:rsidRDefault="00FE410B">
      <w:pPr>
        <w:pStyle w:val="12"/>
        <w:numPr>
          <w:ilvl w:val="0"/>
          <w:numId w:val="17"/>
        </w:numPr>
        <w:tabs>
          <w:tab w:val="clear" w:pos="720"/>
          <w:tab w:val="left" w:pos="851"/>
        </w:tabs>
        <w:ind w:firstLine="567"/>
        <w:jc w:val="both"/>
        <w:rPr>
          <w:sz w:val="24"/>
          <w:szCs w:val="24"/>
        </w:rPr>
      </w:pPr>
      <w:bookmarkStart w:id="57" w:name="bookmark111"/>
      <w:bookmarkEnd w:id="57"/>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D3065A" w:rsidRDefault="00FE410B">
      <w:pPr>
        <w:pStyle w:val="12"/>
        <w:numPr>
          <w:ilvl w:val="0"/>
          <w:numId w:val="17"/>
        </w:numPr>
        <w:tabs>
          <w:tab w:val="clear" w:pos="720"/>
          <w:tab w:val="left" w:pos="851"/>
        </w:tabs>
        <w:ind w:firstLine="567"/>
        <w:jc w:val="both"/>
        <w:rPr>
          <w:sz w:val="24"/>
          <w:szCs w:val="24"/>
        </w:rPr>
      </w:pPr>
      <w:bookmarkStart w:id="58" w:name="bookmark112"/>
      <w:bookmarkEnd w:id="58"/>
      <w:r>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Pr>
          <w:color w:val="auto"/>
          <w:sz w:val="24"/>
          <w:szCs w:val="24"/>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Pr>
          <w:color w:val="auto"/>
          <w:sz w:val="24"/>
          <w:szCs w:val="24"/>
        </w:rPr>
        <w:t>;</w:t>
      </w:r>
    </w:p>
    <w:p w:rsidR="00D3065A" w:rsidRDefault="00FE410B">
      <w:pPr>
        <w:pStyle w:val="12"/>
        <w:numPr>
          <w:ilvl w:val="0"/>
          <w:numId w:val="17"/>
        </w:numPr>
        <w:tabs>
          <w:tab w:val="clear" w:pos="720"/>
          <w:tab w:val="left" w:pos="851"/>
        </w:tabs>
        <w:ind w:firstLine="567"/>
        <w:jc w:val="both"/>
        <w:rPr>
          <w:sz w:val="24"/>
          <w:szCs w:val="24"/>
        </w:rPr>
      </w:pPr>
      <w:bookmarkStart w:id="59" w:name="bookmark105"/>
      <w:bookmarkEnd w:id="59"/>
      <w:r>
        <w:rPr>
          <w:sz w:val="24"/>
          <w:szCs w:val="24"/>
          <w:shd w:val="clear" w:color="auto" w:fill="FFFF00"/>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r>
        <w:rPr>
          <w:b/>
          <w:bCs/>
          <w:i/>
          <w:iCs/>
          <w:sz w:val="24"/>
          <w:szCs w:val="24"/>
          <w:shd w:val="clear" w:color="auto" w:fill="FF4000"/>
        </w:rPr>
        <w:t>пункты 4, 29, 30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851"/>
        </w:tabs>
        <w:ind w:firstLine="567"/>
        <w:jc w:val="both"/>
        <w:rPr>
          <w:sz w:val="24"/>
          <w:szCs w:val="24"/>
        </w:rPr>
      </w:pPr>
      <w:bookmarkStart w:id="60" w:name="bookmark113"/>
      <w:bookmarkEnd w:id="60"/>
      <w:r>
        <w:rPr>
          <w:sz w:val="24"/>
          <w:szCs w:val="24"/>
          <w:shd w:val="clear" w:color="auto" w:fill="FFFF00"/>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proofErr w:type="gramStart"/>
      <w:r>
        <w:rPr>
          <w:sz w:val="24"/>
          <w:szCs w:val="24"/>
          <w:shd w:val="clear" w:color="auto" w:fill="FFFF00"/>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Pr>
          <w:sz w:val="24"/>
          <w:szCs w:val="24"/>
          <w:shd w:val="clear" w:color="auto" w:fill="FFFF00"/>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лиц на стороне арендатора; </w:t>
      </w:r>
      <w:r>
        <w:rPr>
          <w:b/>
          <w:bCs/>
          <w:i/>
          <w:iCs/>
          <w:sz w:val="24"/>
          <w:szCs w:val="24"/>
          <w:shd w:val="clear" w:color="auto" w:fill="FF4000"/>
        </w:rPr>
        <w:t>пункты 4, 29, 30, 26, 30.1, 35, 52, 51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851"/>
        </w:tabs>
        <w:ind w:firstLine="567"/>
        <w:jc w:val="both"/>
        <w:rPr>
          <w:sz w:val="24"/>
          <w:szCs w:val="24"/>
        </w:rPr>
      </w:pPr>
      <w:bookmarkStart w:id="61" w:name="bookmark114"/>
      <w:bookmarkEnd w:id="61"/>
      <w:proofErr w:type="gramStart"/>
      <w:r>
        <w:rPr>
          <w:sz w:val="24"/>
          <w:szCs w:val="24"/>
          <w:shd w:val="clear" w:color="auto" w:fill="FFFF00"/>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Pr>
          <w:sz w:val="24"/>
          <w:szCs w:val="24"/>
          <w:shd w:val="clear" w:color="auto" w:fill="FFFF00"/>
        </w:rPr>
        <w:t xml:space="preserve">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Start"/>
      <w:r>
        <w:rPr>
          <w:sz w:val="24"/>
          <w:szCs w:val="24"/>
          <w:shd w:val="clear" w:color="auto" w:fill="FFFF00"/>
        </w:rPr>
        <w:t xml:space="preserve"> ,</w:t>
      </w:r>
      <w:proofErr w:type="gramEnd"/>
      <w:r>
        <w:rPr>
          <w:sz w:val="24"/>
          <w:szCs w:val="24"/>
          <w:shd w:val="clear" w:color="auto" w:fill="FFFF00"/>
        </w:rPr>
        <w:t xml:space="preserve">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w:t>
      </w:r>
      <w:proofErr w:type="gramStart"/>
      <w:r>
        <w:rPr>
          <w:sz w:val="24"/>
          <w:szCs w:val="24"/>
          <w:shd w:val="clear" w:color="auto" w:fill="FFFF00"/>
        </w:rPr>
        <w:t>со</w:t>
      </w:r>
      <w:proofErr w:type="gramEnd"/>
      <w:r>
        <w:rPr>
          <w:sz w:val="24"/>
          <w:szCs w:val="24"/>
          <w:shd w:val="clear" w:color="auto" w:fill="FFFF00"/>
        </w:rPr>
        <w:t xml:space="preserve"> множественностью </w:t>
      </w:r>
      <w:r>
        <w:rPr>
          <w:sz w:val="24"/>
          <w:szCs w:val="24"/>
          <w:shd w:val="clear" w:color="auto" w:fill="FFFF00"/>
        </w:rPr>
        <w:lastRenderedPageBreak/>
        <w:t xml:space="preserve">лиц на стороне арендатора; </w:t>
      </w:r>
      <w:r>
        <w:rPr>
          <w:b/>
          <w:bCs/>
          <w:i/>
          <w:iCs/>
          <w:sz w:val="24"/>
          <w:szCs w:val="24"/>
          <w:shd w:val="clear" w:color="auto" w:fill="FF4000"/>
        </w:rPr>
        <w:t>пункты 26, 35, 51, 52, 30.1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851"/>
        </w:tabs>
        <w:ind w:firstLine="567"/>
        <w:jc w:val="both"/>
        <w:rPr>
          <w:sz w:val="24"/>
          <w:szCs w:val="24"/>
        </w:rPr>
      </w:pPr>
      <w:bookmarkStart w:id="62" w:name="bookmark115"/>
      <w:bookmarkStart w:id="63" w:name="bookmark116"/>
      <w:bookmarkEnd w:id="62"/>
      <w:bookmarkEnd w:id="63"/>
      <w:r>
        <w:rPr>
          <w:sz w:val="24"/>
          <w:szCs w:val="24"/>
          <w:shd w:val="clear" w:color="auto" w:fill="FFFF00"/>
        </w:rPr>
        <w:t xml:space="preserve">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r>
        <w:rPr>
          <w:b/>
          <w:bCs/>
          <w:i/>
          <w:iCs/>
          <w:sz w:val="24"/>
          <w:szCs w:val="24"/>
          <w:shd w:val="clear" w:color="auto" w:fill="FF4000"/>
        </w:rPr>
        <w:t>пункт 22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851"/>
          <w:tab w:val="left" w:pos="1220"/>
        </w:tabs>
        <w:ind w:firstLine="567"/>
        <w:jc w:val="both"/>
        <w:rPr>
          <w:sz w:val="24"/>
          <w:szCs w:val="24"/>
        </w:rPr>
      </w:pPr>
      <w:bookmarkStart w:id="64" w:name="bookmark117"/>
      <w:bookmarkStart w:id="65" w:name="bookmark118"/>
      <w:bookmarkEnd w:id="64"/>
      <w:bookmarkEnd w:id="65"/>
      <w:r>
        <w:rPr>
          <w:sz w:val="24"/>
          <w:szCs w:val="24"/>
          <w:shd w:val="clear" w:color="auto" w:fill="FFFF0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r>
        <w:rPr>
          <w:b/>
          <w:bCs/>
          <w:i/>
          <w:iCs/>
          <w:sz w:val="24"/>
          <w:szCs w:val="24"/>
          <w:shd w:val="clear" w:color="auto" w:fill="FF4000"/>
        </w:rPr>
        <w:t>пункт 24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bookmarkStart w:id="66" w:name="bookmark119"/>
      <w:bookmarkEnd w:id="66"/>
      <w:r>
        <w:rPr>
          <w:sz w:val="24"/>
          <w:szCs w:val="24"/>
          <w:shd w:val="clear" w:color="auto" w:fill="FFFF00"/>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20"/>
        </w:tabs>
        <w:ind w:firstLine="567"/>
        <w:jc w:val="both"/>
        <w:rPr>
          <w:sz w:val="24"/>
          <w:szCs w:val="24"/>
        </w:rPr>
      </w:pPr>
      <w:bookmarkStart w:id="67" w:name="bookmark120"/>
      <w:bookmarkEnd w:id="67"/>
      <w:r>
        <w:rPr>
          <w:sz w:val="24"/>
          <w:szCs w:val="24"/>
          <w:shd w:val="clear" w:color="auto" w:fill="FFFF00"/>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bookmarkStart w:id="68" w:name="bookmark121"/>
      <w:bookmarkEnd w:id="68"/>
      <w:r>
        <w:rPr>
          <w:sz w:val="24"/>
          <w:szCs w:val="24"/>
          <w:shd w:val="clear" w:color="auto" w:fill="FFFF00"/>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r>
        <w:rPr>
          <w:b/>
          <w:bCs/>
          <w:i/>
          <w:iCs/>
          <w:sz w:val="24"/>
          <w:szCs w:val="24"/>
          <w:shd w:val="clear" w:color="auto" w:fill="FF4000"/>
        </w:rPr>
        <w:t>пункт 59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bookmarkStart w:id="69" w:name="bookmark122_Копия_1"/>
      <w:bookmarkEnd w:id="69"/>
      <w:proofErr w:type="gramStart"/>
      <w:r>
        <w:rPr>
          <w:sz w:val="24"/>
          <w:szCs w:val="24"/>
          <w:shd w:val="clear" w:color="auto" w:fill="FFFF00"/>
        </w:rPr>
        <w:t xml:space="preserve">договор пользования рыбоводным участком, если обращается лицо, осуществляющее товарную </w:t>
      </w:r>
      <w:proofErr w:type="spellStart"/>
      <w:r>
        <w:rPr>
          <w:sz w:val="24"/>
          <w:szCs w:val="24"/>
          <w:shd w:val="clear" w:color="auto" w:fill="FFFF00"/>
        </w:rPr>
        <w:t>аквакультуру</w:t>
      </w:r>
      <w:proofErr w:type="spellEnd"/>
      <w:r>
        <w:rPr>
          <w:sz w:val="24"/>
          <w:szCs w:val="24"/>
          <w:shd w:val="clear" w:color="auto" w:fill="FFFF00"/>
        </w:rPr>
        <w:t xml:space="preserve"> (товарное рыбоводство), за предоставлением в аренду; </w:t>
      </w:r>
      <w:r>
        <w:rPr>
          <w:b/>
          <w:bCs/>
          <w:i/>
          <w:iCs/>
          <w:sz w:val="24"/>
          <w:szCs w:val="24"/>
          <w:shd w:val="clear" w:color="auto" w:fill="FF4000"/>
        </w:rPr>
        <w:t>пункт 60 Перечня документов, подтверждающих право заявителя на приобретение земельного участка без проведения торгов</w:t>
      </w:r>
      <w:proofErr w:type="gramEnd"/>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договор аренды исходного земельного участка, в том числе предоставленного для комплексного развития территории, в случае, если обращается </w:t>
      </w:r>
      <w:proofErr w:type="spellStart"/>
      <w:r>
        <w:rPr>
          <w:sz w:val="24"/>
          <w:szCs w:val="24"/>
          <w:shd w:val="clear" w:color="auto" w:fill="FFFF00"/>
        </w:rPr>
        <w:t>лицо</w:t>
      </w:r>
      <w:proofErr w:type="gramStart"/>
      <w:r>
        <w:rPr>
          <w:sz w:val="24"/>
          <w:szCs w:val="24"/>
          <w:shd w:val="clear" w:color="auto" w:fill="FFFF00"/>
        </w:rPr>
        <w:t>,с</w:t>
      </w:r>
      <w:proofErr w:type="spellEnd"/>
      <w:proofErr w:type="gramEnd"/>
      <w:r>
        <w:rPr>
          <w:sz w:val="24"/>
          <w:szCs w:val="24"/>
          <w:shd w:val="clear" w:color="auto" w:fill="FFFF00"/>
        </w:rPr>
        <w:t xml:space="preserve">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w:t>
      </w:r>
      <w:r>
        <w:rPr>
          <w:b/>
          <w:bCs/>
          <w:i/>
          <w:iCs/>
          <w:sz w:val="24"/>
          <w:szCs w:val="24"/>
          <w:shd w:val="clear" w:color="auto" w:fill="FF4000"/>
        </w:rPr>
        <w:t>пункт 26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 xml:space="preserve">выписка из системы государственного информационного обеспечения в сфере сельского хозяйства, содержащая сведения об </w:t>
      </w:r>
      <w:proofErr w:type="spellStart"/>
      <w:r>
        <w:rPr>
          <w:sz w:val="24"/>
          <w:szCs w:val="24"/>
          <w:shd w:val="clear" w:color="auto" w:fill="FFFF00"/>
        </w:rPr>
        <w:t>агролесомелиоративных</w:t>
      </w:r>
      <w:proofErr w:type="spellEnd"/>
      <w:r>
        <w:rPr>
          <w:sz w:val="24"/>
          <w:szCs w:val="24"/>
          <w:shd w:val="clear" w:color="auto" w:fill="FFFF00"/>
        </w:rPr>
        <w:t xml:space="preserve">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proofErr w:type="gram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земель»; </w:t>
      </w:r>
      <w:proofErr w:type="gramStart"/>
      <w:r>
        <w:rPr>
          <w:sz w:val="24"/>
          <w:szCs w:val="24"/>
          <w:shd w:val="clear" w:color="auto" w:fill="FFFF00"/>
        </w:rPr>
        <w:t xml:space="preserve">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w:t>
      </w:r>
      <w:proofErr w:type="spellStart"/>
      <w:r>
        <w:rPr>
          <w:sz w:val="24"/>
          <w:szCs w:val="24"/>
          <w:shd w:val="clear" w:color="auto" w:fill="FFFF00"/>
        </w:rPr>
        <w:t>агролесомелиоративными</w:t>
      </w:r>
      <w:proofErr w:type="spellEnd"/>
      <w:r>
        <w:rPr>
          <w:sz w:val="24"/>
          <w:szCs w:val="24"/>
          <w:shd w:val="clear" w:color="auto" w:fill="FFFF00"/>
        </w:rPr>
        <w:t xml:space="preserve"> насаждениями, в отношении которых осуществлен учет в соответствии со статьей 20.1 Федерального закона от 10.01.1996 № 4-ФЗ «О мелиорации </w:t>
      </w:r>
      <w:r>
        <w:rPr>
          <w:sz w:val="24"/>
          <w:szCs w:val="24"/>
          <w:shd w:val="clear" w:color="auto" w:fill="FFFF00"/>
        </w:rPr>
        <w:lastRenderedPageBreak/>
        <w:t>земель» для предоставления в аренду;</w:t>
      </w:r>
      <w:proofErr w:type="gramEnd"/>
      <w:r>
        <w:rPr>
          <w:sz w:val="24"/>
          <w:szCs w:val="24"/>
          <w:shd w:val="clear" w:color="auto" w:fill="FFFF00"/>
        </w:rPr>
        <w:t xml:space="preserve"> </w:t>
      </w:r>
      <w:r>
        <w:rPr>
          <w:b/>
          <w:bCs/>
          <w:i/>
          <w:iCs/>
          <w:sz w:val="24"/>
          <w:szCs w:val="24"/>
          <w:shd w:val="clear" w:color="auto" w:fill="FF4000"/>
        </w:rPr>
        <w:t>пункт 34.1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w:t>
      </w:r>
      <w:r>
        <w:rPr>
          <w:b/>
          <w:bCs/>
          <w:i/>
          <w:iCs/>
          <w:sz w:val="24"/>
          <w:szCs w:val="24"/>
          <w:shd w:val="clear" w:color="auto" w:fill="FF4000"/>
        </w:rPr>
        <w:t>пункт 35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w:t>
      </w:r>
      <w:proofErr w:type="gramEnd"/>
      <w:r>
        <w:rPr>
          <w:sz w:val="24"/>
          <w:szCs w:val="24"/>
          <w:shd w:val="clear" w:color="auto" w:fill="FFFF00"/>
        </w:rPr>
        <w:t xml:space="preserve"> </w:t>
      </w:r>
      <w:r>
        <w:rPr>
          <w:b/>
          <w:bCs/>
          <w:i/>
          <w:iCs/>
          <w:sz w:val="24"/>
          <w:szCs w:val="24"/>
          <w:shd w:val="clear" w:color="auto" w:fill="FF4000"/>
        </w:rPr>
        <w:t>пункт 40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r>
        <w:rPr>
          <w:b/>
          <w:bCs/>
          <w:i/>
          <w:iCs/>
          <w:sz w:val="24"/>
          <w:szCs w:val="24"/>
          <w:shd w:val="clear" w:color="auto" w:fill="FF4000"/>
        </w:rPr>
        <w:t>пункт 43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государственное задание, предусматривающее выполнение мероприятий по государственному геологическому изучению недр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государственный контракт на выполнение работ по геологическому изучению недр (в том числе региональному) в случае обращения </w:t>
      </w:r>
      <w:proofErr w:type="spellStart"/>
      <w:r>
        <w:rPr>
          <w:sz w:val="24"/>
          <w:szCs w:val="24"/>
          <w:shd w:val="clear" w:color="auto" w:fill="FFFF00"/>
        </w:rPr>
        <w:t>недропользователя</w:t>
      </w:r>
      <w:proofErr w:type="spellEnd"/>
      <w:r>
        <w:rPr>
          <w:sz w:val="24"/>
          <w:szCs w:val="24"/>
          <w:shd w:val="clear" w:color="auto" w:fill="FFFF00"/>
        </w:rPr>
        <w:t xml:space="preserve"> за предоставлением земельного участка, необходимого для осуществления пользования недрами, в аренду; </w:t>
      </w:r>
      <w:r>
        <w:rPr>
          <w:b/>
          <w:bCs/>
          <w:i/>
          <w:iCs/>
          <w:sz w:val="24"/>
          <w:szCs w:val="24"/>
          <w:shd w:val="clear" w:color="auto" w:fill="FF4000"/>
        </w:rPr>
        <w:t>пункт 46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w:t>
      </w:r>
      <w:proofErr w:type="gramEnd"/>
      <w:r>
        <w:rPr>
          <w:sz w:val="24"/>
          <w:szCs w:val="24"/>
          <w:shd w:val="clear" w:color="auto" w:fill="FFFF00"/>
        </w:rPr>
        <w:t xml:space="preserve"> 05.04.2013 № 44-ФЗ «О контрактной системе в сфере закупок товаров, работ, услуг для обеспечения государственных и муниципальных нужд», в безвозмездное пользование; </w:t>
      </w:r>
      <w:r>
        <w:rPr>
          <w:b/>
          <w:bCs/>
          <w:i/>
          <w:iCs/>
          <w:sz w:val="24"/>
          <w:szCs w:val="24"/>
          <w:shd w:val="clear" w:color="auto" w:fill="FF4000"/>
        </w:rPr>
        <w:t>пункт 88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w:t>
      </w:r>
      <w:r>
        <w:rPr>
          <w:b/>
          <w:bCs/>
          <w:i/>
          <w:iCs/>
          <w:sz w:val="24"/>
          <w:szCs w:val="24"/>
          <w:shd w:val="clear" w:color="auto" w:fill="FF4000"/>
        </w:rPr>
        <w:t>пункт 47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за счет </w:t>
      </w:r>
      <w:r>
        <w:rPr>
          <w:sz w:val="24"/>
          <w:szCs w:val="24"/>
          <w:shd w:val="clear" w:color="auto" w:fill="FFFF00"/>
        </w:rPr>
        <w:lastRenderedPageBreak/>
        <w:t>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w:t>
      </w:r>
      <w:proofErr w:type="gramEnd"/>
      <w:r>
        <w:rPr>
          <w:sz w:val="24"/>
          <w:szCs w:val="24"/>
          <w:shd w:val="clear" w:color="auto" w:fill="FFFF00"/>
        </w:rPr>
        <w:t xml:space="preserve"> экономической зоны или на прилегающей к ней территории, в аренду; </w:t>
      </w:r>
      <w:r>
        <w:rPr>
          <w:b/>
          <w:bCs/>
          <w:i/>
          <w:iCs/>
          <w:sz w:val="24"/>
          <w:szCs w:val="24"/>
          <w:shd w:val="clear" w:color="auto" w:fill="FF4000"/>
        </w:rPr>
        <w:t>пункт 48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w:t>
      </w:r>
      <w:proofErr w:type="gramEnd"/>
      <w:r>
        <w:rPr>
          <w:sz w:val="24"/>
          <w:szCs w:val="24"/>
          <w:shd w:val="clear" w:color="auto" w:fill="FFFF00"/>
        </w:rPr>
        <w:t xml:space="preserve"> </w:t>
      </w:r>
      <w:r>
        <w:rPr>
          <w:b/>
          <w:bCs/>
          <w:i/>
          <w:iCs/>
          <w:sz w:val="24"/>
          <w:szCs w:val="24"/>
          <w:shd w:val="clear" w:color="auto" w:fill="FF4000"/>
        </w:rPr>
        <w:t>пункт 49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w:t>
      </w:r>
      <w:r>
        <w:rPr>
          <w:b/>
          <w:bCs/>
          <w:i/>
          <w:iCs/>
          <w:sz w:val="24"/>
          <w:szCs w:val="24"/>
          <w:shd w:val="clear" w:color="auto" w:fill="FF4000"/>
        </w:rPr>
        <w:t>пункт 50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w:t>
      </w:r>
      <w:r>
        <w:rPr>
          <w:b/>
          <w:bCs/>
          <w:i/>
          <w:iCs/>
          <w:sz w:val="24"/>
          <w:szCs w:val="24"/>
          <w:shd w:val="clear" w:color="auto" w:fill="FF4000"/>
        </w:rPr>
        <w:t>пункт 51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w:t>
      </w:r>
      <w:r>
        <w:rPr>
          <w:b/>
          <w:bCs/>
          <w:i/>
          <w:iCs/>
          <w:sz w:val="24"/>
          <w:szCs w:val="24"/>
          <w:shd w:val="clear" w:color="auto" w:fill="FF4000"/>
        </w:rPr>
        <w:t>пункт 52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w:t>
      </w:r>
      <w:r>
        <w:rPr>
          <w:b/>
          <w:bCs/>
          <w:i/>
          <w:iCs/>
          <w:sz w:val="24"/>
          <w:szCs w:val="24"/>
          <w:shd w:val="clear" w:color="auto" w:fill="FF4000"/>
        </w:rPr>
        <w:t>пункт 53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если обращается лицо, с которым заключено </w:t>
      </w:r>
      <w:proofErr w:type="spellStart"/>
      <w:r>
        <w:rPr>
          <w:sz w:val="24"/>
          <w:szCs w:val="24"/>
          <w:shd w:val="clear" w:color="auto" w:fill="FFFF00"/>
        </w:rPr>
        <w:t>охотхозяйственное</w:t>
      </w:r>
      <w:proofErr w:type="spellEnd"/>
      <w:r>
        <w:rPr>
          <w:sz w:val="24"/>
          <w:szCs w:val="24"/>
          <w:shd w:val="clear" w:color="auto" w:fill="FFFF00"/>
        </w:rPr>
        <w:t xml:space="preserve"> соглашение, за предоставлением земельного участка, необходимого для осуществления видов деятельности в сфере охотничьего хозяйства, в аренду; </w:t>
      </w:r>
      <w:r>
        <w:rPr>
          <w:b/>
          <w:bCs/>
          <w:i/>
          <w:iCs/>
          <w:sz w:val="24"/>
          <w:szCs w:val="24"/>
          <w:shd w:val="clear" w:color="auto" w:fill="FF4000"/>
        </w:rPr>
        <w:t>пункт 54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w:t>
      </w:r>
      <w:r>
        <w:rPr>
          <w:b/>
          <w:bCs/>
          <w:i/>
          <w:iCs/>
          <w:sz w:val="24"/>
          <w:szCs w:val="24"/>
          <w:shd w:val="clear" w:color="auto" w:fill="FF4000"/>
        </w:rPr>
        <w:t>пункт 58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 xml:space="preserve">договор об условиях деятельности в свободной экономической зоне, инвестиционная декларация, свидетельство о включении юридического лица, </w:t>
      </w:r>
      <w:r>
        <w:rPr>
          <w:sz w:val="24"/>
          <w:szCs w:val="24"/>
          <w:shd w:val="clear" w:color="auto" w:fill="FFFF00"/>
        </w:rPr>
        <w:lastRenderedPageBreak/>
        <w:t>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w:t>
      </w:r>
      <w:proofErr w:type="gramEnd"/>
      <w:r>
        <w:rPr>
          <w:sz w:val="24"/>
          <w:szCs w:val="24"/>
          <w:shd w:val="clear" w:color="auto" w:fill="FFFF00"/>
        </w:rPr>
        <w:t xml:space="preserve">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w:t>
      </w:r>
      <w:r>
        <w:rPr>
          <w:b/>
          <w:bCs/>
          <w:i/>
          <w:iCs/>
          <w:sz w:val="24"/>
          <w:szCs w:val="24"/>
          <w:shd w:val="clear" w:color="auto" w:fill="FF4000"/>
        </w:rPr>
        <w:t>пункт 65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w:t>
      </w:r>
      <w:proofErr w:type="gramStart"/>
      <w:r>
        <w:rPr>
          <w:sz w:val="24"/>
          <w:szCs w:val="24"/>
          <w:shd w:val="clear" w:color="auto" w:fill="FFFF00"/>
        </w:rPr>
        <w:t>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пункты 76, 81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w:t>
      </w:r>
      <w:r>
        <w:rPr>
          <w:b/>
          <w:bCs/>
          <w:i/>
          <w:iCs/>
          <w:sz w:val="24"/>
          <w:szCs w:val="24"/>
          <w:shd w:val="clear" w:color="auto" w:fill="FF4000"/>
        </w:rPr>
        <w:t>пункт 79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w:t>
      </w:r>
      <w:r>
        <w:rPr>
          <w:b/>
          <w:bCs/>
          <w:i/>
          <w:iCs/>
          <w:sz w:val="24"/>
          <w:szCs w:val="24"/>
          <w:shd w:val="clear" w:color="auto" w:fill="FF4000"/>
        </w:rPr>
        <w:t>пункт 82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r>
        <w:rPr>
          <w:sz w:val="24"/>
          <w:szCs w:val="24"/>
          <w:shd w:val="clear" w:color="auto" w:fill="FFFF00"/>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w:t>
      </w:r>
      <w:r>
        <w:rPr>
          <w:b/>
          <w:bCs/>
          <w:i/>
          <w:iCs/>
          <w:sz w:val="24"/>
          <w:szCs w:val="24"/>
          <w:shd w:val="clear" w:color="auto" w:fill="FF4000"/>
        </w:rPr>
        <w:t>пункт 86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w:t>
      </w:r>
      <w:proofErr w:type="gramEnd"/>
      <w:r>
        <w:rPr>
          <w:sz w:val="24"/>
          <w:szCs w:val="24"/>
          <w:shd w:val="clear" w:color="auto" w:fill="FFFF00"/>
        </w:rPr>
        <w:t xml:space="preserve"> </w:t>
      </w:r>
      <w:r>
        <w:rPr>
          <w:b/>
          <w:bCs/>
          <w:i/>
          <w:iCs/>
          <w:sz w:val="24"/>
          <w:szCs w:val="24"/>
          <w:shd w:val="clear" w:color="auto" w:fill="FF4000"/>
        </w:rPr>
        <w:t>пункт 89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tabs>
          <w:tab w:val="clear" w:pos="720"/>
          <w:tab w:val="left" w:pos="993"/>
          <w:tab w:val="left" w:pos="1215"/>
        </w:tabs>
        <w:ind w:firstLine="567"/>
        <w:jc w:val="both"/>
        <w:rPr>
          <w:sz w:val="24"/>
          <w:szCs w:val="24"/>
        </w:rPr>
      </w:pPr>
      <w:proofErr w:type="gramStart"/>
      <w:r>
        <w:rPr>
          <w:sz w:val="24"/>
          <w:szCs w:val="24"/>
          <w:shd w:val="clear" w:color="auto" w:fill="FFFF00"/>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w:t>
      </w:r>
      <w:proofErr w:type="spellStart"/>
      <w:r>
        <w:rPr>
          <w:sz w:val="24"/>
          <w:szCs w:val="24"/>
          <w:shd w:val="clear" w:color="auto" w:fill="FFFF00"/>
        </w:rPr>
        <w:t>охотхозяйственного</w:t>
      </w:r>
      <w:proofErr w:type="spellEnd"/>
      <w:r>
        <w:rPr>
          <w:sz w:val="24"/>
          <w:szCs w:val="24"/>
          <w:shd w:val="clear" w:color="auto" w:fill="FFFF00"/>
        </w:rPr>
        <w:t xml:space="preserve">, лесохозяйственного и иного использования, не предусматривающего </w:t>
      </w:r>
      <w:r>
        <w:rPr>
          <w:sz w:val="24"/>
          <w:szCs w:val="24"/>
          <w:shd w:val="clear" w:color="auto" w:fill="FFFF00"/>
        </w:rPr>
        <w:lastRenderedPageBreak/>
        <w:t>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w:t>
      </w:r>
      <w:proofErr w:type="gramEnd"/>
      <w:r>
        <w:rPr>
          <w:sz w:val="24"/>
          <w:szCs w:val="24"/>
          <w:shd w:val="clear" w:color="auto" w:fill="FFFF00"/>
        </w:rPr>
        <w:t xml:space="preserve"> земельных участков, предоставленных для нужд обороны и безопасности и временно не используемых для указанных нужд, в безвозмездное пользование</w:t>
      </w:r>
      <w:proofErr w:type="gramStart"/>
      <w:r>
        <w:rPr>
          <w:sz w:val="24"/>
          <w:szCs w:val="24"/>
          <w:shd w:val="clear" w:color="auto" w:fill="FFFF00"/>
        </w:rPr>
        <w:t>.</w:t>
      </w:r>
      <w:proofErr w:type="gramEnd"/>
      <w:r>
        <w:rPr>
          <w:sz w:val="24"/>
          <w:szCs w:val="24"/>
          <w:shd w:val="clear" w:color="auto" w:fill="FFFF00"/>
        </w:rPr>
        <w:t xml:space="preserve"> </w:t>
      </w:r>
      <w:proofErr w:type="gramStart"/>
      <w:r>
        <w:rPr>
          <w:b/>
          <w:bCs/>
          <w:i/>
          <w:iCs/>
          <w:sz w:val="24"/>
          <w:szCs w:val="24"/>
          <w:shd w:val="clear" w:color="auto" w:fill="FF4000"/>
        </w:rPr>
        <w:t>п</w:t>
      </w:r>
      <w:proofErr w:type="gramEnd"/>
      <w:r>
        <w:rPr>
          <w:b/>
          <w:bCs/>
          <w:i/>
          <w:iCs/>
          <w:sz w:val="24"/>
          <w:szCs w:val="24"/>
          <w:shd w:val="clear" w:color="auto" w:fill="FF4000"/>
        </w:rPr>
        <w:t>ункт 84 Перечня документов, подтверждающих право заявителя на приобретение земельного участка без проведения торгов</w:t>
      </w:r>
    </w:p>
    <w:p w:rsidR="00D3065A" w:rsidRDefault="00FE410B">
      <w:pPr>
        <w:pStyle w:val="12"/>
        <w:numPr>
          <w:ilvl w:val="0"/>
          <w:numId w:val="17"/>
        </w:numPr>
        <w:suppressLineNumbers/>
        <w:tabs>
          <w:tab w:val="clear" w:pos="720"/>
          <w:tab w:val="left" w:pos="1215"/>
        </w:tabs>
        <w:ind w:firstLine="567"/>
        <w:jc w:val="both"/>
        <w:rPr>
          <w:sz w:val="24"/>
          <w:szCs w:val="24"/>
        </w:rPr>
      </w:pPr>
      <w:r>
        <w:rPr>
          <w:sz w:val="24"/>
          <w:szCs w:val="24"/>
          <w:highlight w:val="yellow"/>
        </w:rPr>
        <w:t>сведения о действительности паспорта гражданина Российской Федерации;</w:t>
      </w:r>
    </w:p>
    <w:p w:rsidR="00D3065A" w:rsidRDefault="00FE410B">
      <w:pPr>
        <w:pStyle w:val="12"/>
        <w:numPr>
          <w:ilvl w:val="0"/>
          <w:numId w:val="17"/>
        </w:numPr>
        <w:suppressLineNumbers/>
        <w:tabs>
          <w:tab w:val="clear" w:pos="720"/>
          <w:tab w:val="left" w:pos="1215"/>
        </w:tabs>
        <w:ind w:firstLine="567"/>
        <w:jc w:val="both"/>
        <w:rPr>
          <w:sz w:val="24"/>
          <w:szCs w:val="24"/>
        </w:rPr>
      </w:pPr>
      <w:r>
        <w:rPr>
          <w:sz w:val="24"/>
          <w:szCs w:val="24"/>
          <w:highlight w:val="yellow"/>
        </w:rPr>
        <w:t>сведения о содержании документов, подтверждающих полномочия представителя заявителя;</w:t>
      </w:r>
    </w:p>
    <w:p w:rsidR="00D3065A" w:rsidRDefault="00FE410B">
      <w:pPr>
        <w:pStyle w:val="12"/>
        <w:tabs>
          <w:tab w:val="left" w:pos="1215"/>
        </w:tabs>
        <w:ind w:firstLine="567"/>
        <w:jc w:val="both"/>
        <w:rPr>
          <w:sz w:val="24"/>
          <w:szCs w:val="24"/>
        </w:rPr>
      </w:pPr>
      <w:r>
        <w:rPr>
          <w:i/>
          <w:iCs/>
          <w:sz w:val="24"/>
          <w:szCs w:val="24"/>
          <w:highlight w:val="yellow"/>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D3065A" w:rsidRDefault="00FE410B">
      <w:pPr>
        <w:pStyle w:val="12"/>
        <w:tabs>
          <w:tab w:val="left" w:pos="1215"/>
        </w:tabs>
        <w:ind w:firstLine="567"/>
        <w:jc w:val="both"/>
        <w:rPr>
          <w:sz w:val="24"/>
          <w:szCs w:val="24"/>
        </w:rPr>
      </w:pPr>
      <w:r>
        <w:rPr>
          <w:sz w:val="24"/>
          <w:szCs w:val="24"/>
          <w:highlight w:val="yellow"/>
        </w:rPr>
        <w:t>40)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D3065A" w:rsidRDefault="00FE410B">
      <w:pPr>
        <w:pStyle w:val="12"/>
        <w:tabs>
          <w:tab w:val="left" w:pos="1215"/>
        </w:tabs>
        <w:ind w:firstLine="567"/>
        <w:jc w:val="both"/>
        <w:rPr>
          <w:sz w:val="24"/>
          <w:szCs w:val="24"/>
        </w:rPr>
      </w:pPr>
      <w:r>
        <w:rPr>
          <w:sz w:val="24"/>
          <w:szCs w:val="24"/>
          <w:highlight w:val="yellow"/>
        </w:rPr>
        <w:t>41) сведения об актах гражданского состояния (при необходимости).</w:t>
      </w:r>
    </w:p>
    <w:p w:rsidR="00D3065A" w:rsidRDefault="00FE410B">
      <w:pPr>
        <w:pStyle w:val="12"/>
        <w:tabs>
          <w:tab w:val="left" w:pos="1215"/>
        </w:tabs>
        <w:ind w:firstLine="567"/>
        <w:jc w:val="both"/>
        <w:rPr>
          <w:shd w:val="clear" w:color="auto" w:fill="FFD8CE"/>
        </w:rPr>
      </w:pPr>
      <w:r>
        <w:rPr>
          <w:sz w:val="24"/>
          <w:szCs w:val="24"/>
          <w:shd w:val="clear" w:color="auto" w:fill="FFD8CE"/>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D3065A" w:rsidRDefault="00FE410B">
      <w:pPr>
        <w:suppressLineNumbers/>
        <w:tabs>
          <w:tab w:val="left" w:pos="1134"/>
        </w:tabs>
        <w:ind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Заявитель вправе, по собственной инициативе </w:t>
      </w:r>
      <w:proofErr w:type="gramStart"/>
      <w:r>
        <w:rPr>
          <w:rFonts w:ascii="Times New Roman" w:hAnsi="Times New Roman" w:cs="Times New Roman"/>
        </w:rPr>
        <w:t>предоставить документы</w:t>
      </w:r>
      <w:proofErr w:type="gramEnd"/>
      <w:r>
        <w:rPr>
          <w:rFonts w:ascii="Times New Roman" w:hAnsi="Times New Roman" w:cs="Times New Roman"/>
        </w:rPr>
        <w:t xml:space="preserve">, предусмотренные пунктом 10.1 административного регламента. </w:t>
      </w:r>
    </w:p>
    <w:p w:rsidR="00D3065A" w:rsidRDefault="00FE410B">
      <w:pPr>
        <w:suppressLineNumbers/>
        <w:ind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D3065A" w:rsidRDefault="00D3065A">
      <w:pPr>
        <w:pStyle w:val="12"/>
        <w:tabs>
          <w:tab w:val="left" w:pos="851"/>
        </w:tabs>
        <w:jc w:val="both"/>
        <w:rPr>
          <w:sz w:val="24"/>
          <w:szCs w:val="24"/>
        </w:rPr>
      </w:pPr>
    </w:p>
    <w:p w:rsidR="00D3065A" w:rsidRDefault="00FE410B">
      <w:pPr>
        <w:pStyle w:val="printj"/>
        <w:spacing w:before="0" w:after="0"/>
        <w:ind w:firstLine="709"/>
        <w:jc w:val="center"/>
        <w:rPr>
          <w:b/>
        </w:rPr>
      </w:pPr>
      <w:r>
        <w:rPr>
          <w:b/>
        </w:rPr>
        <w:t>11. Указание на запрет требовать от заявителя</w:t>
      </w:r>
    </w:p>
    <w:p w:rsidR="00D3065A" w:rsidRDefault="00FE410B">
      <w:pPr>
        <w:pStyle w:val="printj"/>
        <w:spacing w:before="0" w:after="0"/>
        <w:ind w:firstLine="567"/>
      </w:pPr>
      <w:r>
        <w:t>11.1. Орган, предоставляющий муниципальную услугу не вправе:</w:t>
      </w:r>
    </w:p>
    <w:p w:rsidR="00D3065A" w:rsidRDefault="00FE410B">
      <w:pPr>
        <w:ind w:firstLine="567"/>
        <w:jc w:val="both"/>
        <w:rPr>
          <w:rFonts w:ascii="Times New Roman" w:eastAsia="Times New Roman" w:hAnsi="Times New Roman" w:cs="Times New Roman"/>
          <w:color w:val="auto"/>
        </w:rPr>
      </w:pPr>
      <w:proofErr w:type="gramStart"/>
      <w:r>
        <w:rPr>
          <w:rFonts w:ascii="Times New Roman" w:eastAsia="Times New Roman" w:hAnsi="Times New Roman" w:cs="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Times New Roman" w:hAnsi="Times New Roman" w:cs="Times New Roman"/>
          <w:color w:val="auto"/>
        </w:rPr>
        <w:t>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color w:val="auto"/>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r>
        <w:rPr>
          <w:rFonts w:ascii="Times New Roman" w:eastAsia="Times New Roman" w:hAnsi="Times New Roman" w:cs="Times New Roman"/>
        </w:rPr>
        <w:t>на официальном сайте Органа, предоставляющего муниципальную услугу, организаций, участвующих в предоставлении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rPr>
        <w:t>ии и ау</w:t>
      </w:r>
      <w:proofErr w:type="gramEnd"/>
      <w:r>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w:t>
      </w:r>
      <w:r>
        <w:rPr>
          <w:rFonts w:ascii="Times New Roman" w:eastAsia="Times New Roman" w:hAnsi="Times New Roman" w:cs="Times New Roman"/>
        </w:rPr>
        <w:lastRenderedPageBreak/>
        <w:t>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3065A" w:rsidRDefault="00D3065A">
      <w:pPr>
        <w:pStyle w:val="12"/>
        <w:tabs>
          <w:tab w:val="left" w:pos="851"/>
        </w:tabs>
        <w:jc w:val="both"/>
        <w:rPr>
          <w:sz w:val="24"/>
          <w:szCs w:val="24"/>
        </w:rPr>
      </w:pPr>
    </w:p>
    <w:p w:rsidR="00D3065A" w:rsidRDefault="00FE410B">
      <w:pPr>
        <w:pStyle w:val="printj"/>
        <w:spacing w:before="0" w:after="0"/>
        <w:ind w:firstLine="709"/>
        <w:jc w:val="center"/>
      </w:pPr>
      <w:r>
        <w:rPr>
          <w:b/>
        </w:rPr>
        <w:t>12. Исчерпывающий перечень оснований для отказа в приеме документов, необходимых для предоставления муниципальной услуги</w:t>
      </w:r>
    </w:p>
    <w:p w:rsidR="00D3065A" w:rsidRDefault="00FE410B">
      <w:pPr>
        <w:pStyle w:val="12"/>
        <w:numPr>
          <w:ilvl w:val="1"/>
          <w:numId w:val="14"/>
        </w:numPr>
        <w:tabs>
          <w:tab w:val="left" w:pos="1134"/>
        </w:tabs>
        <w:ind w:left="0" w:firstLine="567"/>
        <w:jc w:val="both"/>
        <w:rPr>
          <w:sz w:val="24"/>
          <w:szCs w:val="24"/>
        </w:rPr>
      </w:pPr>
      <w:bookmarkStart w:id="70" w:name="bookmark127"/>
      <w:bookmarkEnd w:id="70"/>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D3065A" w:rsidRDefault="00FE410B">
      <w:pPr>
        <w:pStyle w:val="12"/>
        <w:numPr>
          <w:ilvl w:val="2"/>
          <w:numId w:val="14"/>
        </w:numPr>
        <w:tabs>
          <w:tab w:val="left" w:pos="1276"/>
          <w:tab w:val="left" w:pos="1735"/>
        </w:tabs>
        <w:ind w:left="0" w:firstLine="567"/>
        <w:jc w:val="both"/>
        <w:rPr>
          <w:strike/>
          <w:shd w:val="clear" w:color="auto" w:fill="FFD8CE"/>
        </w:rPr>
      </w:pPr>
      <w:bookmarkStart w:id="71" w:name="bookmark128"/>
      <w:bookmarkEnd w:id="71"/>
      <w:r>
        <w:rPr>
          <w:strike/>
          <w:sz w:val="24"/>
          <w:szCs w:val="24"/>
          <w:shd w:val="clear" w:color="auto" w:fill="FFD8CE"/>
        </w:rPr>
        <w:t>представление неполного комплекта документов;</w:t>
      </w:r>
    </w:p>
    <w:p w:rsidR="00D3065A" w:rsidRDefault="00FE410B">
      <w:pPr>
        <w:pStyle w:val="12"/>
        <w:numPr>
          <w:ilvl w:val="2"/>
          <w:numId w:val="14"/>
        </w:numPr>
        <w:tabs>
          <w:tab w:val="left" w:pos="1276"/>
          <w:tab w:val="left" w:pos="1711"/>
        </w:tabs>
        <w:ind w:left="0" w:firstLine="567"/>
        <w:jc w:val="both"/>
        <w:rPr>
          <w:sz w:val="24"/>
          <w:szCs w:val="24"/>
        </w:rPr>
      </w:pPr>
      <w:bookmarkStart w:id="72" w:name="bookmark129"/>
      <w:bookmarkEnd w:id="72"/>
      <w:r>
        <w:rPr>
          <w:sz w:val="24"/>
          <w:szCs w:val="24"/>
        </w:rPr>
        <w:t>представленные документы утратили силу на момент обращения за услугой;</w:t>
      </w:r>
    </w:p>
    <w:p w:rsidR="00D3065A" w:rsidRDefault="00FE410B">
      <w:pPr>
        <w:pStyle w:val="12"/>
        <w:numPr>
          <w:ilvl w:val="2"/>
          <w:numId w:val="14"/>
        </w:numPr>
        <w:tabs>
          <w:tab w:val="left" w:pos="1276"/>
          <w:tab w:val="left" w:pos="1706"/>
        </w:tabs>
        <w:ind w:left="0" w:firstLine="567"/>
        <w:jc w:val="both"/>
        <w:rPr>
          <w:sz w:val="24"/>
          <w:szCs w:val="24"/>
        </w:rPr>
      </w:pPr>
      <w:bookmarkStart w:id="73" w:name="bookmark130"/>
      <w:bookmarkEnd w:id="73"/>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3065A" w:rsidRDefault="00FE410B">
      <w:pPr>
        <w:pStyle w:val="12"/>
        <w:numPr>
          <w:ilvl w:val="2"/>
          <w:numId w:val="14"/>
        </w:numPr>
        <w:tabs>
          <w:tab w:val="left" w:pos="1276"/>
          <w:tab w:val="left" w:pos="1706"/>
        </w:tabs>
        <w:ind w:left="0" w:firstLine="567"/>
        <w:jc w:val="both"/>
        <w:rPr>
          <w:sz w:val="24"/>
          <w:szCs w:val="24"/>
        </w:rPr>
      </w:pPr>
      <w:bookmarkStart w:id="74" w:name="bookmark131"/>
      <w:bookmarkEnd w:id="74"/>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065A" w:rsidRDefault="00FE410B">
      <w:pPr>
        <w:pStyle w:val="12"/>
        <w:numPr>
          <w:ilvl w:val="2"/>
          <w:numId w:val="14"/>
        </w:numPr>
        <w:tabs>
          <w:tab w:val="left" w:pos="1276"/>
          <w:tab w:val="left" w:pos="1706"/>
        </w:tabs>
        <w:ind w:left="0" w:firstLine="567"/>
        <w:jc w:val="both"/>
        <w:rPr>
          <w:sz w:val="24"/>
          <w:szCs w:val="24"/>
        </w:rPr>
      </w:pPr>
      <w:bookmarkStart w:id="75" w:name="bookmark132"/>
      <w:bookmarkEnd w:id="75"/>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D3065A" w:rsidRDefault="00FE410B">
      <w:pPr>
        <w:pStyle w:val="12"/>
        <w:numPr>
          <w:ilvl w:val="2"/>
          <w:numId w:val="14"/>
        </w:numPr>
        <w:tabs>
          <w:tab w:val="left" w:pos="1276"/>
          <w:tab w:val="left" w:pos="1695"/>
        </w:tabs>
        <w:ind w:left="0" w:firstLine="567"/>
        <w:jc w:val="both"/>
        <w:rPr>
          <w:sz w:val="24"/>
          <w:szCs w:val="24"/>
        </w:rPr>
      </w:pPr>
      <w:bookmarkStart w:id="76" w:name="bookmark133"/>
      <w:bookmarkEnd w:id="76"/>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3065A" w:rsidRDefault="00FE410B">
      <w:pPr>
        <w:pStyle w:val="12"/>
        <w:numPr>
          <w:ilvl w:val="2"/>
          <w:numId w:val="14"/>
        </w:numPr>
        <w:tabs>
          <w:tab w:val="left" w:pos="1276"/>
          <w:tab w:val="left" w:pos="1690"/>
        </w:tabs>
        <w:ind w:left="0" w:firstLine="567"/>
        <w:jc w:val="both"/>
        <w:rPr>
          <w:color w:val="auto"/>
          <w:sz w:val="24"/>
          <w:szCs w:val="24"/>
        </w:rPr>
      </w:pPr>
      <w:bookmarkStart w:id="77" w:name="bookmark134"/>
      <w:bookmarkEnd w:id="77"/>
      <w:r>
        <w:rPr>
          <w:sz w:val="24"/>
          <w:szCs w:val="24"/>
        </w:rPr>
        <w:t xml:space="preserve">неполное заполнение полей в форме заявления, в том числе в интерактивной форме заявления на </w:t>
      </w:r>
      <w:r>
        <w:rPr>
          <w:color w:val="auto"/>
          <w:sz w:val="24"/>
          <w:szCs w:val="24"/>
        </w:rPr>
        <w:t>ЕПГУ;</w:t>
      </w:r>
    </w:p>
    <w:p w:rsidR="00D3065A" w:rsidRDefault="00FE410B">
      <w:pPr>
        <w:suppressLineNumbers/>
        <w:tabs>
          <w:tab w:val="left" w:pos="1134"/>
        </w:tabs>
        <w:ind w:firstLine="567"/>
        <w:jc w:val="both"/>
      </w:pPr>
      <w:r>
        <w:rPr>
          <w:rFonts w:ascii="Times New Roman" w:hAnsi="Times New Roman" w:cs="Times New Roman"/>
          <w:shd w:val="clear" w:color="auto" w:fill="FFFF00"/>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D3065A" w:rsidRDefault="00FE410B">
      <w:pPr>
        <w:pStyle w:val="aff1"/>
        <w:suppressLineNumbers/>
        <w:tabs>
          <w:tab w:val="left" w:pos="1134"/>
        </w:tabs>
        <w:ind w:left="0" w:firstLine="567"/>
        <w:jc w:val="both"/>
      </w:pPr>
      <w:r>
        <w:rPr>
          <w:rFonts w:ascii="Times New Roman" w:eastAsia="Times New Roman" w:hAnsi="Times New Roman" w:cs="Times New Roman"/>
          <w:shd w:val="clear" w:color="auto" w:fill="FFFF00"/>
        </w:rPr>
        <w:t>12.3. Основания для возврата заявления заявителю:</w:t>
      </w:r>
    </w:p>
    <w:p w:rsidR="00D3065A" w:rsidRDefault="00FE410B">
      <w:pPr>
        <w:pStyle w:val="aff1"/>
        <w:suppressLineNumbers/>
        <w:tabs>
          <w:tab w:val="left" w:pos="1134"/>
        </w:tabs>
        <w:ind w:left="0" w:firstLine="567"/>
        <w:jc w:val="both"/>
      </w:pPr>
      <w:r>
        <w:rPr>
          <w:rFonts w:ascii="Times New Roman" w:eastAsia="Times New Roman" w:hAnsi="Times New Roman" w:cs="Times New Roman"/>
          <w:shd w:val="clear" w:color="auto" w:fill="FFFF00"/>
        </w:rPr>
        <w:t>12.3.1. заявление не соответствует требованиям пункта 1 статьи 39.17 Земельного кодекса;</w:t>
      </w:r>
    </w:p>
    <w:p w:rsidR="00D3065A" w:rsidRDefault="00FE410B">
      <w:pPr>
        <w:pStyle w:val="aff1"/>
        <w:suppressLineNumbers/>
        <w:tabs>
          <w:tab w:val="left" w:pos="1134"/>
        </w:tabs>
        <w:ind w:left="0" w:firstLine="567"/>
        <w:jc w:val="both"/>
      </w:pPr>
      <w:r>
        <w:rPr>
          <w:rFonts w:ascii="Times New Roman" w:eastAsia="Times New Roman" w:hAnsi="Times New Roman" w:cs="Times New Roman"/>
          <w:shd w:val="clear" w:color="auto" w:fill="FFFF00"/>
        </w:rPr>
        <w:t xml:space="preserve">12.3.2. заявление о предоставлении услуги подано в уполномоченный орган или организацию, в </w:t>
      </w:r>
      <w:proofErr w:type="gramStart"/>
      <w:r>
        <w:rPr>
          <w:rFonts w:ascii="Times New Roman" w:eastAsia="Times New Roman" w:hAnsi="Times New Roman" w:cs="Times New Roman"/>
          <w:shd w:val="clear" w:color="auto" w:fill="FFFF00"/>
        </w:rPr>
        <w:t>полномочия</w:t>
      </w:r>
      <w:proofErr w:type="gramEnd"/>
      <w:r>
        <w:rPr>
          <w:rFonts w:ascii="Times New Roman" w:eastAsia="Times New Roman" w:hAnsi="Times New Roman" w:cs="Times New Roman"/>
          <w:shd w:val="clear" w:color="auto" w:fill="FFFF00"/>
        </w:rPr>
        <w:t xml:space="preserve"> которых не входит предоставление услуги; </w:t>
      </w:r>
    </w:p>
    <w:p w:rsidR="00D3065A" w:rsidRDefault="00FE410B">
      <w:pPr>
        <w:pStyle w:val="aff1"/>
        <w:suppressLineNumbers/>
        <w:tabs>
          <w:tab w:val="left" w:pos="1134"/>
        </w:tabs>
        <w:ind w:left="0"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highlight w:val="yellow"/>
          <w:shd w:val="clear" w:color="auto" w:fill="FFFF00"/>
        </w:rPr>
        <w:t xml:space="preserve">12.3.3. к заявлению не приложены документы, предусмотренные пунктом 9 настоящего Административного регламента. </w:t>
      </w:r>
      <w:r>
        <w:rPr>
          <w:rFonts w:ascii="Times New Roman" w:eastAsia="Times New Roman" w:hAnsi="Times New Roman" w:cs="Times New Roman"/>
          <w:b/>
          <w:bCs/>
          <w:i/>
          <w:iCs/>
          <w:shd w:val="clear" w:color="auto" w:fill="FF4000"/>
        </w:rPr>
        <w:t>Часть 3 статьи 39.17 Земельного кодекса</w:t>
      </w:r>
    </w:p>
    <w:p w:rsidR="00D3065A" w:rsidRDefault="00FE410B">
      <w:pPr>
        <w:pStyle w:val="12"/>
        <w:tabs>
          <w:tab w:val="left" w:pos="1134"/>
        </w:tabs>
        <w:ind w:firstLine="567"/>
        <w:jc w:val="both"/>
      </w:pPr>
      <w:proofErr w:type="gramStart"/>
      <w:r>
        <w:rPr>
          <w:sz w:val="24"/>
          <w:szCs w:val="24"/>
        </w:rPr>
        <w:t xml:space="preserve">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w:t>
      </w:r>
      <w:r>
        <w:rPr>
          <w:sz w:val="24"/>
          <w:szCs w:val="24"/>
          <w:shd w:val="clear" w:color="auto" w:fill="FFFF00"/>
        </w:rPr>
        <w:t xml:space="preserve">полного комплекта документов, либо в </w:t>
      </w:r>
      <w:r>
        <w:rPr>
          <w:sz w:val="24"/>
          <w:szCs w:val="24"/>
          <w:shd w:val="clear" w:color="auto" w:fill="FFFF00"/>
        </w:rPr>
        <w:lastRenderedPageBreak/>
        <w:t>день обращения заявителя в Орган для подачи документов, в случае обращения посредством МФЦ - в день</w:t>
      </w:r>
      <w:proofErr w:type="gramEnd"/>
      <w:r>
        <w:rPr>
          <w:sz w:val="24"/>
          <w:szCs w:val="24"/>
          <w:shd w:val="clear" w:color="auto" w:fill="FFFF00"/>
        </w:rPr>
        <w:t xml:space="preserve"> регистрации документов в Органе.</w:t>
      </w:r>
    </w:p>
    <w:p w:rsidR="00D3065A" w:rsidRDefault="00FE410B">
      <w:pPr>
        <w:pStyle w:val="12"/>
        <w:tabs>
          <w:tab w:val="left" w:pos="1134"/>
        </w:tabs>
        <w:ind w:firstLine="567"/>
        <w:jc w:val="both"/>
        <w:rPr>
          <w:sz w:val="24"/>
          <w:szCs w:val="24"/>
        </w:rPr>
      </w:pPr>
      <w:bookmarkStart w:id="78" w:name="bookmark136"/>
      <w:bookmarkEnd w:id="78"/>
      <w:r>
        <w:rPr>
          <w:sz w:val="24"/>
          <w:szCs w:val="24"/>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D3065A" w:rsidRDefault="00D3065A">
      <w:pPr>
        <w:pStyle w:val="12"/>
        <w:tabs>
          <w:tab w:val="left" w:pos="1134"/>
        </w:tabs>
        <w:ind w:left="567" w:firstLine="0"/>
        <w:jc w:val="both"/>
        <w:rPr>
          <w:sz w:val="24"/>
          <w:szCs w:val="24"/>
        </w:rPr>
      </w:pPr>
    </w:p>
    <w:p w:rsidR="00D3065A" w:rsidRDefault="00FE410B">
      <w:pPr>
        <w:pStyle w:val="aff1"/>
        <w:numPr>
          <w:ilvl w:val="0"/>
          <w:numId w:val="14"/>
        </w:numPr>
        <w:jc w:val="center"/>
        <w:rPr>
          <w:rFonts w:ascii="Times New Roman" w:eastAsia="Times New Roman" w:hAnsi="Times New Roman" w:cs="Times New Roman"/>
          <w:b/>
        </w:rPr>
      </w:pPr>
      <w:r>
        <w:rPr>
          <w:rFonts w:ascii="Times New Roman" w:eastAsia="Times New Roman" w:hAnsi="Times New Roman" w:cs="Times New Roman"/>
          <w:b/>
        </w:rPr>
        <w:t>Исчерпывающий перечень оснований для приостановления или отказа в предоставлении муниципальной услуги</w:t>
      </w:r>
    </w:p>
    <w:p w:rsidR="00D3065A" w:rsidRDefault="00FE410B">
      <w:pPr>
        <w:pStyle w:val="12"/>
        <w:numPr>
          <w:ilvl w:val="1"/>
          <w:numId w:val="14"/>
        </w:numPr>
        <w:tabs>
          <w:tab w:val="left" w:pos="1134"/>
        </w:tabs>
        <w:ind w:left="0" w:firstLine="567"/>
        <w:jc w:val="both"/>
        <w:rPr>
          <w:sz w:val="24"/>
          <w:szCs w:val="24"/>
        </w:rPr>
      </w:pPr>
      <w:bookmarkStart w:id="79" w:name="bookmark137"/>
      <w:bookmarkEnd w:id="79"/>
      <w:proofErr w:type="gramStart"/>
      <w:r>
        <w:rPr>
          <w:sz w:val="24"/>
          <w:szCs w:val="24"/>
        </w:rPr>
        <w:t xml:space="preserve">Основания для приостановления предоставления муниципальной услуги </w:t>
      </w:r>
      <w:r>
        <w:rPr>
          <w:sz w:val="24"/>
          <w:szCs w:val="24"/>
          <w:highlight w:val="yellow"/>
        </w:rPr>
        <w:t>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w:t>
      </w:r>
      <w:r>
        <w:rPr>
          <w:sz w:val="24"/>
          <w:szCs w:val="24"/>
        </w:rPr>
        <w:t xml:space="preserve"> отсутствуют.</w:t>
      </w:r>
      <w:proofErr w:type="gramEnd"/>
    </w:p>
    <w:p w:rsidR="00D3065A" w:rsidRDefault="00FE410B">
      <w:pPr>
        <w:pStyle w:val="12"/>
        <w:tabs>
          <w:tab w:val="left" w:pos="1134"/>
        </w:tabs>
        <w:ind w:firstLine="567"/>
        <w:jc w:val="both"/>
      </w:pPr>
      <w:r>
        <w:rPr>
          <w:sz w:val="24"/>
          <w:szCs w:val="24"/>
        </w:rPr>
        <w:t xml:space="preserve">13.1.1. </w:t>
      </w:r>
      <w:r>
        <w:rPr>
          <w:sz w:val="24"/>
          <w:szCs w:val="24"/>
          <w:highlight w:val="yellow"/>
        </w:rPr>
        <w:t xml:space="preserve">Основаниями для приостановления предоставления муниципальной услуги в части </w:t>
      </w:r>
      <w:r>
        <w:rPr>
          <w:sz w:val="24"/>
          <w:szCs w:val="24"/>
          <w:highlight w:val="yellow"/>
          <w:shd w:val="clear" w:color="auto" w:fill="FFFF00"/>
        </w:rPr>
        <w:t>выдачи дополнительного соглашения о внесении изменений в действующий договор ар</w:t>
      </w:r>
      <w:r>
        <w:rPr>
          <w:sz w:val="24"/>
          <w:szCs w:val="24"/>
          <w:shd w:val="clear" w:color="auto" w:fill="FFFF00"/>
        </w:rPr>
        <w:t>енды земельного участка</w:t>
      </w:r>
      <w:r>
        <w:rPr>
          <w:sz w:val="24"/>
          <w:szCs w:val="24"/>
          <w:highlight w:val="yellow"/>
        </w:rPr>
        <w:t xml:space="preserve"> является наличие судебного акта, приостанавливающего предоставление муниципальной услуг</w:t>
      </w:r>
      <w:r>
        <w:rPr>
          <w:sz w:val="24"/>
          <w:szCs w:val="24"/>
          <w:shd w:val="clear" w:color="auto" w:fill="FFFF00"/>
        </w:rPr>
        <w:t>и. Течение срока предоставления муниципальной услуги приостанавливается со дня поступления соответствующего судебного акта в Уполномоченный орган.</w:t>
      </w:r>
    </w:p>
    <w:p w:rsidR="00D3065A" w:rsidRDefault="00FE410B">
      <w:pPr>
        <w:pStyle w:val="12"/>
        <w:numPr>
          <w:ilvl w:val="1"/>
          <w:numId w:val="14"/>
        </w:numPr>
        <w:tabs>
          <w:tab w:val="left" w:pos="1134"/>
        </w:tabs>
        <w:ind w:left="0" w:firstLine="567"/>
        <w:jc w:val="both"/>
        <w:rPr>
          <w:sz w:val="24"/>
          <w:szCs w:val="24"/>
        </w:rPr>
      </w:pPr>
      <w:bookmarkStart w:id="80" w:name="bookmark138"/>
      <w:bookmarkEnd w:id="80"/>
      <w:r>
        <w:rPr>
          <w:sz w:val="24"/>
          <w:szCs w:val="24"/>
        </w:rPr>
        <w:t>Основания для отказа в предоставлении муниципальной услуги:</w:t>
      </w:r>
    </w:p>
    <w:p w:rsidR="00D3065A" w:rsidRDefault="00FE410B">
      <w:pPr>
        <w:pStyle w:val="12"/>
        <w:numPr>
          <w:ilvl w:val="2"/>
          <w:numId w:val="14"/>
        </w:numPr>
        <w:tabs>
          <w:tab w:val="left" w:pos="1276"/>
          <w:tab w:val="left" w:pos="1643"/>
        </w:tabs>
        <w:ind w:left="0" w:firstLine="567"/>
        <w:jc w:val="both"/>
        <w:rPr>
          <w:sz w:val="24"/>
          <w:szCs w:val="24"/>
        </w:rPr>
      </w:pPr>
      <w:bookmarkStart w:id="81" w:name="bookmark139"/>
      <w:bookmarkEnd w:id="81"/>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65A" w:rsidRDefault="00FE410B">
      <w:pPr>
        <w:pStyle w:val="12"/>
        <w:numPr>
          <w:ilvl w:val="2"/>
          <w:numId w:val="14"/>
        </w:numPr>
        <w:tabs>
          <w:tab w:val="left" w:pos="1276"/>
          <w:tab w:val="left" w:pos="1643"/>
        </w:tabs>
        <w:ind w:left="0" w:firstLine="567"/>
        <w:jc w:val="both"/>
        <w:rPr>
          <w:sz w:val="24"/>
          <w:szCs w:val="24"/>
        </w:rPr>
      </w:pPr>
      <w:bookmarkStart w:id="82" w:name="bookmark140"/>
      <w:bookmarkEnd w:id="82"/>
      <w:proofErr w:type="gramStart"/>
      <w:r>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3065A" w:rsidRDefault="00FE410B">
      <w:pPr>
        <w:pStyle w:val="12"/>
        <w:numPr>
          <w:ilvl w:val="2"/>
          <w:numId w:val="14"/>
        </w:numPr>
        <w:tabs>
          <w:tab w:val="left" w:pos="1276"/>
          <w:tab w:val="left" w:pos="1643"/>
        </w:tabs>
        <w:ind w:left="0" w:firstLine="567"/>
        <w:jc w:val="both"/>
        <w:rPr>
          <w:sz w:val="24"/>
          <w:szCs w:val="24"/>
        </w:rPr>
      </w:pPr>
      <w:bookmarkStart w:id="83" w:name="bookmark141"/>
      <w:bookmarkEnd w:id="83"/>
      <w:proofErr w:type="gramStart"/>
      <w:r>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3065A" w:rsidRDefault="00FE410B">
      <w:pPr>
        <w:pStyle w:val="12"/>
        <w:numPr>
          <w:ilvl w:val="2"/>
          <w:numId w:val="14"/>
        </w:numPr>
        <w:tabs>
          <w:tab w:val="left" w:pos="903"/>
          <w:tab w:val="left" w:pos="1276"/>
        </w:tabs>
        <w:ind w:left="0" w:firstLine="567"/>
        <w:jc w:val="both"/>
        <w:rPr>
          <w:sz w:val="24"/>
          <w:szCs w:val="24"/>
        </w:rPr>
      </w:pPr>
      <w:bookmarkStart w:id="84" w:name="bookmark142"/>
      <w:bookmarkEnd w:id="84"/>
      <w:proofErr w:type="gramStart"/>
      <w:r>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sz w:val="24"/>
          <w:szCs w:val="24"/>
        </w:rPr>
        <w:t xml:space="preserve"> </w:t>
      </w:r>
      <w:proofErr w:type="gramStart"/>
      <w:r>
        <w:rPr>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sz w:val="24"/>
          <w:szCs w:val="24"/>
        </w:rPr>
        <w:t>, не выполнены обязанности, предусмотренные частью 11 статьи 55.32 Градостроительного кодекса Российской Федерации;</w:t>
      </w:r>
    </w:p>
    <w:p w:rsidR="00D3065A" w:rsidRDefault="00FE410B">
      <w:pPr>
        <w:pStyle w:val="12"/>
        <w:numPr>
          <w:ilvl w:val="2"/>
          <w:numId w:val="14"/>
        </w:numPr>
        <w:tabs>
          <w:tab w:val="left" w:pos="1276"/>
          <w:tab w:val="left" w:pos="1643"/>
        </w:tabs>
        <w:ind w:left="0" w:firstLine="567"/>
        <w:jc w:val="both"/>
        <w:rPr>
          <w:sz w:val="24"/>
          <w:szCs w:val="24"/>
        </w:rPr>
      </w:pPr>
      <w:bookmarkStart w:id="85" w:name="bookmark143"/>
      <w:bookmarkEnd w:id="85"/>
      <w:proofErr w:type="gramStart"/>
      <w:r>
        <w:rPr>
          <w:sz w:val="24"/>
          <w:szCs w:val="24"/>
        </w:rPr>
        <w:lastRenderedPageBreak/>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D3065A" w:rsidRDefault="00FE410B">
      <w:pPr>
        <w:pStyle w:val="12"/>
        <w:numPr>
          <w:ilvl w:val="2"/>
          <w:numId w:val="14"/>
        </w:numPr>
        <w:tabs>
          <w:tab w:val="left" w:pos="1276"/>
          <w:tab w:val="left" w:pos="1643"/>
        </w:tabs>
        <w:ind w:left="0" w:firstLine="567"/>
        <w:jc w:val="both"/>
        <w:rPr>
          <w:sz w:val="24"/>
          <w:szCs w:val="24"/>
        </w:rPr>
      </w:pPr>
      <w:bookmarkStart w:id="86" w:name="bookmark144"/>
      <w:bookmarkEnd w:id="86"/>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3065A" w:rsidRDefault="00FE410B">
      <w:pPr>
        <w:pStyle w:val="12"/>
        <w:numPr>
          <w:ilvl w:val="2"/>
          <w:numId w:val="14"/>
        </w:numPr>
        <w:tabs>
          <w:tab w:val="left" w:pos="1276"/>
          <w:tab w:val="left" w:pos="1643"/>
        </w:tabs>
        <w:ind w:left="0" w:firstLine="567"/>
        <w:jc w:val="both"/>
        <w:rPr>
          <w:sz w:val="24"/>
          <w:szCs w:val="24"/>
        </w:rPr>
      </w:pPr>
      <w:bookmarkStart w:id="87" w:name="bookmark145"/>
      <w:bookmarkEnd w:id="87"/>
      <w:proofErr w:type="gramStart"/>
      <w:r>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3065A" w:rsidRDefault="00FE410B">
      <w:pPr>
        <w:pStyle w:val="12"/>
        <w:numPr>
          <w:ilvl w:val="2"/>
          <w:numId w:val="14"/>
        </w:numPr>
        <w:tabs>
          <w:tab w:val="left" w:pos="1276"/>
          <w:tab w:val="left" w:pos="1643"/>
        </w:tabs>
        <w:ind w:left="0" w:firstLine="567"/>
        <w:jc w:val="both"/>
        <w:rPr>
          <w:sz w:val="24"/>
          <w:szCs w:val="24"/>
        </w:rPr>
      </w:pPr>
      <w:proofErr w:type="gramStart"/>
      <w:r>
        <w:rPr>
          <w:sz w:val="24"/>
          <w:szCs w:val="24"/>
          <w:shd w:val="clear" w:color="auto" w:fill="FFD8CE"/>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w:t>
      </w:r>
      <w:proofErr w:type="gramEnd"/>
      <w:r>
        <w:rPr>
          <w:sz w:val="24"/>
          <w:szCs w:val="24"/>
          <w:shd w:val="clear" w:color="auto" w:fill="FFD8CE"/>
        </w:rPr>
        <w:t xml:space="preserve">, объекта незавершенного строительства, </w:t>
      </w:r>
      <w:proofErr w:type="gramStart"/>
      <w:r>
        <w:rPr>
          <w:sz w:val="24"/>
          <w:szCs w:val="24"/>
          <w:shd w:val="clear" w:color="auto" w:fill="FFD8CE"/>
        </w:rPr>
        <w:t>расположенных</w:t>
      </w:r>
      <w:proofErr w:type="gramEnd"/>
      <w:r>
        <w:rPr>
          <w:sz w:val="24"/>
          <w:szCs w:val="24"/>
          <w:shd w:val="clear" w:color="auto" w:fill="FFD8CE"/>
        </w:rPr>
        <w:t xml:space="preserve"> на таком земельном участке, или правообладатель такого земельного участка</w:t>
      </w:r>
      <w:r>
        <w:rPr>
          <w:sz w:val="24"/>
          <w:szCs w:val="24"/>
        </w:rPr>
        <w:t>;</w:t>
      </w:r>
    </w:p>
    <w:p w:rsidR="00D3065A" w:rsidRDefault="00FE410B">
      <w:pPr>
        <w:pStyle w:val="12"/>
        <w:numPr>
          <w:ilvl w:val="2"/>
          <w:numId w:val="14"/>
        </w:numPr>
        <w:tabs>
          <w:tab w:val="left" w:pos="1276"/>
          <w:tab w:val="left" w:pos="1643"/>
        </w:tabs>
        <w:ind w:left="0" w:firstLine="567"/>
        <w:jc w:val="both"/>
        <w:rPr>
          <w:sz w:val="24"/>
          <w:szCs w:val="24"/>
        </w:rPr>
      </w:pPr>
      <w:proofErr w:type="gramStart"/>
      <w:r>
        <w:rPr>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w:t>
      </w:r>
      <w:r>
        <w:rPr>
          <w:sz w:val="24"/>
          <w:szCs w:val="24"/>
          <w:shd w:val="clear" w:color="auto" w:fill="FFD8CE"/>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или земельный участок образован из земельного участка, в отношении которого с другим лицом</w:t>
      </w:r>
      <w:proofErr w:type="gramEnd"/>
      <w:r>
        <w:rPr>
          <w:sz w:val="24"/>
          <w:szCs w:val="24"/>
        </w:rPr>
        <w:t xml:space="preserve">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65A" w:rsidRDefault="00FE410B">
      <w:pPr>
        <w:pStyle w:val="12"/>
        <w:numPr>
          <w:ilvl w:val="2"/>
          <w:numId w:val="14"/>
        </w:numPr>
        <w:tabs>
          <w:tab w:val="left" w:pos="1418"/>
        </w:tabs>
        <w:ind w:left="0" w:firstLine="567"/>
        <w:jc w:val="both"/>
        <w:rPr>
          <w:sz w:val="24"/>
          <w:szCs w:val="24"/>
        </w:rPr>
      </w:pPr>
      <w:proofErr w:type="gramStart"/>
      <w:r>
        <w:rPr>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w:t>
      </w:r>
      <w:r>
        <w:rPr>
          <w:sz w:val="24"/>
          <w:szCs w:val="24"/>
          <w:shd w:val="clear" w:color="auto" w:fill="FFD8CE"/>
        </w:rPr>
        <w:t>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 в соответствии с утвержденной документацией по планировке территории</w:t>
      </w:r>
      <w:proofErr w:type="gramEnd"/>
      <w:r>
        <w:rPr>
          <w:sz w:val="24"/>
          <w:szCs w:val="24"/>
        </w:rPr>
        <w:t xml:space="preserve">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65A" w:rsidRDefault="00FE410B">
      <w:pPr>
        <w:pStyle w:val="12"/>
        <w:numPr>
          <w:ilvl w:val="2"/>
          <w:numId w:val="14"/>
        </w:numPr>
        <w:tabs>
          <w:tab w:val="left" w:pos="1418"/>
        </w:tabs>
        <w:ind w:left="0" w:firstLine="567"/>
        <w:jc w:val="both"/>
        <w:rPr>
          <w:sz w:val="24"/>
          <w:szCs w:val="24"/>
        </w:rPr>
      </w:pPr>
      <w:bookmarkStart w:id="88" w:name="bookmark149"/>
      <w:bookmarkEnd w:id="88"/>
      <w:r>
        <w:rPr>
          <w:sz w:val="24"/>
          <w:szCs w:val="24"/>
        </w:rPr>
        <w:t xml:space="preserve">указанный в заявлении земельный участок является предметом аукциона, </w:t>
      </w:r>
      <w:proofErr w:type="gramStart"/>
      <w:r>
        <w:rPr>
          <w:sz w:val="24"/>
          <w:szCs w:val="24"/>
        </w:rPr>
        <w:t>извещение</w:t>
      </w:r>
      <w:proofErr w:type="gramEnd"/>
      <w:r>
        <w:rPr>
          <w:sz w:val="24"/>
          <w:szCs w:val="24"/>
        </w:rPr>
        <w:t xml:space="preserve"> о проведении которого размещено в соответствии с пунктом 19 статьи 39.11 Земельного кодекса Российской Федерации;</w:t>
      </w:r>
    </w:p>
    <w:p w:rsidR="00D3065A" w:rsidRDefault="00FE410B">
      <w:pPr>
        <w:pStyle w:val="12"/>
        <w:numPr>
          <w:ilvl w:val="2"/>
          <w:numId w:val="14"/>
        </w:numPr>
        <w:tabs>
          <w:tab w:val="left" w:pos="1418"/>
        </w:tabs>
        <w:ind w:left="0" w:firstLine="567"/>
        <w:jc w:val="both"/>
        <w:rPr>
          <w:sz w:val="24"/>
          <w:szCs w:val="24"/>
        </w:rPr>
      </w:pPr>
      <w:bookmarkStart w:id="89" w:name="bookmark150"/>
      <w:bookmarkEnd w:id="89"/>
      <w:proofErr w:type="gramStart"/>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sz w:val="24"/>
          <w:szCs w:val="24"/>
        </w:rPr>
        <w:t xml:space="preserve"> об отказе в проведении этого аукциона по основаниям, предусмотренным </w:t>
      </w:r>
      <w:r>
        <w:rPr>
          <w:sz w:val="24"/>
          <w:szCs w:val="24"/>
        </w:rPr>
        <w:lastRenderedPageBreak/>
        <w:t>пунктом 8 статьи 39.11 Земельного кодекса Российской Федерации;</w:t>
      </w:r>
    </w:p>
    <w:p w:rsidR="00D3065A" w:rsidRDefault="00FE410B">
      <w:pPr>
        <w:pStyle w:val="12"/>
        <w:numPr>
          <w:ilvl w:val="2"/>
          <w:numId w:val="14"/>
        </w:numPr>
        <w:tabs>
          <w:tab w:val="left" w:pos="1418"/>
        </w:tabs>
        <w:ind w:left="0" w:firstLine="567"/>
        <w:jc w:val="both"/>
        <w:rPr>
          <w:sz w:val="24"/>
          <w:szCs w:val="24"/>
        </w:rPr>
      </w:pPr>
      <w:bookmarkStart w:id="90" w:name="bookmark151"/>
      <w:bookmarkEnd w:id="90"/>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65A" w:rsidRDefault="00FE410B">
      <w:pPr>
        <w:pStyle w:val="12"/>
        <w:numPr>
          <w:ilvl w:val="2"/>
          <w:numId w:val="14"/>
        </w:numPr>
        <w:tabs>
          <w:tab w:val="left" w:pos="1418"/>
        </w:tabs>
        <w:ind w:left="0" w:firstLine="567"/>
        <w:jc w:val="both"/>
        <w:rPr>
          <w:sz w:val="24"/>
          <w:szCs w:val="24"/>
        </w:rPr>
      </w:pPr>
      <w:bookmarkStart w:id="91" w:name="bookmark152"/>
      <w:bookmarkEnd w:id="91"/>
      <w:r>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3065A" w:rsidRDefault="00FE410B">
      <w:pPr>
        <w:pStyle w:val="12"/>
        <w:numPr>
          <w:ilvl w:val="2"/>
          <w:numId w:val="14"/>
        </w:numPr>
        <w:tabs>
          <w:tab w:val="left" w:pos="1418"/>
        </w:tabs>
        <w:ind w:left="0" w:firstLine="567"/>
        <w:jc w:val="both"/>
        <w:rPr>
          <w:sz w:val="24"/>
          <w:szCs w:val="24"/>
        </w:rPr>
      </w:pPr>
      <w:bookmarkStart w:id="92" w:name="bookmark153"/>
      <w:bookmarkEnd w:id="92"/>
      <w:r>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3065A" w:rsidRDefault="00FE410B">
      <w:pPr>
        <w:pStyle w:val="12"/>
        <w:numPr>
          <w:ilvl w:val="2"/>
          <w:numId w:val="14"/>
        </w:numPr>
        <w:tabs>
          <w:tab w:val="left" w:pos="1418"/>
        </w:tabs>
        <w:ind w:left="0" w:firstLine="567"/>
        <w:jc w:val="both"/>
        <w:rPr>
          <w:sz w:val="24"/>
          <w:szCs w:val="24"/>
        </w:rPr>
      </w:pPr>
      <w:bookmarkStart w:id="93" w:name="bookmark154"/>
      <w:bookmarkEnd w:id="93"/>
      <w:proofErr w:type="gramStart"/>
      <w:r>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sz w:val="24"/>
          <w:szCs w:val="24"/>
        </w:rPr>
        <w:t>охотхозяйственного</w:t>
      </w:r>
      <w:proofErr w:type="spellEnd"/>
      <w:r>
        <w:rPr>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Pr>
          <w:sz w:val="24"/>
          <w:szCs w:val="24"/>
        </w:rPr>
        <w:t xml:space="preserve"> </w:t>
      </w:r>
      <w:proofErr w:type="gramStart"/>
      <w:r>
        <w:rPr>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3065A" w:rsidRDefault="00FE410B">
      <w:pPr>
        <w:pStyle w:val="12"/>
        <w:numPr>
          <w:ilvl w:val="2"/>
          <w:numId w:val="14"/>
        </w:numPr>
        <w:tabs>
          <w:tab w:val="left" w:pos="1418"/>
        </w:tabs>
        <w:ind w:left="0" w:firstLine="567"/>
        <w:jc w:val="both"/>
        <w:rPr>
          <w:sz w:val="24"/>
          <w:szCs w:val="24"/>
        </w:rPr>
      </w:pPr>
      <w:bookmarkStart w:id="94" w:name="bookmark155"/>
      <w:bookmarkEnd w:id="94"/>
      <w:r>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3065A" w:rsidRDefault="00FE410B">
      <w:pPr>
        <w:pStyle w:val="12"/>
        <w:numPr>
          <w:ilvl w:val="2"/>
          <w:numId w:val="14"/>
        </w:numPr>
        <w:tabs>
          <w:tab w:val="left" w:pos="1418"/>
        </w:tabs>
        <w:ind w:left="0" w:firstLine="567"/>
        <w:jc w:val="both"/>
        <w:rPr>
          <w:sz w:val="24"/>
          <w:szCs w:val="24"/>
        </w:rPr>
      </w:pPr>
      <w:bookmarkStart w:id="95" w:name="bookmark156"/>
      <w:bookmarkEnd w:id="95"/>
      <w:r>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3065A" w:rsidRDefault="00FE410B">
      <w:pPr>
        <w:pStyle w:val="12"/>
        <w:numPr>
          <w:ilvl w:val="2"/>
          <w:numId w:val="14"/>
        </w:numPr>
        <w:tabs>
          <w:tab w:val="left" w:pos="1418"/>
        </w:tabs>
        <w:ind w:left="0" w:firstLine="567"/>
        <w:jc w:val="both"/>
        <w:rPr>
          <w:sz w:val="24"/>
          <w:szCs w:val="24"/>
        </w:rPr>
      </w:pPr>
      <w:bookmarkStart w:id="96" w:name="bookmark157"/>
      <w:bookmarkEnd w:id="96"/>
      <w:r>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D3065A" w:rsidRDefault="00FE410B">
      <w:pPr>
        <w:pStyle w:val="12"/>
        <w:numPr>
          <w:ilvl w:val="2"/>
          <w:numId w:val="14"/>
        </w:numPr>
        <w:tabs>
          <w:tab w:val="left" w:pos="1418"/>
        </w:tabs>
        <w:ind w:left="0" w:firstLine="567"/>
        <w:jc w:val="both"/>
        <w:rPr>
          <w:sz w:val="24"/>
          <w:szCs w:val="24"/>
        </w:rPr>
      </w:pPr>
      <w:bookmarkStart w:id="97" w:name="bookmark158"/>
      <w:bookmarkEnd w:id="97"/>
      <w:r>
        <w:rPr>
          <w:sz w:val="24"/>
          <w:szCs w:val="24"/>
        </w:rPr>
        <w:t>предоставление земельного участка на заявленном виде прав не допускается;</w:t>
      </w:r>
    </w:p>
    <w:p w:rsidR="00D3065A" w:rsidRDefault="00FE410B">
      <w:pPr>
        <w:pStyle w:val="12"/>
        <w:numPr>
          <w:ilvl w:val="2"/>
          <w:numId w:val="14"/>
        </w:numPr>
        <w:tabs>
          <w:tab w:val="left" w:pos="1418"/>
        </w:tabs>
        <w:ind w:left="0" w:firstLine="567"/>
        <w:jc w:val="both"/>
        <w:rPr>
          <w:sz w:val="24"/>
          <w:szCs w:val="24"/>
        </w:rPr>
      </w:pPr>
      <w:bookmarkStart w:id="98" w:name="bookmark159"/>
      <w:bookmarkEnd w:id="98"/>
      <w:r>
        <w:rPr>
          <w:sz w:val="24"/>
          <w:szCs w:val="24"/>
        </w:rPr>
        <w:t>в отношении земельного участка, указанного в заявлении, не установлен вид разрешенного использования;</w:t>
      </w:r>
    </w:p>
    <w:p w:rsidR="00D3065A" w:rsidRDefault="00FE410B">
      <w:pPr>
        <w:pStyle w:val="12"/>
        <w:numPr>
          <w:ilvl w:val="2"/>
          <w:numId w:val="14"/>
        </w:numPr>
        <w:tabs>
          <w:tab w:val="left" w:pos="1418"/>
        </w:tabs>
        <w:ind w:left="0" w:firstLine="567"/>
        <w:jc w:val="both"/>
        <w:rPr>
          <w:sz w:val="24"/>
          <w:szCs w:val="24"/>
        </w:rPr>
      </w:pPr>
      <w:bookmarkStart w:id="99" w:name="bookmark160"/>
      <w:bookmarkEnd w:id="99"/>
      <w:r>
        <w:rPr>
          <w:sz w:val="24"/>
          <w:szCs w:val="24"/>
        </w:rPr>
        <w:t>указанный в заявлении земельный участок, не отнесен к определенной категории земель;</w:t>
      </w:r>
    </w:p>
    <w:p w:rsidR="00D3065A" w:rsidRDefault="00FE410B">
      <w:pPr>
        <w:pStyle w:val="12"/>
        <w:numPr>
          <w:ilvl w:val="2"/>
          <w:numId w:val="14"/>
        </w:numPr>
        <w:tabs>
          <w:tab w:val="left" w:pos="1418"/>
        </w:tabs>
        <w:ind w:left="0" w:firstLine="567"/>
        <w:jc w:val="both"/>
        <w:rPr>
          <w:sz w:val="24"/>
          <w:szCs w:val="24"/>
        </w:rPr>
      </w:pPr>
      <w:bookmarkStart w:id="100" w:name="bookmark161"/>
      <w:bookmarkEnd w:id="100"/>
      <w:r>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Pr>
          <w:sz w:val="24"/>
          <w:szCs w:val="24"/>
        </w:rPr>
        <w:t xml:space="preserve">истек </w:t>
      </w:r>
      <w:r>
        <w:rPr>
          <w:sz w:val="24"/>
          <w:szCs w:val="24"/>
          <w:shd w:val="clear" w:color="auto" w:fill="FFFF00"/>
        </w:rPr>
        <w:t>и с заявлением о предоставлении земельного участка обратилось</w:t>
      </w:r>
      <w:proofErr w:type="gramEnd"/>
      <w:r>
        <w:rPr>
          <w:sz w:val="24"/>
          <w:szCs w:val="24"/>
          <w:shd w:val="clear" w:color="auto" w:fill="FFFF00"/>
        </w:rPr>
        <w:t xml:space="preserve"> иное не указанное в этом решении лицо</w:t>
      </w:r>
      <w:r>
        <w:rPr>
          <w:sz w:val="24"/>
          <w:szCs w:val="24"/>
        </w:rPr>
        <w:t>;</w:t>
      </w:r>
    </w:p>
    <w:p w:rsidR="00D3065A" w:rsidRDefault="00FE410B">
      <w:pPr>
        <w:pStyle w:val="12"/>
        <w:numPr>
          <w:ilvl w:val="2"/>
          <w:numId w:val="14"/>
        </w:numPr>
        <w:tabs>
          <w:tab w:val="left" w:pos="1418"/>
        </w:tabs>
        <w:ind w:left="0" w:firstLine="567"/>
        <w:jc w:val="both"/>
        <w:rPr>
          <w:sz w:val="24"/>
          <w:szCs w:val="24"/>
        </w:rPr>
      </w:pPr>
      <w:bookmarkStart w:id="101" w:name="bookmark162"/>
      <w:bookmarkEnd w:id="101"/>
      <w:proofErr w:type="gramStart"/>
      <w:r>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3065A" w:rsidRDefault="00FE410B">
      <w:pPr>
        <w:pStyle w:val="12"/>
        <w:numPr>
          <w:ilvl w:val="2"/>
          <w:numId w:val="14"/>
        </w:numPr>
        <w:tabs>
          <w:tab w:val="left" w:pos="1418"/>
        </w:tabs>
        <w:ind w:left="0" w:firstLine="567"/>
        <w:jc w:val="both"/>
        <w:rPr>
          <w:sz w:val="24"/>
          <w:szCs w:val="24"/>
        </w:rPr>
      </w:pPr>
      <w:bookmarkStart w:id="102" w:name="bookmark163"/>
      <w:bookmarkEnd w:id="102"/>
      <w:r>
        <w:rPr>
          <w:sz w:val="24"/>
          <w:szCs w:val="24"/>
        </w:rPr>
        <w:t xml:space="preserve">границы земельного участка, указанного в заявлении, подлежат уточнению в </w:t>
      </w:r>
      <w:r>
        <w:rPr>
          <w:sz w:val="24"/>
          <w:szCs w:val="24"/>
        </w:rPr>
        <w:lastRenderedPageBreak/>
        <w:t>соответствии с Федеральным законом от 13 июля 2015 г. № 218-ФЗ «О государственной регистрации недвижимости»;</w:t>
      </w:r>
    </w:p>
    <w:p w:rsidR="00D3065A" w:rsidRDefault="00FE410B">
      <w:pPr>
        <w:pStyle w:val="12"/>
        <w:numPr>
          <w:ilvl w:val="2"/>
          <w:numId w:val="14"/>
        </w:numPr>
        <w:tabs>
          <w:tab w:val="left" w:pos="1418"/>
        </w:tabs>
        <w:ind w:left="0" w:firstLine="567"/>
        <w:jc w:val="both"/>
        <w:rPr>
          <w:sz w:val="24"/>
          <w:szCs w:val="24"/>
        </w:rPr>
      </w:pPr>
      <w:bookmarkStart w:id="103" w:name="bookmark164"/>
      <w:bookmarkEnd w:id="103"/>
      <w:r>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3065A" w:rsidRDefault="00FE410B">
      <w:pPr>
        <w:pStyle w:val="12"/>
        <w:numPr>
          <w:ilvl w:val="2"/>
          <w:numId w:val="14"/>
        </w:numPr>
        <w:tabs>
          <w:tab w:val="left" w:pos="1418"/>
        </w:tabs>
        <w:ind w:left="0" w:firstLine="567"/>
        <w:jc w:val="both"/>
        <w:rPr>
          <w:sz w:val="24"/>
          <w:szCs w:val="24"/>
        </w:rPr>
      </w:pPr>
      <w:bookmarkStart w:id="104" w:name="bookmark165"/>
      <w:bookmarkEnd w:id="104"/>
      <w:proofErr w:type="gramStart"/>
      <w:r>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Pr>
          <w:sz w:val="24"/>
          <w:szCs w:val="24"/>
        </w:rPr>
        <w:t xml:space="preserve"> 3 статьи 14 указанного Федерального закона;</w:t>
      </w:r>
    </w:p>
    <w:p w:rsidR="00D3065A" w:rsidRDefault="00FE410B">
      <w:pPr>
        <w:pStyle w:val="12"/>
        <w:numPr>
          <w:ilvl w:val="2"/>
          <w:numId w:val="14"/>
        </w:numPr>
        <w:tabs>
          <w:tab w:val="left" w:pos="1418"/>
        </w:tabs>
        <w:ind w:left="0" w:firstLine="567"/>
        <w:jc w:val="both"/>
        <w:rPr>
          <w:sz w:val="24"/>
          <w:szCs w:val="24"/>
        </w:rPr>
      </w:pPr>
      <w:r>
        <w:rPr>
          <w:sz w:val="24"/>
          <w:szCs w:val="24"/>
        </w:rPr>
        <w:t>предоставление указанного в заявлении земельного участка не допускается законодательством Российской Федерации;</w:t>
      </w:r>
    </w:p>
    <w:p w:rsidR="00D3065A" w:rsidRDefault="00FE410B">
      <w:pPr>
        <w:pStyle w:val="12"/>
        <w:numPr>
          <w:ilvl w:val="2"/>
          <w:numId w:val="14"/>
        </w:numPr>
        <w:tabs>
          <w:tab w:val="left" w:pos="1418"/>
        </w:tabs>
        <w:ind w:left="0" w:firstLine="567"/>
        <w:jc w:val="both"/>
        <w:rPr>
          <w:sz w:val="24"/>
          <w:szCs w:val="24"/>
        </w:rPr>
      </w:pPr>
      <w:r>
        <w:rPr>
          <w:sz w:val="24"/>
          <w:szCs w:val="24"/>
        </w:rPr>
        <w:t xml:space="preserve"> </w:t>
      </w:r>
      <w:r>
        <w:rPr>
          <w:color w:val="auto"/>
          <w:sz w:val="24"/>
          <w:szCs w:val="24"/>
          <w:lang w:bidi="ar-SA"/>
        </w:rPr>
        <w:t>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D3065A" w:rsidRDefault="00FE410B">
      <w:pPr>
        <w:pStyle w:val="12"/>
        <w:numPr>
          <w:ilvl w:val="2"/>
          <w:numId w:val="14"/>
        </w:numPr>
        <w:tabs>
          <w:tab w:val="left" w:pos="1418"/>
        </w:tabs>
        <w:ind w:left="0" w:firstLine="567"/>
        <w:jc w:val="both"/>
        <w:rPr>
          <w:sz w:val="24"/>
          <w:szCs w:val="24"/>
        </w:rPr>
      </w:pPr>
      <w:r>
        <w:rPr>
          <w:sz w:val="24"/>
          <w:szCs w:val="24"/>
          <w:highlight w:val="yellow"/>
        </w:rPr>
        <w:t xml:space="preserve">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sz w:val="24"/>
          <w:szCs w:val="24"/>
          <w:highlight w:val="yellow"/>
        </w:rPr>
        <w:t>необходимых</w:t>
      </w:r>
      <w:proofErr w:type="gramEnd"/>
      <w:r>
        <w:rPr>
          <w:sz w:val="24"/>
          <w:szCs w:val="24"/>
          <w:highlight w:val="yellow"/>
        </w:rPr>
        <w:t xml:space="preserve"> для предоставления услуги, если соответствующий документ не был представлен заявителем по собственной инициативе;</w:t>
      </w:r>
    </w:p>
    <w:p w:rsidR="00D3065A" w:rsidRDefault="00FE410B">
      <w:pPr>
        <w:pStyle w:val="12"/>
        <w:numPr>
          <w:ilvl w:val="2"/>
          <w:numId w:val="14"/>
        </w:numPr>
        <w:tabs>
          <w:tab w:val="left" w:pos="1418"/>
        </w:tabs>
        <w:ind w:left="0" w:firstLine="567"/>
        <w:jc w:val="both"/>
        <w:rPr>
          <w:sz w:val="24"/>
          <w:szCs w:val="24"/>
        </w:rPr>
      </w:pPr>
      <w:r>
        <w:rPr>
          <w:sz w:val="24"/>
          <w:szCs w:val="24"/>
          <w:highlight w:val="yellow"/>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3065A" w:rsidRDefault="00FE410B">
      <w:pPr>
        <w:pStyle w:val="12"/>
        <w:numPr>
          <w:ilvl w:val="1"/>
          <w:numId w:val="14"/>
        </w:numPr>
        <w:tabs>
          <w:tab w:val="left" w:pos="1418"/>
        </w:tabs>
        <w:ind w:left="0" w:firstLine="567"/>
        <w:jc w:val="both"/>
        <w:rPr>
          <w:sz w:val="24"/>
          <w:szCs w:val="24"/>
        </w:rPr>
      </w:pPr>
      <w:r>
        <w:rPr>
          <w:sz w:val="24"/>
          <w:szCs w:val="24"/>
          <w:highlight w:val="yellow"/>
        </w:rPr>
        <w:t xml:space="preserve">Основаниями </w:t>
      </w:r>
      <w:proofErr w:type="gramStart"/>
      <w:r>
        <w:rPr>
          <w:sz w:val="24"/>
          <w:szCs w:val="24"/>
          <w:highlight w:val="yellow"/>
        </w:rPr>
        <w:t xml:space="preserve">для отказа в предоставлении муниципальной услуги в части </w:t>
      </w:r>
      <w:r>
        <w:rPr>
          <w:sz w:val="24"/>
          <w:szCs w:val="24"/>
          <w:shd w:val="clear" w:color="auto" w:fill="FFFF00"/>
        </w:rPr>
        <w:t>выдачи дополнительного соглашения о внесении изменений в действующий договор</w:t>
      </w:r>
      <w:proofErr w:type="gramEnd"/>
      <w:r>
        <w:rPr>
          <w:sz w:val="24"/>
          <w:szCs w:val="24"/>
          <w:shd w:val="clear" w:color="auto" w:fill="FFFF00"/>
        </w:rPr>
        <w:t xml:space="preserve"> аренды земельного участка</w:t>
      </w:r>
      <w:r>
        <w:rPr>
          <w:sz w:val="24"/>
          <w:szCs w:val="24"/>
          <w:highlight w:val="yellow"/>
        </w:rPr>
        <w:t xml:space="preserve"> кроме оснований, указанных в пунктах 13.2.30. – 13.2.31., является:</w:t>
      </w:r>
    </w:p>
    <w:p w:rsidR="00D3065A" w:rsidRDefault="00FE410B">
      <w:pPr>
        <w:pStyle w:val="12"/>
        <w:tabs>
          <w:tab w:val="left" w:pos="1418"/>
        </w:tabs>
        <w:ind w:firstLine="567"/>
        <w:jc w:val="both"/>
        <w:rPr>
          <w:sz w:val="24"/>
          <w:szCs w:val="24"/>
        </w:rPr>
      </w:pPr>
      <w:r>
        <w:rPr>
          <w:sz w:val="24"/>
          <w:szCs w:val="24"/>
          <w:highlight w:val="yellow"/>
        </w:rPr>
        <w:t>13.3.1. внесение изменений в договор аренды земельного участка не предусмотрено действующим законодательством.</w:t>
      </w:r>
    </w:p>
    <w:p w:rsidR="00D3065A" w:rsidRDefault="00D3065A">
      <w:pPr>
        <w:pStyle w:val="12"/>
        <w:tabs>
          <w:tab w:val="left" w:pos="1734"/>
        </w:tabs>
        <w:ind w:left="740" w:firstLine="0"/>
        <w:jc w:val="both"/>
        <w:rPr>
          <w:sz w:val="24"/>
          <w:szCs w:val="24"/>
        </w:rPr>
      </w:pPr>
    </w:p>
    <w:p w:rsidR="00D3065A" w:rsidRDefault="00FE410B">
      <w:pPr>
        <w:pStyle w:val="printj"/>
        <w:spacing w:before="0" w:after="0"/>
        <w:ind w:firstLine="567"/>
        <w:jc w:val="center"/>
        <w:rPr>
          <w:b/>
        </w:rPr>
      </w:pPr>
      <w:r>
        <w:rPr>
          <w:b/>
        </w:rPr>
        <w:t>14. Перечень услуг, которые являются необходимыми и обязательными для предоставления муниципальной услуги</w:t>
      </w:r>
    </w:p>
    <w:p w:rsidR="00D3065A" w:rsidRDefault="00FE410B">
      <w:pPr>
        <w:pStyle w:val="printj"/>
        <w:spacing w:before="0" w:after="0"/>
        <w:ind w:firstLine="567"/>
      </w:pPr>
      <w:r>
        <w:t>14.1. Услуги, которые являются необходимыми и обязательными для предоставления муниципальной услуги отсутствуют.</w:t>
      </w:r>
    </w:p>
    <w:p w:rsidR="00D3065A" w:rsidRDefault="00D3065A">
      <w:pPr>
        <w:pStyle w:val="printj"/>
        <w:spacing w:before="0" w:after="0"/>
        <w:ind w:firstLine="567"/>
      </w:pPr>
    </w:p>
    <w:p w:rsidR="00D3065A" w:rsidRDefault="00FE410B">
      <w:pPr>
        <w:pStyle w:val="printj"/>
        <w:spacing w:before="0" w:after="0"/>
        <w:ind w:firstLine="567"/>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D3065A" w:rsidRDefault="00FE410B">
      <w:pPr>
        <w:pStyle w:val="printj"/>
        <w:spacing w:before="0" w:after="0"/>
        <w:ind w:firstLine="567"/>
      </w:pPr>
      <w:r>
        <w:t>15.1. Предоставление муниципальной услуги осуществляется бесплатно.</w:t>
      </w:r>
    </w:p>
    <w:p w:rsidR="00D3065A" w:rsidRDefault="00D3065A">
      <w:pPr>
        <w:pStyle w:val="aff3"/>
        <w:suppressLineNumbers/>
        <w:spacing w:after="0"/>
        <w:ind w:left="0" w:firstLine="567"/>
        <w:jc w:val="both"/>
        <w:rPr>
          <w:sz w:val="24"/>
          <w:szCs w:val="24"/>
        </w:rPr>
      </w:pPr>
    </w:p>
    <w:p w:rsidR="00D3065A" w:rsidRDefault="00FE410B">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3065A" w:rsidRDefault="00FE410B">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D3065A" w:rsidRDefault="00D3065A">
      <w:pPr>
        <w:ind w:firstLine="567"/>
        <w:jc w:val="both"/>
        <w:rPr>
          <w:rFonts w:ascii="Times New Roman" w:hAnsi="Times New Roman" w:cs="Times New Roman"/>
          <w:bCs/>
        </w:rPr>
      </w:pPr>
    </w:p>
    <w:p w:rsidR="00D3065A" w:rsidRDefault="00FE410B">
      <w:pPr>
        <w:ind w:firstLine="567"/>
        <w:jc w:val="center"/>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D3065A" w:rsidRDefault="00D3065A">
      <w:pPr>
        <w:ind w:firstLine="567"/>
        <w:jc w:val="both"/>
        <w:rPr>
          <w:rFonts w:ascii="Times New Roman" w:eastAsia="Times New Roman" w:hAnsi="Times New Roman" w:cs="Times New Roman"/>
        </w:rPr>
      </w:pPr>
    </w:p>
    <w:p w:rsidR="00D3065A" w:rsidRDefault="00FE410B">
      <w:pPr>
        <w:pStyle w:val="aff1"/>
        <w:suppressLineNumbers/>
        <w:ind w:left="480"/>
        <w:jc w:val="center"/>
        <w:rPr>
          <w:rFonts w:ascii="Times New Roman" w:eastAsia="Times New Roman" w:hAnsi="Times New Roman" w:cs="Times New Roman"/>
          <w:b/>
          <w:lang w:eastAsia="ar-SA"/>
        </w:rPr>
      </w:pPr>
      <w:bookmarkStart w:id="105" w:name="bookmark173"/>
      <w:bookmarkEnd w:id="105"/>
      <w:r>
        <w:rPr>
          <w:rFonts w:ascii="Times New Roman" w:eastAsia="Times New Roman" w:hAnsi="Times New Roman" w:cs="Times New Roman"/>
          <w:b/>
          <w:lang w:eastAsia="ar-SA"/>
        </w:rPr>
        <w:t xml:space="preserve">18. Срок и порядок регистрации запроса заявителя о предоставлении муниципальной </w:t>
      </w:r>
      <w:r>
        <w:rPr>
          <w:rFonts w:ascii="Times New Roman" w:eastAsia="Times New Roman" w:hAnsi="Times New Roman" w:cs="Times New Roman"/>
          <w:b/>
          <w:lang w:eastAsia="ar-SA"/>
        </w:rPr>
        <w:lastRenderedPageBreak/>
        <w:t>услуги, в том числе в электронной форме</w:t>
      </w:r>
    </w:p>
    <w:p w:rsidR="00D3065A" w:rsidRDefault="00FE410B">
      <w:pPr>
        <w:pStyle w:val="12"/>
        <w:numPr>
          <w:ilvl w:val="1"/>
          <w:numId w:val="15"/>
        </w:numPr>
        <w:tabs>
          <w:tab w:val="left" w:pos="1134"/>
        </w:tabs>
        <w:ind w:left="0" w:firstLine="567"/>
        <w:jc w:val="both"/>
        <w:rPr>
          <w:sz w:val="24"/>
          <w:szCs w:val="24"/>
        </w:rPr>
      </w:pPr>
      <w:r>
        <w:rPr>
          <w:sz w:val="24"/>
          <w:szCs w:val="24"/>
        </w:rPr>
        <w:t>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D3065A" w:rsidRDefault="00FE410B">
      <w:pPr>
        <w:pStyle w:val="12"/>
        <w:numPr>
          <w:ilvl w:val="1"/>
          <w:numId w:val="15"/>
        </w:numPr>
        <w:tabs>
          <w:tab w:val="left" w:pos="1134"/>
        </w:tabs>
        <w:ind w:left="0" w:firstLine="567"/>
        <w:jc w:val="both"/>
        <w:rPr>
          <w:sz w:val="24"/>
          <w:szCs w:val="24"/>
        </w:rPr>
      </w:pPr>
      <w:bookmarkStart w:id="106" w:name="bookmark174"/>
      <w:bookmarkEnd w:id="106"/>
      <w:r>
        <w:rPr>
          <w:sz w:val="24"/>
          <w:szCs w:val="24"/>
        </w:rPr>
        <w:t xml:space="preserve">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w:t>
      </w:r>
      <w:r>
        <w:rPr>
          <w:sz w:val="24"/>
          <w:szCs w:val="24"/>
          <w:shd w:val="clear" w:color="auto" w:fill="FFD8CE"/>
        </w:rPr>
        <w:t>либо посредством почтового отправления,</w:t>
      </w:r>
      <w:r>
        <w:rPr>
          <w:sz w:val="24"/>
          <w:szCs w:val="24"/>
        </w:rPr>
        <w:t xml:space="preserve">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D3065A" w:rsidRDefault="00FE410B">
      <w:pPr>
        <w:pStyle w:val="12"/>
        <w:tabs>
          <w:tab w:val="left" w:pos="1134"/>
        </w:tabs>
        <w:ind w:firstLine="567"/>
        <w:jc w:val="both"/>
        <w:rPr>
          <w:shd w:val="clear" w:color="auto" w:fill="FFFF00"/>
        </w:rPr>
      </w:pPr>
      <w:r>
        <w:rPr>
          <w:sz w:val="24"/>
          <w:szCs w:val="24"/>
          <w:shd w:val="clear" w:color="auto" w:fill="FFFF00"/>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D3065A" w:rsidRDefault="00FE410B">
      <w:pPr>
        <w:suppressLineNumbers/>
        <w:ind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18.3. </w:t>
      </w:r>
      <w:proofErr w:type="gramStart"/>
      <w:r>
        <w:rPr>
          <w:rFonts w:ascii="Times New Roman" w:eastAsia="Times New Roman" w:hAnsi="Times New Roman" w:cs="Times New Roman"/>
          <w:bCs/>
          <w:lang w:eastAsia="ar-SA"/>
        </w:rPr>
        <w:t xml:space="preserve">При направлении заявителем заявления о предоставлении муниципальной услуги в электронной форме посредством ЕПГУ, </w:t>
      </w:r>
      <w:r>
        <w:rPr>
          <w:rFonts w:ascii="Times New Roman" w:eastAsia="Times New Roman" w:hAnsi="Times New Roman" w:cs="Times New Roman"/>
          <w:bCs/>
          <w:strike/>
          <w:highlight w:val="red"/>
          <w:lang w:eastAsia="ar-SA"/>
        </w:rPr>
        <w:t>РПГУ</w:t>
      </w:r>
      <w:r>
        <w:rPr>
          <w:rFonts w:ascii="Times New Roman" w:eastAsia="Times New Roman" w:hAnsi="Times New Roman" w:cs="Times New Roman"/>
          <w:bCs/>
          <w:lang w:eastAsia="ar-SA"/>
        </w:rPr>
        <w:t xml:space="preserve">, Орган в течение 3 рабочих дней со дня получения указанного заявления направляет заявителю уведомление в «личный кабинет» на ЕПГУ, </w:t>
      </w:r>
      <w:r>
        <w:rPr>
          <w:rFonts w:ascii="Times New Roman" w:eastAsia="Times New Roman" w:hAnsi="Times New Roman" w:cs="Times New Roman"/>
          <w:strike/>
          <w:highlight w:val="red"/>
          <w:lang w:eastAsia="ar-SA"/>
        </w:rPr>
        <w:t xml:space="preserve">РПГУ </w:t>
      </w:r>
      <w:r>
        <w:rPr>
          <w:rFonts w:ascii="Times New Roman" w:eastAsia="Times New Roman" w:hAnsi="Times New Roman" w:cs="Times New Roman"/>
          <w:bCs/>
          <w:lang w:eastAsia="ar-SA"/>
        </w:rPr>
        <w:t>о необходимости представления в Орган документов, указанных в пунктах _____ (</w:t>
      </w:r>
      <w:r>
        <w:rPr>
          <w:rFonts w:ascii="Times New Roman" w:eastAsia="Times New Roman" w:hAnsi="Times New Roman" w:cs="Times New Roman"/>
          <w:bCs/>
          <w:i/>
          <w:lang w:eastAsia="ar-SA"/>
        </w:rPr>
        <w:t>в зависимости от цели обращения</w:t>
      </w:r>
      <w:r>
        <w:rPr>
          <w:rFonts w:ascii="Times New Roman" w:eastAsia="Times New Roman" w:hAnsi="Times New Roman" w:cs="Times New Roman"/>
          <w:bCs/>
          <w:lang w:eastAsia="ar-SA"/>
        </w:rPr>
        <w:t>) настоящего Административного регламента, на бумажных носителях с указанием даты, времени их предоставления</w:t>
      </w:r>
      <w:proofErr w:type="gramEnd"/>
      <w:r>
        <w:rPr>
          <w:rFonts w:ascii="Times New Roman" w:eastAsia="Times New Roman" w:hAnsi="Times New Roman" w:cs="Times New Roman"/>
          <w:bCs/>
          <w:lang w:eastAsia="ar-SA"/>
        </w:rPr>
        <w:t xml:space="preserve"> и места нахождения Органа.</w:t>
      </w:r>
    </w:p>
    <w:p w:rsidR="00D3065A" w:rsidRDefault="00D3065A">
      <w:pPr>
        <w:pStyle w:val="12"/>
        <w:tabs>
          <w:tab w:val="left" w:pos="1378"/>
        </w:tabs>
        <w:ind w:left="740" w:firstLine="0"/>
        <w:jc w:val="both"/>
        <w:rPr>
          <w:sz w:val="24"/>
          <w:szCs w:val="24"/>
        </w:rPr>
      </w:pPr>
    </w:p>
    <w:p w:rsidR="00D3065A" w:rsidRDefault="00FE410B">
      <w:pPr>
        <w:suppressLineNumbers/>
        <w:ind w:firstLine="567"/>
        <w:jc w:val="center"/>
        <w:rPr>
          <w:rFonts w:ascii="Times New Roman" w:eastAsia="Times New Roman" w:hAnsi="Times New Roman" w:cs="Times New Roman"/>
          <w:b/>
          <w:bCs/>
        </w:rPr>
      </w:pPr>
      <w:bookmarkStart w:id="107" w:name="bookmark178"/>
      <w:bookmarkEnd w:id="107"/>
      <w:proofErr w:type="gramStart"/>
      <w:r>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065A" w:rsidRDefault="00FE410B">
      <w:pPr>
        <w:pStyle w:val="12"/>
        <w:ind w:firstLine="740"/>
        <w:jc w:val="both"/>
      </w:pPr>
      <w:r>
        <w:rPr>
          <w:sz w:val="24"/>
          <w:szCs w:val="24"/>
          <w:shd w:val="clear" w:color="auto" w:fill="FFFF00"/>
        </w:rPr>
        <w:t xml:space="preserve">19.1. Требования </w:t>
      </w:r>
      <w:proofErr w:type="gramStart"/>
      <w:r>
        <w:rPr>
          <w:sz w:val="24"/>
          <w:szCs w:val="24"/>
          <w:shd w:val="clear" w:color="auto" w:fill="FFFF00"/>
        </w:rPr>
        <w:t>к обеспечению доступности для инвалидов в соответствии с законодательством Российской Федерации о социальной защите</w:t>
      </w:r>
      <w:proofErr w:type="gramEnd"/>
      <w:r>
        <w:rPr>
          <w:sz w:val="24"/>
          <w:szCs w:val="24"/>
          <w:shd w:val="clear" w:color="auto" w:fill="FFFF00"/>
        </w:rPr>
        <w:t xml:space="preserve"> инвалидов:</w:t>
      </w:r>
    </w:p>
    <w:p w:rsidR="00D3065A" w:rsidRDefault="00FE410B">
      <w:pPr>
        <w:pStyle w:val="12"/>
        <w:ind w:firstLine="740"/>
        <w:jc w:val="both"/>
      </w:pPr>
      <w:r>
        <w:rPr>
          <w:sz w:val="24"/>
          <w:szCs w:val="24"/>
          <w:shd w:val="clear" w:color="auto" w:fill="FFFF00"/>
        </w:rPr>
        <w:t>- условия для беспрепятственного доступа к объектам, к местам отдыха и к предоставляемым в них услугам;</w:t>
      </w:r>
    </w:p>
    <w:p w:rsidR="00D3065A" w:rsidRDefault="00FE410B">
      <w:pPr>
        <w:pStyle w:val="12"/>
        <w:ind w:firstLine="740"/>
        <w:jc w:val="both"/>
      </w:pPr>
      <w:r>
        <w:rPr>
          <w:sz w:val="24"/>
          <w:szCs w:val="24"/>
          <w:shd w:val="clear" w:color="auto" w:fill="FFFF00"/>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w:t>
      </w:r>
      <w:proofErr w:type="gramStart"/>
      <w:r>
        <w:rPr>
          <w:sz w:val="24"/>
          <w:szCs w:val="24"/>
          <w:shd w:val="clear" w:color="auto" w:fill="FFFF00"/>
        </w:rPr>
        <w:t>а-</w:t>
      </w:r>
      <w:proofErr w:type="gramEnd"/>
      <w:r>
        <w:rPr>
          <w:sz w:val="24"/>
          <w:szCs w:val="24"/>
          <w:shd w:val="clear" w:color="auto" w:fill="FFFF00"/>
        </w:rPr>
        <w:t xml:space="preserve"> коляски;</w:t>
      </w:r>
    </w:p>
    <w:p w:rsidR="00D3065A" w:rsidRDefault="00FE410B">
      <w:pPr>
        <w:pStyle w:val="12"/>
        <w:ind w:firstLine="740"/>
        <w:jc w:val="both"/>
      </w:pPr>
      <w:r>
        <w:rPr>
          <w:sz w:val="24"/>
          <w:szCs w:val="24"/>
          <w:shd w:val="clear" w:color="auto" w:fill="FFFF00"/>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3065A" w:rsidRDefault="00FE410B">
      <w:pPr>
        <w:pStyle w:val="12"/>
        <w:ind w:firstLine="740"/>
        <w:jc w:val="both"/>
      </w:pPr>
      <w:r>
        <w:rPr>
          <w:sz w:val="24"/>
          <w:szCs w:val="24"/>
          <w:shd w:val="clear" w:color="auto" w:fill="FFFF00"/>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D3065A" w:rsidRDefault="00FE410B">
      <w:pPr>
        <w:pStyle w:val="12"/>
        <w:ind w:firstLine="740"/>
        <w:jc w:val="both"/>
      </w:pPr>
      <w:r>
        <w:rPr>
          <w:sz w:val="24"/>
          <w:szCs w:val="24"/>
          <w:shd w:val="clear" w:color="auto" w:fill="FFFF0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shd w:val="clear" w:color="auto" w:fill="FFFF00"/>
        </w:rPr>
        <w:t>сурдопереводчика</w:t>
      </w:r>
      <w:proofErr w:type="spellEnd"/>
      <w:r>
        <w:rPr>
          <w:sz w:val="24"/>
          <w:szCs w:val="24"/>
          <w:shd w:val="clear" w:color="auto" w:fill="FFFF00"/>
        </w:rPr>
        <w:t xml:space="preserve"> и </w:t>
      </w:r>
      <w:proofErr w:type="spellStart"/>
      <w:r>
        <w:rPr>
          <w:sz w:val="24"/>
          <w:szCs w:val="24"/>
          <w:shd w:val="clear" w:color="auto" w:fill="FFFF00"/>
        </w:rPr>
        <w:t>тифлосурдопереводчика</w:t>
      </w:r>
      <w:proofErr w:type="spellEnd"/>
      <w:r>
        <w:rPr>
          <w:sz w:val="24"/>
          <w:szCs w:val="24"/>
          <w:shd w:val="clear" w:color="auto" w:fill="FFFF00"/>
        </w:rPr>
        <w:t>;</w:t>
      </w:r>
    </w:p>
    <w:p w:rsidR="00D3065A" w:rsidRDefault="00FE410B">
      <w:pPr>
        <w:pStyle w:val="12"/>
        <w:ind w:firstLine="740"/>
        <w:jc w:val="both"/>
      </w:pPr>
      <w:proofErr w:type="gramStart"/>
      <w:r>
        <w:rPr>
          <w:sz w:val="24"/>
          <w:szCs w:val="24"/>
          <w:shd w:val="clear" w:color="auto" w:fill="FFFF00"/>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3065A" w:rsidRDefault="00FE410B">
      <w:pPr>
        <w:pStyle w:val="12"/>
        <w:ind w:firstLine="740"/>
        <w:jc w:val="both"/>
      </w:pPr>
      <w:r>
        <w:rPr>
          <w:sz w:val="24"/>
          <w:szCs w:val="24"/>
          <w:shd w:val="clear" w:color="auto" w:fill="FFFF00"/>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3065A" w:rsidRDefault="00FE410B">
      <w:pPr>
        <w:pStyle w:val="12"/>
        <w:ind w:firstLine="740"/>
        <w:jc w:val="both"/>
      </w:pPr>
      <w:r>
        <w:rPr>
          <w:sz w:val="24"/>
          <w:szCs w:val="24"/>
          <w:shd w:val="clear" w:color="auto" w:fill="FFFF00"/>
        </w:rPr>
        <w:t xml:space="preserve">Выделение на всех парковках общего пользования, около помещений, не менее 10 </w:t>
      </w:r>
      <w:r>
        <w:rPr>
          <w:sz w:val="24"/>
          <w:szCs w:val="24"/>
          <w:shd w:val="clear" w:color="auto" w:fill="FFFF00"/>
        </w:rPr>
        <w:lastRenderedPageBreak/>
        <w:t>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D3065A" w:rsidRDefault="00FE410B">
      <w:pPr>
        <w:pStyle w:val="12"/>
        <w:ind w:firstLine="740"/>
        <w:jc w:val="both"/>
      </w:pPr>
      <w:r>
        <w:rPr>
          <w:sz w:val="24"/>
          <w:szCs w:val="24"/>
          <w:shd w:val="clear" w:color="auto" w:fill="FFFF0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Pr>
          <w:sz w:val="24"/>
          <w:szCs w:val="24"/>
          <w:shd w:val="clear" w:color="auto" w:fill="FFFF00"/>
        </w:rPr>
        <w:t>это</w:t>
      </w:r>
      <w:proofErr w:type="gramEnd"/>
      <w:r>
        <w:rPr>
          <w:sz w:val="24"/>
          <w:szCs w:val="24"/>
          <w:shd w:val="clear" w:color="auto" w:fill="FFFF00"/>
        </w:rPr>
        <w:t xml:space="preserve"> возможно, обеспечить предоставление необходимых услуг по месту жительства инвалида или в дистанционном </w:t>
      </w:r>
      <w:proofErr w:type="gramStart"/>
      <w:r>
        <w:rPr>
          <w:sz w:val="24"/>
          <w:szCs w:val="24"/>
          <w:shd w:val="clear" w:color="auto" w:fill="FFFF00"/>
        </w:rPr>
        <w:t>режиме</w:t>
      </w:r>
      <w:proofErr w:type="gramEnd"/>
      <w:r>
        <w:rPr>
          <w:sz w:val="24"/>
          <w:szCs w:val="24"/>
          <w:shd w:val="clear" w:color="auto" w:fill="FFFF00"/>
        </w:rPr>
        <w:t>.</w:t>
      </w:r>
    </w:p>
    <w:p w:rsidR="00D3065A" w:rsidRDefault="00FE410B">
      <w:pPr>
        <w:pStyle w:val="12"/>
        <w:ind w:firstLine="740"/>
        <w:jc w:val="both"/>
      </w:pPr>
      <w:r>
        <w:rPr>
          <w:sz w:val="24"/>
          <w:szCs w:val="24"/>
          <w:shd w:val="clear" w:color="auto" w:fill="FFFF00"/>
        </w:rPr>
        <w:t xml:space="preserve">Специалисты, работающие с инвалидами, проходят инструктирование или </w:t>
      </w:r>
      <w:proofErr w:type="gramStart"/>
      <w:r>
        <w:rPr>
          <w:sz w:val="24"/>
          <w:szCs w:val="24"/>
          <w:shd w:val="clear" w:color="auto" w:fill="FFFF00"/>
        </w:rPr>
        <w:t>обучение по вопросам</w:t>
      </w:r>
      <w:proofErr w:type="gramEnd"/>
      <w:r>
        <w:rPr>
          <w:sz w:val="24"/>
          <w:szCs w:val="24"/>
          <w:shd w:val="clear" w:color="auto" w:fill="FFFF00"/>
        </w:rPr>
        <w:t>, связанным с обеспечением доступности для них объектов социальной, инженерной и транспортной инфраструктур и услуг.</w:t>
      </w:r>
    </w:p>
    <w:p w:rsidR="00D3065A" w:rsidRDefault="00FE410B">
      <w:pPr>
        <w:pStyle w:val="12"/>
        <w:ind w:firstLine="740"/>
        <w:jc w:val="both"/>
      </w:pPr>
      <w:r>
        <w:rPr>
          <w:sz w:val="24"/>
          <w:szCs w:val="24"/>
          <w:shd w:val="clear" w:color="auto" w:fill="FFFF00"/>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D3065A" w:rsidRDefault="00FE410B">
      <w:pPr>
        <w:pStyle w:val="12"/>
        <w:ind w:firstLine="740"/>
        <w:jc w:val="both"/>
      </w:pPr>
      <w:r>
        <w:rPr>
          <w:sz w:val="24"/>
          <w:szCs w:val="24"/>
          <w:shd w:val="clear" w:color="auto" w:fill="FFFF00"/>
        </w:rPr>
        <w:t xml:space="preserve">Помещения, в которых предоставляется государственная </w:t>
      </w:r>
      <w:proofErr w:type="gramStart"/>
      <w:r>
        <w:rPr>
          <w:sz w:val="24"/>
          <w:szCs w:val="24"/>
          <w:shd w:val="clear" w:color="auto" w:fill="FFFF00"/>
        </w:rPr>
        <w:t>услуга</w:t>
      </w:r>
      <w:proofErr w:type="gramEnd"/>
      <w:r>
        <w:rPr>
          <w:sz w:val="24"/>
          <w:szCs w:val="24"/>
          <w:shd w:val="clear" w:color="auto" w:fill="FFFF00"/>
        </w:rPr>
        <w:t xml:space="preserve"> предъявляются следующие требования:</w:t>
      </w:r>
    </w:p>
    <w:p w:rsidR="00D3065A" w:rsidRDefault="00FE410B">
      <w:pPr>
        <w:pStyle w:val="12"/>
        <w:ind w:firstLine="740"/>
        <w:jc w:val="both"/>
      </w:pPr>
      <w:r>
        <w:rPr>
          <w:sz w:val="24"/>
          <w:szCs w:val="24"/>
          <w:shd w:val="clear" w:color="auto" w:fill="FFFF00"/>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065A" w:rsidRDefault="00FE410B">
      <w:pPr>
        <w:pStyle w:val="12"/>
        <w:ind w:firstLine="740"/>
        <w:jc w:val="both"/>
      </w:pPr>
      <w:r>
        <w:rPr>
          <w:sz w:val="24"/>
          <w:szCs w:val="24"/>
          <w:shd w:val="clear" w:color="auto" w:fill="FFFF00"/>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3065A" w:rsidRDefault="00FE410B">
      <w:pPr>
        <w:pStyle w:val="12"/>
        <w:ind w:firstLine="740"/>
        <w:jc w:val="both"/>
      </w:pPr>
      <w:r>
        <w:rPr>
          <w:sz w:val="24"/>
          <w:szCs w:val="24"/>
          <w:shd w:val="clear" w:color="auto" w:fill="FFFF00"/>
        </w:rPr>
        <w:t>- оборудуются световым информационным табло;</w:t>
      </w:r>
    </w:p>
    <w:p w:rsidR="00D3065A" w:rsidRDefault="00FE410B">
      <w:pPr>
        <w:pStyle w:val="12"/>
        <w:ind w:firstLine="740"/>
        <w:jc w:val="both"/>
      </w:pPr>
      <w:r>
        <w:rPr>
          <w:sz w:val="24"/>
          <w:szCs w:val="24"/>
          <w:shd w:val="clear" w:color="auto" w:fill="FFFF00"/>
        </w:rPr>
        <w:t>- комплектуется необходимым оборудованием в целях создания комфортных условий для получателей услуги;</w:t>
      </w:r>
    </w:p>
    <w:p w:rsidR="00D3065A" w:rsidRDefault="00FE410B">
      <w:pPr>
        <w:pStyle w:val="12"/>
        <w:ind w:firstLine="740"/>
        <w:jc w:val="both"/>
      </w:pPr>
      <w:proofErr w:type="gramStart"/>
      <w:r>
        <w:rPr>
          <w:sz w:val="24"/>
          <w:szCs w:val="24"/>
          <w:shd w:val="clear" w:color="auto" w:fill="FFFF00"/>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D3065A" w:rsidRDefault="00FE410B">
      <w:pPr>
        <w:pStyle w:val="12"/>
        <w:ind w:firstLine="740"/>
        <w:jc w:val="both"/>
      </w:pPr>
      <w:r>
        <w:rPr>
          <w:sz w:val="24"/>
          <w:szCs w:val="24"/>
          <w:shd w:val="clear" w:color="auto" w:fill="FFFF00"/>
        </w:rPr>
        <w:t>19.2 Требования к залу ожидания.</w:t>
      </w:r>
    </w:p>
    <w:p w:rsidR="00D3065A" w:rsidRDefault="00FE410B">
      <w:pPr>
        <w:pStyle w:val="12"/>
        <w:ind w:firstLine="740"/>
        <w:jc w:val="both"/>
      </w:pPr>
      <w:r>
        <w:rPr>
          <w:sz w:val="24"/>
          <w:szCs w:val="24"/>
          <w:shd w:val="clear" w:color="auto" w:fill="FFFF00"/>
        </w:rPr>
        <w:t>Места ожидания должны быть оборудованы стульями, кресельными секциями, скамьями.</w:t>
      </w:r>
    </w:p>
    <w:p w:rsidR="00D3065A" w:rsidRDefault="00FE410B">
      <w:pPr>
        <w:pStyle w:val="12"/>
        <w:ind w:firstLine="740"/>
        <w:jc w:val="both"/>
      </w:pPr>
      <w:r>
        <w:rPr>
          <w:sz w:val="24"/>
          <w:szCs w:val="24"/>
          <w:shd w:val="clear" w:color="auto" w:fill="FFFF00"/>
        </w:rPr>
        <w:t>Количество мест ожидания определяется исходя из фактической нагрузки и возможностей для их размещения.</w:t>
      </w:r>
    </w:p>
    <w:p w:rsidR="00D3065A" w:rsidRDefault="00FE410B">
      <w:pPr>
        <w:pStyle w:val="12"/>
        <w:ind w:firstLine="740"/>
        <w:jc w:val="both"/>
      </w:pPr>
      <w:r>
        <w:rPr>
          <w:sz w:val="24"/>
          <w:szCs w:val="24"/>
          <w:shd w:val="clear" w:color="auto" w:fill="FFFF00"/>
        </w:rPr>
        <w:t>19.3 Требования к местам для заполнения заявлений о предоставлении услуги.</w:t>
      </w:r>
    </w:p>
    <w:p w:rsidR="00D3065A" w:rsidRDefault="00FE410B">
      <w:pPr>
        <w:pStyle w:val="12"/>
        <w:ind w:firstLine="740"/>
        <w:jc w:val="both"/>
      </w:pPr>
      <w:r>
        <w:rPr>
          <w:sz w:val="24"/>
          <w:szCs w:val="24"/>
          <w:shd w:val="clear" w:color="auto" w:fill="FFFF00"/>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D3065A" w:rsidRDefault="00FE410B">
      <w:pPr>
        <w:pStyle w:val="12"/>
        <w:ind w:firstLine="740"/>
        <w:jc w:val="both"/>
      </w:pPr>
      <w:r>
        <w:rPr>
          <w:sz w:val="24"/>
          <w:szCs w:val="24"/>
          <w:shd w:val="clear" w:color="auto" w:fill="FFFF00"/>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065A" w:rsidRDefault="00FE410B">
      <w:pPr>
        <w:pStyle w:val="12"/>
        <w:ind w:firstLine="740"/>
        <w:jc w:val="both"/>
      </w:pPr>
      <w:r>
        <w:rPr>
          <w:sz w:val="24"/>
          <w:szCs w:val="24"/>
          <w:highlight w:val="yellow"/>
          <w:shd w:val="clear" w:color="auto" w:fill="FFFF00"/>
          <w:lang w:eastAsia="ar-SA"/>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w:t>
      </w:r>
      <w:r>
        <w:rPr>
          <w:sz w:val="24"/>
          <w:szCs w:val="24"/>
          <w:highlight w:val="yellow"/>
          <w:shd w:val="clear" w:color="auto" w:fill="FFFF00"/>
          <w:lang w:eastAsia="ar-SA"/>
        </w:rPr>
        <w:lastRenderedPageBreak/>
        <w:t>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D3065A" w:rsidRDefault="00D3065A">
      <w:pPr>
        <w:pStyle w:val="12"/>
        <w:ind w:firstLine="740"/>
        <w:jc w:val="both"/>
        <w:rPr>
          <w:sz w:val="24"/>
          <w:szCs w:val="24"/>
        </w:rPr>
      </w:pPr>
    </w:p>
    <w:p w:rsidR="00D3065A" w:rsidRDefault="00FE410B">
      <w:pPr>
        <w:pStyle w:val="12"/>
        <w:ind w:firstLine="740"/>
        <w:jc w:val="center"/>
        <w:rPr>
          <w:b/>
          <w:sz w:val="24"/>
          <w:szCs w:val="24"/>
        </w:rPr>
      </w:pPr>
      <w:r>
        <w:rPr>
          <w:b/>
          <w:sz w:val="24"/>
          <w:szCs w:val="24"/>
        </w:rPr>
        <w:t>20. Показатели доступности и качества муниципальной услуги</w:t>
      </w:r>
    </w:p>
    <w:p w:rsidR="00D3065A" w:rsidRDefault="00FE410B">
      <w:pPr>
        <w:pStyle w:val="12"/>
        <w:ind w:firstLine="567"/>
        <w:jc w:val="both"/>
        <w:rPr>
          <w:sz w:val="24"/>
          <w:szCs w:val="24"/>
        </w:rPr>
      </w:pPr>
      <w:r>
        <w:rPr>
          <w:sz w:val="24"/>
          <w:szCs w:val="24"/>
        </w:rPr>
        <w:t xml:space="preserve">20.1. Показателями доступности предоставления муниципальной услуги являются: </w:t>
      </w:r>
    </w:p>
    <w:p w:rsidR="00D3065A" w:rsidRDefault="00FE410B">
      <w:pPr>
        <w:pStyle w:val="12"/>
        <w:ind w:firstLine="567"/>
        <w:jc w:val="both"/>
        <w:rPr>
          <w:sz w:val="24"/>
          <w:szCs w:val="24"/>
        </w:rPr>
      </w:pPr>
      <w:r>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3065A" w:rsidRDefault="00FE410B">
      <w:pPr>
        <w:pStyle w:val="12"/>
        <w:ind w:firstLine="567"/>
        <w:jc w:val="both"/>
      </w:pPr>
      <w:r>
        <w:rPr>
          <w:sz w:val="24"/>
          <w:szCs w:val="24"/>
          <w:highlight w:val="yellow"/>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D3065A" w:rsidRDefault="00FE410B">
      <w:pPr>
        <w:pStyle w:val="12"/>
        <w:ind w:firstLine="567"/>
        <w:jc w:val="both"/>
      </w:pPr>
      <w:r>
        <w:rPr>
          <w:sz w:val="24"/>
          <w:szCs w:val="24"/>
          <w:highlight w:val="yellow"/>
        </w:rPr>
        <w:t>- возможность получения услуги в МФЦ. Возможность получения услуги в МФЦ посредством комплексного запроса отсутствует;</w:t>
      </w:r>
    </w:p>
    <w:p w:rsidR="00D3065A" w:rsidRDefault="00FE410B">
      <w:pPr>
        <w:pStyle w:val="12"/>
        <w:suppressLineNumbers/>
        <w:ind w:firstLine="567"/>
        <w:jc w:val="both"/>
      </w:pPr>
      <w:r>
        <w:rPr>
          <w:sz w:val="24"/>
          <w:szCs w:val="24"/>
          <w:highlight w:val="yellow"/>
        </w:rPr>
        <w:t xml:space="preserve">В соответствии с постановлением Правительства Российской Федерации от 22.12.2012 № 1376 «Об утверждении </w:t>
      </w:r>
      <w:proofErr w:type="gramStart"/>
      <w:r>
        <w:rPr>
          <w:sz w:val="24"/>
          <w:szCs w:val="24"/>
          <w:highlight w:val="yellow"/>
        </w:rPr>
        <w:t>Правил организации деятельности многофункциональных центров предоставления государственных</w:t>
      </w:r>
      <w:proofErr w:type="gramEnd"/>
      <w:r>
        <w:rPr>
          <w:sz w:val="24"/>
          <w:szCs w:val="24"/>
          <w:highlight w:val="yellow"/>
        </w:rPr>
        <w:t xml:space="preserve">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D3065A" w:rsidRDefault="00FE410B">
      <w:pPr>
        <w:pStyle w:val="12"/>
        <w:ind w:firstLine="567"/>
        <w:jc w:val="both"/>
        <w:rPr>
          <w:sz w:val="24"/>
          <w:szCs w:val="24"/>
        </w:rPr>
      </w:pPr>
      <w:proofErr w:type="gramStart"/>
      <w:r>
        <w:rPr>
          <w:sz w:val="24"/>
          <w:szCs w:val="24"/>
        </w:rPr>
        <w:t xml:space="preserve">- возможность получения сведений о ходе предоставления муниципальной услуги посредством ЕПГУ, </w:t>
      </w:r>
      <w:r>
        <w:rPr>
          <w:strike/>
          <w:sz w:val="24"/>
          <w:szCs w:val="24"/>
          <w:highlight w:val="red"/>
        </w:rPr>
        <w:t xml:space="preserve">РПГУ </w:t>
      </w:r>
      <w:r>
        <w:rPr>
          <w:sz w:val="24"/>
          <w:szCs w:val="24"/>
        </w:rPr>
        <w:t xml:space="preserve">(в случае подачи заявления в электронном виде через ЕПГУ, </w:t>
      </w:r>
      <w:r>
        <w:rPr>
          <w:strike/>
          <w:sz w:val="24"/>
          <w:szCs w:val="24"/>
          <w:highlight w:val="red"/>
        </w:rPr>
        <w:t>РПГУ</w:t>
      </w:r>
      <w:r>
        <w:rPr>
          <w:sz w:val="24"/>
          <w:szCs w:val="24"/>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Pr>
          <w:sz w:val="24"/>
          <w:szCs w:val="24"/>
        </w:rPr>
        <w:t xml:space="preserve"> Получение сведений о ходе предоставления муниципальной услуги путем использования ЕПГУ, </w:t>
      </w:r>
      <w:r>
        <w:rPr>
          <w:strike/>
          <w:sz w:val="24"/>
          <w:szCs w:val="24"/>
          <w:highlight w:val="red"/>
        </w:rPr>
        <w:t xml:space="preserve">РПГУ </w:t>
      </w:r>
      <w:r>
        <w:rPr>
          <w:sz w:val="24"/>
          <w:szCs w:val="24"/>
        </w:rPr>
        <w:t>возможно в любое время с момента подачи документов.</w:t>
      </w:r>
    </w:p>
    <w:p w:rsidR="00D3065A" w:rsidRDefault="00FE410B">
      <w:pPr>
        <w:pStyle w:val="12"/>
        <w:ind w:firstLine="567"/>
        <w:jc w:val="both"/>
        <w:rPr>
          <w:sz w:val="24"/>
          <w:szCs w:val="24"/>
        </w:rPr>
      </w:pPr>
      <w:r>
        <w:rPr>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D3065A" w:rsidRDefault="00FE410B">
      <w:pPr>
        <w:pStyle w:val="12"/>
        <w:ind w:firstLine="567"/>
        <w:jc w:val="both"/>
        <w:rPr>
          <w:sz w:val="24"/>
          <w:szCs w:val="24"/>
        </w:rPr>
      </w:pPr>
      <w:r>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D3065A" w:rsidRDefault="00FE410B">
      <w:pPr>
        <w:pStyle w:val="12"/>
        <w:ind w:firstLine="567"/>
        <w:jc w:val="both"/>
        <w:rPr>
          <w:sz w:val="24"/>
          <w:szCs w:val="24"/>
        </w:rPr>
      </w:pPr>
      <w:r>
        <w:rPr>
          <w:sz w:val="24"/>
          <w:szCs w:val="24"/>
        </w:rPr>
        <w:t>- нарушений сроков предоставления муниципальной услуги;</w:t>
      </w:r>
    </w:p>
    <w:p w:rsidR="00D3065A" w:rsidRDefault="00FE410B">
      <w:pPr>
        <w:pStyle w:val="12"/>
        <w:ind w:firstLine="567"/>
        <w:jc w:val="both"/>
        <w:rPr>
          <w:sz w:val="24"/>
          <w:szCs w:val="24"/>
        </w:rPr>
      </w:pPr>
      <w:r>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D3065A" w:rsidRDefault="00FE410B">
      <w:pPr>
        <w:pStyle w:val="12"/>
        <w:ind w:firstLine="567"/>
        <w:jc w:val="both"/>
        <w:rPr>
          <w:sz w:val="24"/>
          <w:szCs w:val="24"/>
        </w:rPr>
      </w:pPr>
      <w:r>
        <w:rPr>
          <w:sz w:val="24"/>
          <w:szCs w:val="24"/>
        </w:rPr>
        <w:t>- некомпетентности специалистов;</w:t>
      </w:r>
    </w:p>
    <w:p w:rsidR="00D3065A" w:rsidRDefault="00FE410B">
      <w:pPr>
        <w:pStyle w:val="12"/>
        <w:ind w:firstLine="567"/>
        <w:jc w:val="both"/>
        <w:rPr>
          <w:sz w:val="24"/>
          <w:szCs w:val="24"/>
        </w:rPr>
      </w:pPr>
      <w:r>
        <w:rPr>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D3065A" w:rsidRDefault="00D3065A">
      <w:pPr>
        <w:pStyle w:val="12"/>
        <w:ind w:firstLine="567"/>
        <w:jc w:val="both"/>
        <w:rPr>
          <w:sz w:val="24"/>
          <w:szCs w:val="24"/>
        </w:rPr>
      </w:pPr>
    </w:p>
    <w:p w:rsidR="00D3065A" w:rsidRDefault="00FE410B">
      <w:pPr>
        <w:suppressLineNumbers/>
        <w:ind w:firstLine="709"/>
        <w:jc w:val="center"/>
        <w:rPr>
          <w:rFonts w:ascii="Times New Roman" w:eastAsia="Times New Roman" w:hAnsi="Times New Roman" w:cs="Times New Roman"/>
          <w:b/>
          <w:lang w:eastAsia="ar-SA"/>
        </w:rPr>
      </w:pPr>
      <w:bookmarkStart w:id="108" w:name="bookmark184"/>
      <w:bookmarkStart w:id="109" w:name="bookmark190"/>
      <w:bookmarkStart w:id="110" w:name="bookmark199"/>
      <w:bookmarkStart w:id="111" w:name="bookmark195"/>
      <w:bookmarkStart w:id="112" w:name="bookmark188"/>
      <w:bookmarkStart w:id="113" w:name="bookmark183"/>
      <w:bookmarkStart w:id="114" w:name="bookmark189"/>
      <w:bookmarkStart w:id="115" w:name="bookmark200"/>
      <w:bookmarkEnd w:id="108"/>
      <w:bookmarkEnd w:id="109"/>
      <w:bookmarkEnd w:id="110"/>
      <w:bookmarkEnd w:id="111"/>
      <w:bookmarkEnd w:id="112"/>
      <w:bookmarkEnd w:id="113"/>
      <w:bookmarkEnd w:id="114"/>
      <w:bookmarkEnd w:id="115"/>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065A" w:rsidRDefault="00FE410B">
      <w:pPr>
        <w:suppressLineNumbers/>
        <w:ind w:firstLine="567"/>
        <w:jc w:val="both"/>
      </w:pPr>
      <w:r>
        <w:rPr>
          <w:rFonts w:ascii="Times New Roman" w:eastAsia="Times New Roman" w:hAnsi="Times New Roman" w:cs="Times New Roman"/>
          <w:highlight w:val="yellow"/>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Pr>
          <w:rFonts w:ascii="Times New Roman" w:eastAsia="Times New Roman" w:hAnsi="Times New Roman" w:cs="Times New Roman"/>
          <w:strike/>
          <w:shd w:val="clear" w:color="auto" w:fill="FFD7D7"/>
          <w:lang w:eastAsia="ar-SA"/>
        </w:rPr>
        <w:t>/РПГУ</w:t>
      </w:r>
      <w:r>
        <w:rPr>
          <w:rFonts w:ascii="Times New Roman" w:eastAsia="Times New Roman" w:hAnsi="Times New Roman" w:cs="Times New Roman"/>
          <w:highlight w:val="yellow"/>
          <w:lang w:eastAsia="ar-SA"/>
        </w:rPr>
        <w:t>. Для авторизации заявителю необходимо пройти процедуры идентификац</w:t>
      </w:r>
      <w:proofErr w:type="gramStart"/>
      <w:r>
        <w:rPr>
          <w:rFonts w:ascii="Times New Roman" w:eastAsia="Times New Roman" w:hAnsi="Times New Roman" w:cs="Times New Roman"/>
          <w:highlight w:val="yellow"/>
          <w:lang w:eastAsia="ar-SA"/>
        </w:rPr>
        <w:t>ии и ау</w:t>
      </w:r>
      <w:proofErr w:type="gramEnd"/>
      <w:r>
        <w:rPr>
          <w:rFonts w:ascii="Times New Roman" w:eastAsia="Times New Roman" w:hAnsi="Times New Roman" w:cs="Times New Roman"/>
          <w:highlight w:val="yellow"/>
          <w:lang w:eastAsia="ar-SA"/>
        </w:rPr>
        <w:t>тентификации с использованием ЕСИА.</w:t>
      </w:r>
    </w:p>
    <w:p w:rsidR="00D3065A" w:rsidRDefault="00FE410B">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21.2. Особенности предоставления муниципальной услуги в электронном виде.</w:t>
      </w:r>
    </w:p>
    <w:p w:rsidR="00D3065A" w:rsidRDefault="00FE410B">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D3065A" w:rsidRDefault="00FE410B">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w:t>
      </w:r>
      <w:r>
        <w:rPr>
          <w:rFonts w:ascii="Times New Roman" w:eastAsia="Times New Roman" w:hAnsi="Times New Roman" w:cs="Times New Roman"/>
          <w:lang w:eastAsia="ar-SA"/>
        </w:rPr>
        <w:lastRenderedPageBreak/>
        <w:t>№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Pr>
          <w:rFonts w:ascii="Times New Roman" w:eastAsia="Times New Roman" w:hAnsi="Times New Roman" w:cs="Times New Roman"/>
          <w:lang w:eastAsia="ar-SA"/>
        </w:rPr>
        <w:t xml:space="preserve"> установлен запрет на обращение за получением государственной или муниципальной услуги в электронной форме.</w:t>
      </w:r>
    </w:p>
    <w:p w:rsidR="00D3065A" w:rsidRDefault="00FE410B">
      <w:pPr>
        <w:suppressLineNumbers/>
        <w:ind w:firstLine="567"/>
        <w:jc w:val="both"/>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Pr>
          <w:rFonts w:ascii="Times New Roman" w:eastAsia="Times New Roman" w:hAnsi="Times New Roman" w:cs="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Pr>
          <w:rFonts w:ascii="Times New Roman" w:eastAsia="Times New Roman" w:hAnsi="Times New Roman" w:cs="Times New Roman"/>
          <w:lang w:eastAsia="ar-SA"/>
        </w:rPr>
        <w:t>ии и ау</w:t>
      </w:r>
      <w:proofErr w:type="gramEnd"/>
      <w:r>
        <w:rPr>
          <w:rFonts w:ascii="Times New Roman" w:eastAsia="Times New Roman" w:hAnsi="Times New Roman" w:cs="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D3065A" w:rsidRDefault="00FE410B">
      <w:pPr>
        <w:suppressLineNumbers/>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21.3. </w:t>
      </w:r>
      <w:proofErr w:type="gramStart"/>
      <w:r>
        <w:rPr>
          <w:rFonts w:ascii="Times New Roman" w:eastAsia="Times New Roman" w:hAnsi="Times New Roman" w:cs="Times New Roman"/>
          <w:shd w:val="clear" w:color="auto" w:fill="FFD7D7"/>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D3065A" w:rsidRDefault="00D3065A">
      <w:pPr>
        <w:pStyle w:val="12"/>
        <w:tabs>
          <w:tab w:val="left" w:pos="1424"/>
        </w:tabs>
        <w:ind w:left="720" w:firstLine="0"/>
        <w:jc w:val="both"/>
        <w:rPr>
          <w:sz w:val="24"/>
          <w:szCs w:val="24"/>
        </w:rPr>
      </w:pPr>
    </w:p>
    <w:p w:rsidR="00D3065A" w:rsidRDefault="00FE410B">
      <w:pPr>
        <w:pStyle w:val="aff1"/>
        <w:suppressLineNumbers/>
        <w:ind w:left="0"/>
        <w:jc w:val="center"/>
        <w:rPr>
          <w:rFonts w:ascii="Times New Roman" w:eastAsia="Times New Roman" w:hAnsi="Times New Roman" w:cs="Times New Roman"/>
          <w:lang w:eastAsia="ar-SA"/>
        </w:rPr>
      </w:pPr>
      <w:bookmarkStart w:id="116" w:name="bookmark205"/>
      <w:bookmarkStart w:id="117" w:name="bookmark201"/>
      <w:bookmarkEnd w:id="116"/>
      <w:bookmarkEnd w:id="117"/>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D3065A" w:rsidRDefault="00FE410B">
      <w:pPr>
        <w:pStyle w:val="aff1"/>
        <w:suppressLineNumbers/>
        <w:ind w:left="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D3065A" w:rsidRDefault="00FE410B">
      <w:pPr>
        <w:pStyle w:val="12"/>
        <w:numPr>
          <w:ilvl w:val="1"/>
          <w:numId w:val="16"/>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D3065A" w:rsidRDefault="00FE410B">
      <w:pPr>
        <w:pStyle w:val="12"/>
        <w:numPr>
          <w:ilvl w:val="0"/>
          <w:numId w:val="5"/>
        </w:numPr>
        <w:tabs>
          <w:tab w:val="left" w:pos="851"/>
        </w:tabs>
        <w:ind w:firstLine="567"/>
        <w:jc w:val="both"/>
        <w:rPr>
          <w:sz w:val="24"/>
          <w:szCs w:val="24"/>
        </w:rPr>
      </w:pPr>
      <w:bookmarkStart w:id="118" w:name="bookmark206"/>
      <w:bookmarkEnd w:id="118"/>
      <w:r>
        <w:rPr>
          <w:sz w:val="24"/>
          <w:szCs w:val="24"/>
        </w:rPr>
        <w:t>прием и проверка комплектности документов;</w:t>
      </w:r>
    </w:p>
    <w:p w:rsidR="00D3065A" w:rsidRDefault="00FE410B">
      <w:pPr>
        <w:pStyle w:val="12"/>
        <w:numPr>
          <w:ilvl w:val="0"/>
          <w:numId w:val="5"/>
        </w:numPr>
        <w:tabs>
          <w:tab w:val="left" w:pos="851"/>
        </w:tabs>
        <w:ind w:firstLine="567"/>
        <w:jc w:val="both"/>
        <w:rPr>
          <w:sz w:val="24"/>
          <w:szCs w:val="24"/>
        </w:rPr>
      </w:pPr>
      <w:bookmarkStart w:id="119" w:name="bookmark209"/>
      <w:bookmarkEnd w:id="119"/>
      <w:r>
        <w:rPr>
          <w:sz w:val="24"/>
          <w:szCs w:val="24"/>
        </w:rPr>
        <w:t>получение сведений посредством межведомственного информационного взаимодействия, в том числе с использованием СМЭВ;</w:t>
      </w:r>
    </w:p>
    <w:p w:rsidR="00D3065A" w:rsidRDefault="00FE410B">
      <w:pPr>
        <w:pStyle w:val="12"/>
        <w:numPr>
          <w:ilvl w:val="0"/>
          <w:numId w:val="5"/>
        </w:numPr>
        <w:tabs>
          <w:tab w:val="left" w:pos="851"/>
          <w:tab w:val="left" w:pos="1161"/>
        </w:tabs>
        <w:ind w:firstLine="567"/>
        <w:jc w:val="both"/>
        <w:rPr>
          <w:sz w:val="24"/>
          <w:szCs w:val="24"/>
        </w:rPr>
      </w:pPr>
      <w:bookmarkStart w:id="120" w:name="bookmark212"/>
      <w:bookmarkEnd w:id="120"/>
      <w:r>
        <w:rPr>
          <w:sz w:val="24"/>
          <w:szCs w:val="24"/>
        </w:rPr>
        <w:t>рассмотрение документов и сведений;</w:t>
      </w:r>
    </w:p>
    <w:p w:rsidR="00D3065A" w:rsidRDefault="00FE410B">
      <w:pPr>
        <w:pStyle w:val="12"/>
        <w:numPr>
          <w:ilvl w:val="0"/>
          <w:numId w:val="5"/>
        </w:numPr>
        <w:tabs>
          <w:tab w:val="left" w:pos="851"/>
        </w:tabs>
        <w:ind w:firstLine="567"/>
        <w:jc w:val="both"/>
        <w:rPr>
          <w:sz w:val="24"/>
          <w:szCs w:val="24"/>
        </w:rPr>
      </w:pPr>
      <w:bookmarkStart w:id="121" w:name="bookmark213"/>
      <w:bookmarkEnd w:id="121"/>
      <w:r>
        <w:rPr>
          <w:sz w:val="24"/>
          <w:szCs w:val="24"/>
        </w:rPr>
        <w:t>принятие решения о предоставлении муниципальной услуги;</w:t>
      </w:r>
    </w:p>
    <w:p w:rsidR="00D3065A" w:rsidRDefault="00FE410B">
      <w:pPr>
        <w:pStyle w:val="12"/>
        <w:numPr>
          <w:ilvl w:val="0"/>
          <w:numId w:val="5"/>
        </w:numPr>
        <w:tabs>
          <w:tab w:val="left" w:pos="851"/>
          <w:tab w:val="left" w:pos="1161"/>
        </w:tabs>
        <w:ind w:firstLine="567"/>
        <w:jc w:val="both"/>
        <w:rPr>
          <w:sz w:val="24"/>
          <w:szCs w:val="24"/>
        </w:rPr>
      </w:pPr>
      <w:bookmarkStart w:id="122" w:name="bookmark216"/>
      <w:bookmarkEnd w:id="122"/>
      <w:r>
        <w:rPr>
          <w:sz w:val="24"/>
          <w:szCs w:val="24"/>
        </w:rPr>
        <w:t>выдача результата</w:t>
      </w:r>
      <w:bookmarkStart w:id="123" w:name="bookmark217"/>
      <w:bookmarkEnd w:id="123"/>
      <w:r>
        <w:rPr>
          <w:sz w:val="24"/>
          <w:szCs w:val="24"/>
        </w:rPr>
        <w:t xml:space="preserve">. </w:t>
      </w:r>
    </w:p>
    <w:p w:rsidR="00D3065A" w:rsidRDefault="00D3065A">
      <w:pPr>
        <w:pStyle w:val="12"/>
        <w:tabs>
          <w:tab w:val="left" w:pos="851"/>
          <w:tab w:val="left" w:pos="1161"/>
        </w:tabs>
        <w:ind w:left="567" w:firstLine="0"/>
        <w:jc w:val="both"/>
        <w:rPr>
          <w:sz w:val="24"/>
          <w:szCs w:val="24"/>
        </w:rPr>
      </w:pPr>
    </w:p>
    <w:p w:rsidR="00D3065A" w:rsidRDefault="00FE410B">
      <w:pPr>
        <w:pStyle w:val="25"/>
        <w:keepNext/>
        <w:keepLines/>
        <w:numPr>
          <w:ilvl w:val="0"/>
          <w:numId w:val="16"/>
        </w:numPr>
        <w:tabs>
          <w:tab w:val="left" w:pos="426"/>
        </w:tabs>
        <w:spacing w:after="0"/>
        <w:ind w:left="0" w:firstLine="0"/>
        <w:rPr>
          <w:sz w:val="24"/>
          <w:szCs w:val="24"/>
        </w:rPr>
      </w:pPr>
      <w:bookmarkStart w:id="124" w:name="bookmark220"/>
      <w:bookmarkStart w:id="125" w:name="bookmark219"/>
      <w:bookmarkStart w:id="126" w:name="bookmark218"/>
      <w:bookmarkEnd w:id="124"/>
      <w:bookmarkEnd w:id="125"/>
      <w:bookmarkEnd w:id="126"/>
      <w:r>
        <w:rPr>
          <w:sz w:val="24"/>
          <w:szCs w:val="24"/>
        </w:rPr>
        <w:t>Прием и проверка комплектности документов на наличие/отсутствие                 оснований для отказа в приеме документов</w:t>
      </w:r>
    </w:p>
    <w:p w:rsidR="00D3065A" w:rsidRDefault="00FE410B">
      <w:pPr>
        <w:pStyle w:val="aff1"/>
        <w:tabs>
          <w:tab w:val="left" w:pos="1134"/>
        </w:tabs>
        <w:ind w:left="0" w:firstLine="567"/>
        <w:jc w:val="both"/>
        <w:rPr>
          <w:rFonts w:ascii="Times New Roman" w:eastAsia="SimSun" w:hAnsi="Times New Roman" w:cs="Times New Roman"/>
          <w:color w:val="auto"/>
          <w:lang w:eastAsia="zh-CN" w:bidi="hi-IN"/>
        </w:rPr>
      </w:pPr>
      <w:r>
        <w:rPr>
          <w:rFonts w:ascii="Times New Roman" w:eastAsia="Times New Roman" w:hAnsi="Times New Roman" w:cs="Times New Roman"/>
        </w:rPr>
        <w:t xml:space="preserve">23.1. </w:t>
      </w:r>
      <w:r>
        <w:rPr>
          <w:rFonts w:ascii="Times New Roman" w:hAnsi="Times New Roman" w:cs="Times New Roman"/>
          <w:color w:val="auto"/>
        </w:rP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Pr>
          <w:rFonts w:ascii="Times New Roman" w:eastAsia="SimSun" w:hAnsi="Times New Roman" w:cs="Times New Roman"/>
          <w:color w:val="auto"/>
          <w:lang w:eastAsia="zh-CN" w:bidi="hi-IN"/>
        </w:rPr>
        <w:t xml:space="preserve">Запрос (заявление) представляется заявителем (представителем заявителя) </w:t>
      </w:r>
      <w:r>
        <w:rPr>
          <w:rFonts w:ascii="Times New Roman" w:eastAsia="Times New Roman" w:hAnsi="Times New Roman" w:cs="Times New Roman"/>
          <w:color w:val="auto"/>
          <w:highlight w:val="yellow"/>
          <w:lang w:eastAsia="ar-SA"/>
        </w:rPr>
        <w:t xml:space="preserve">при личном обращении в Орган </w:t>
      </w:r>
      <w:r>
        <w:rPr>
          <w:rFonts w:ascii="Times New Roman" w:eastAsia="Times New Roman" w:hAnsi="Times New Roman" w:cs="Times New Roman"/>
          <w:highlight w:val="yellow"/>
          <w:lang w:eastAsia="zh-CN" w:bidi="hi-IN"/>
        </w:rPr>
        <w:t>или МФЦ</w:t>
      </w:r>
      <w:r>
        <w:rPr>
          <w:rFonts w:ascii="Times New Roman" w:eastAsia="Times New Roman" w:hAnsi="Times New Roman" w:cs="Times New Roman"/>
          <w:highlight w:val="yellow"/>
          <w:lang w:eastAsia="ar-SA"/>
        </w:rPr>
        <w:t xml:space="preserve">, </w:t>
      </w:r>
      <w:r>
        <w:rPr>
          <w:rFonts w:ascii="Times New Roman" w:eastAsia="Times New Roman" w:hAnsi="Times New Roman" w:cs="Times New Roman"/>
          <w:color w:val="auto"/>
          <w:lang w:eastAsia="ar-SA"/>
        </w:rPr>
        <w:t xml:space="preserve">посредством почтовой связи или в электронной форме через ЕПГУ, </w:t>
      </w:r>
      <w:r>
        <w:rPr>
          <w:rFonts w:ascii="Times New Roman" w:eastAsia="Times New Roman" w:hAnsi="Times New Roman" w:cs="Times New Roman"/>
          <w:strike/>
          <w:color w:val="auto"/>
          <w:highlight w:val="red"/>
          <w:lang w:eastAsia="ar-SA"/>
        </w:rPr>
        <w:t>РПГУ</w:t>
      </w:r>
      <w:r>
        <w:rPr>
          <w:rFonts w:ascii="Times New Roman" w:eastAsia="SimSun" w:hAnsi="Times New Roman" w:cs="Times New Roman"/>
          <w:color w:val="auto"/>
          <w:lang w:eastAsia="zh-CN" w:bidi="hi-IN"/>
        </w:rPr>
        <w:t>.</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Специалист, ответственный за прием документов:</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принимает документы, проверяет правильность написания заявления и соответствие сведений, указанных в заявлении, паспортным данным;</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проверяет наличие всех необходимых документов, указанных в пункте 9.2. Административного регламента;</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После проверки документов специалист на заявлении ставит отметку о соответствии </w:t>
      </w:r>
      <w:r>
        <w:rPr>
          <w:rFonts w:ascii="Times New Roman" w:eastAsia="Times New Roman" w:hAnsi="Times New Roman" w:cs="Times New Roman"/>
          <w:highlight w:val="yellow"/>
        </w:rPr>
        <w:lastRenderedPageBreak/>
        <w:t xml:space="preserve">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принимает решение о регистрации Заявления либо об отказе в приеме документов.</w:t>
      </w:r>
    </w:p>
    <w:p w:rsidR="00D3065A" w:rsidRDefault="00FE410B">
      <w:pPr>
        <w:pStyle w:val="aff1"/>
        <w:tabs>
          <w:tab w:val="left" w:pos="1134"/>
        </w:tabs>
        <w:ind w:left="0" w:firstLine="567"/>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 </w:t>
      </w:r>
      <w:r>
        <w:rPr>
          <w:rFonts w:ascii="Times New Roman" w:eastAsia="Times New Roman" w:hAnsi="Times New Roman" w:cs="Times New Roman"/>
          <w:i/>
          <w:iCs/>
          <w:shd w:val="clear" w:color="auto" w:fill="FFD7D7"/>
        </w:rPr>
        <w:t>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D3065A" w:rsidRDefault="00FE410B">
      <w:pPr>
        <w:pStyle w:val="aff1"/>
        <w:tabs>
          <w:tab w:val="left" w:pos="1134"/>
        </w:tabs>
        <w:ind w:left="0" w:firstLine="567"/>
        <w:jc w:val="both"/>
        <w:rPr>
          <w:shd w:val="clear" w:color="auto" w:fill="FFD7D7"/>
        </w:rPr>
      </w:pPr>
      <w:r>
        <w:rPr>
          <w:rFonts w:ascii="Times New Roman" w:eastAsia="Times New Roman" w:hAnsi="Times New Roman" w:cs="Times New Roman"/>
          <w:i/>
          <w:iCs/>
          <w:shd w:val="clear" w:color="auto" w:fill="FFD7D7"/>
        </w:rPr>
        <w:t xml:space="preserve">В случае непредставления в течение указанного срока необходимых документов (сведений из документов), </w:t>
      </w:r>
      <w:proofErr w:type="spellStart"/>
      <w:r>
        <w:rPr>
          <w:rFonts w:ascii="Times New Roman" w:eastAsia="Times New Roman" w:hAnsi="Times New Roman" w:cs="Times New Roman"/>
          <w:i/>
          <w:iCs/>
          <w:shd w:val="clear" w:color="auto" w:fill="FFD7D7"/>
        </w:rPr>
        <w:t>неисправления</w:t>
      </w:r>
      <w:proofErr w:type="spellEnd"/>
      <w:r>
        <w:rPr>
          <w:rFonts w:ascii="Times New Roman" w:eastAsia="Times New Roman" w:hAnsi="Times New Roman" w:cs="Times New Roman"/>
          <w:i/>
          <w:iCs/>
          <w:shd w:val="clear" w:color="auto" w:fill="FFD7D7"/>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 (приложение №7 к административному регламенту).</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23.4. </w:t>
      </w:r>
      <w:proofErr w:type="gramStart"/>
      <w:r>
        <w:rPr>
          <w:rFonts w:ascii="Times New Roman" w:eastAsia="Times New Roman" w:hAnsi="Times New Roman" w:cs="Times New Roman"/>
          <w:highlight w:val="yellow"/>
        </w:rPr>
        <w:t>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r>
        <w:rPr>
          <w:rFonts w:ascii="Times New Roman" w:eastAsia="Times New Roman" w:hAnsi="Times New Roman" w:cs="Times New Roman"/>
          <w:highlight w:val="yellow"/>
        </w:rPr>
        <w:t xml:space="preserve"> В случае представления документов через МФЦ расписка выдается </w:t>
      </w:r>
      <w:proofErr w:type="gramStart"/>
      <w:r>
        <w:rPr>
          <w:rFonts w:ascii="Times New Roman" w:eastAsia="Times New Roman" w:hAnsi="Times New Roman" w:cs="Times New Roman"/>
          <w:highlight w:val="yellow"/>
        </w:rPr>
        <w:t>указанным</w:t>
      </w:r>
      <w:proofErr w:type="gramEnd"/>
      <w:r>
        <w:rPr>
          <w:rFonts w:ascii="Times New Roman" w:eastAsia="Times New Roman" w:hAnsi="Times New Roman" w:cs="Times New Roman"/>
          <w:highlight w:val="yellow"/>
        </w:rPr>
        <w:t xml:space="preserve"> МФЦ. При обращении посредством ЕПГУ направление заявителю электронного сообщения о приеме заявления к рассмотрению.</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23.5. Критерием принятия решения является установление факта наличия либо отсутствия оснований для отказа в приеме документов.</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__________________________ (присвоение номера и датирование). В «личный кабинет» заявителя на ЕПГУ направляется уведомление о приеме документов к рассмотрению либо об отказе в приеме документов.</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В случае поступления Заявления лично в Уполномоченный орган – </w:t>
      </w:r>
      <w:r>
        <w:rPr>
          <w:rFonts w:ascii="Times New Roman" w:eastAsia="Times New Roman" w:hAnsi="Times New Roman" w:cs="Times New Roman"/>
          <w:i/>
          <w:iCs/>
          <w:highlight w:val="yellow"/>
        </w:rPr>
        <w:t>регистрация в журнале входящих заявлений.</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Результат осуществления административной процедуры передается должностному лицу _______________________ </w:t>
      </w:r>
      <w:r>
        <w:rPr>
          <w:rFonts w:ascii="Times New Roman" w:eastAsia="Times New Roman" w:hAnsi="Times New Roman" w:cs="Times New Roman"/>
          <w:i/>
          <w:iCs/>
          <w:highlight w:val="yellow"/>
        </w:rPr>
        <w:t>(указать наименование отдела, ответственного за осуществление следующей административной процедуры)</w:t>
      </w:r>
      <w:r>
        <w:rPr>
          <w:rFonts w:ascii="Times New Roman" w:eastAsia="Times New Roman" w:hAnsi="Times New Roman" w:cs="Times New Roman"/>
          <w:highlight w:val="yellow"/>
        </w:rPr>
        <w:t xml:space="preserve"> лично, либо в электронном виде в день регистрации.</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23.8. Способом фиксации результата административной процедуры является регистрация заявления и документов в ________________ </w:t>
      </w:r>
      <w:r>
        <w:rPr>
          <w:rFonts w:ascii="Times New Roman" w:eastAsia="Times New Roman" w:hAnsi="Times New Roman" w:cs="Times New Roman"/>
          <w:i/>
          <w:iCs/>
          <w:highlight w:val="yellow"/>
        </w:rPr>
        <w:t>(указать способ регистрации в электронном виде)</w:t>
      </w:r>
      <w:r>
        <w:rPr>
          <w:rFonts w:ascii="Times New Roman" w:eastAsia="Times New Roman" w:hAnsi="Times New Roman" w:cs="Times New Roman"/>
          <w:highlight w:val="yellow"/>
        </w:rPr>
        <w:t xml:space="preserve"> или в журнале входящих заявлений.</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23.9.1. </w:t>
      </w:r>
      <w:proofErr w:type="gramStart"/>
      <w:r>
        <w:rPr>
          <w:rFonts w:ascii="Times New Roman" w:eastAsia="Times New Roman" w:hAnsi="Times New Roman" w:cs="Times New Roman"/>
          <w:highlight w:val="yellow"/>
        </w:rPr>
        <w:t>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roofErr w:type="gramEnd"/>
    </w:p>
    <w:p w:rsidR="00D3065A" w:rsidRDefault="00D3065A">
      <w:pPr>
        <w:pStyle w:val="aff1"/>
        <w:tabs>
          <w:tab w:val="left" w:pos="1134"/>
        </w:tabs>
        <w:ind w:left="0" w:firstLine="567"/>
        <w:jc w:val="both"/>
        <w:rPr>
          <w:rFonts w:ascii="Times New Roman" w:eastAsia="Times New Roman" w:hAnsi="Times New Roman" w:cs="Times New Roman"/>
        </w:rPr>
      </w:pPr>
    </w:p>
    <w:p w:rsidR="00D3065A" w:rsidRDefault="00FE410B">
      <w:pPr>
        <w:pStyle w:val="aff1"/>
        <w:numPr>
          <w:ilvl w:val="0"/>
          <w:numId w:val="16"/>
        </w:numPr>
        <w:jc w:val="center"/>
        <w:rPr>
          <w:rFonts w:ascii="Times New Roman" w:hAnsi="Times New Roman" w:cs="Times New Roman"/>
          <w:b/>
        </w:rPr>
      </w:pPr>
      <w:r>
        <w:rPr>
          <w:rFonts w:ascii="Times New Roman" w:hAnsi="Times New Roman" w:cs="Times New Roman"/>
          <w:b/>
        </w:rPr>
        <w:t>Получение сведений посредством межведомственного информационного взаимодействия, в том числе с использованием СМЭВ</w:t>
      </w:r>
    </w:p>
    <w:p w:rsidR="00D3065A" w:rsidRDefault="00FE410B">
      <w:pPr>
        <w:pStyle w:val="aff1"/>
        <w:numPr>
          <w:ilvl w:val="1"/>
          <w:numId w:val="16"/>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 xml:space="preserve">Основанием для начала административной процедуры является пакет </w:t>
      </w:r>
      <w:r>
        <w:rPr>
          <w:rFonts w:ascii="Times New Roman" w:hAnsi="Times New Roman" w:cs="Times New Roman"/>
          <w:color w:val="auto"/>
        </w:rPr>
        <w:lastRenderedPageBreak/>
        <w:t>зарегистрированных документов, поступивших должностному лицу, ответственному за предоставление муниципальной услуги.</w:t>
      </w:r>
    </w:p>
    <w:p w:rsidR="00D3065A" w:rsidRDefault="00FE410B">
      <w:pPr>
        <w:pStyle w:val="aff1"/>
        <w:tabs>
          <w:tab w:val="left" w:pos="1134"/>
        </w:tabs>
        <w:ind w:left="0" w:firstLine="567"/>
        <w:jc w:val="both"/>
      </w:pPr>
      <w:proofErr w:type="gramStart"/>
      <w:r>
        <w:rPr>
          <w:rFonts w:ascii="Times New Roman" w:eastAsia="Times New Roman" w:hAnsi="Times New Roman" w:cs="Times New Roman"/>
          <w:highlight w:val="yellow"/>
        </w:rPr>
        <w:t>Ответственный</w:t>
      </w:r>
      <w:proofErr w:type="gramEnd"/>
      <w:r>
        <w:rPr>
          <w:rFonts w:ascii="Times New Roman" w:eastAsia="Times New Roman" w:hAnsi="Times New Roman" w:cs="Times New Roman"/>
          <w:highlight w:val="yellow"/>
        </w:rPr>
        <w:t xml:space="preserve"> за выполнение административного действия: _________________________.</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В случае</w:t>
      </w:r>
      <w:proofErr w:type="gramStart"/>
      <w:r>
        <w:rPr>
          <w:rFonts w:ascii="Times New Roman" w:eastAsia="Times New Roman" w:hAnsi="Times New Roman" w:cs="Times New Roman"/>
          <w:highlight w:val="yellow"/>
        </w:rPr>
        <w:t>,</w:t>
      </w:r>
      <w:proofErr w:type="gramEnd"/>
      <w:r>
        <w:rPr>
          <w:rFonts w:ascii="Times New Roman" w:eastAsia="Times New Roman" w:hAnsi="Times New Roman" w:cs="Times New Roman"/>
          <w:highlight w:val="yellow"/>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D3065A" w:rsidRDefault="00FE410B">
      <w:pPr>
        <w:pStyle w:val="aff1"/>
        <w:tabs>
          <w:tab w:val="left" w:pos="1134"/>
        </w:tabs>
        <w:ind w:left="0" w:firstLine="567"/>
        <w:jc w:val="both"/>
      </w:pPr>
      <w:bookmarkStart w:id="127" w:name="undefined"/>
      <w:r>
        <w:rPr>
          <w:rFonts w:ascii="Times New Roman" w:eastAsia="Times New Roman" w:hAnsi="Times New Roman" w:cs="Times New Roman"/>
          <w:highlight w:val="yellow"/>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w:t>
      </w:r>
      <w:proofErr w:type="gramStart"/>
      <w:r>
        <w:rPr>
          <w:rFonts w:ascii="Times New Roman" w:eastAsia="Times New Roman" w:hAnsi="Times New Roman" w:cs="Times New Roman"/>
          <w:highlight w:val="yellow"/>
        </w:rPr>
        <w:t>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Pr>
          <w:rFonts w:ascii="Times New Roman" w:eastAsia="Times New Roman" w:hAnsi="Times New Roman" w:cs="Times New Roman"/>
          <w:highlight w:val="yellow"/>
        </w:rPr>
        <w:t xml:space="preserve"> (</w:t>
      </w:r>
      <w:proofErr w:type="gramStart"/>
      <w:r>
        <w:rPr>
          <w:rFonts w:ascii="Times New Roman" w:eastAsia="Times New Roman" w:hAnsi="Times New Roman" w:cs="Times New Roman"/>
          <w:highlight w:val="yellow"/>
        </w:rPr>
        <w:t>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27"/>
      <w:proofErr w:type="gramEnd"/>
    </w:p>
    <w:p w:rsidR="00D3065A" w:rsidRDefault="00FE410B">
      <w:pPr>
        <w:pStyle w:val="aff1"/>
        <w:tabs>
          <w:tab w:val="left" w:pos="1134"/>
        </w:tabs>
        <w:ind w:left="0" w:firstLine="567"/>
        <w:jc w:val="both"/>
      </w:pPr>
      <w:r>
        <w:rPr>
          <w:rFonts w:ascii="Times New Roman" w:eastAsia="Times New Roman" w:hAnsi="Times New Roman" w:cs="Times New Roman"/>
          <w:highlight w:val="yellow"/>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Pr>
          <w:rFonts w:ascii="Times New Roman" w:eastAsia="Times New Roman" w:hAnsi="Times New Roman" w:cs="Times New Roman"/>
          <w:highlight w:val="yellow"/>
        </w:rPr>
        <w:t>соответствующих</w:t>
      </w:r>
      <w:proofErr w:type="gramEnd"/>
      <w:r>
        <w:rPr>
          <w:rFonts w:ascii="Times New Roman" w:eastAsia="Times New Roman" w:hAnsi="Times New Roman" w:cs="Times New Roman"/>
          <w:highlight w:val="yellow"/>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24.5. Способ фиксации: _________________________________.</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24.6. Срок осуществления административной процедуры: не более 7 календарных дней.</w:t>
      </w:r>
    </w:p>
    <w:p w:rsidR="00D3065A" w:rsidRDefault="00D3065A">
      <w:pPr>
        <w:pStyle w:val="25"/>
        <w:keepNext/>
        <w:keepLines/>
        <w:spacing w:after="0"/>
        <w:ind w:left="567"/>
        <w:jc w:val="both"/>
        <w:rPr>
          <w:b w:val="0"/>
          <w:sz w:val="24"/>
          <w:szCs w:val="24"/>
        </w:rPr>
      </w:pPr>
    </w:p>
    <w:p w:rsidR="00D3065A" w:rsidRDefault="00FE410B">
      <w:pPr>
        <w:pStyle w:val="25"/>
        <w:keepNext/>
        <w:keepLines/>
        <w:numPr>
          <w:ilvl w:val="0"/>
          <w:numId w:val="16"/>
        </w:numPr>
        <w:tabs>
          <w:tab w:val="left" w:pos="426"/>
        </w:tabs>
        <w:spacing w:after="0"/>
        <w:ind w:left="0" w:firstLine="0"/>
        <w:rPr>
          <w:sz w:val="24"/>
          <w:szCs w:val="24"/>
        </w:rPr>
      </w:pPr>
      <w:r>
        <w:rPr>
          <w:sz w:val="24"/>
          <w:szCs w:val="24"/>
        </w:rPr>
        <w:t>Рассмотрение документов и сведений</w:t>
      </w:r>
    </w:p>
    <w:p w:rsidR="00D3065A" w:rsidRDefault="00FE410B">
      <w:pPr>
        <w:pStyle w:val="aff1"/>
        <w:numPr>
          <w:ilvl w:val="1"/>
          <w:numId w:val="16"/>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D3065A" w:rsidRDefault="00FE410B">
      <w:pPr>
        <w:tabs>
          <w:tab w:val="left" w:pos="1134"/>
          <w:tab w:val="left" w:pos="1276"/>
        </w:tabs>
        <w:ind w:firstLine="567"/>
        <w:jc w:val="both"/>
      </w:pPr>
      <w:proofErr w:type="gramStart"/>
      <w:r>
        <w:rPr>
          <w:rFonts w:ascii="Times New Roman" w:hAnsi="Times New Roman" w:cs="Times New Roman"/>
          <w:color w:val="auto"/>
        </w:rPr>
        <w:t>Ответственный</w:t>
      </w:r>
      <w:proofErr w:type="gramEnd"/>
      <w:r>
        <w:rPr>
          <w:rFonts w:ascii="Times New Roman" w:hAnsi="Times New Roman" w:cs="Times New Roman"/>
          <w:color w:val="auto"/>
        </w:rPr>
        <w:t xml:space="preserve"> за выполнение административной процедуры: </w:t>
      </w:r>
      <w:r>
        <w:rPr>
          <w:rFonts w:ascii="Times New Roman" w:hAnsi="Times New Roman" w:cs="Times New Roman"/>
          <w:color w:val="auto"/>
          <w:highlight w:val="yellow"/>
        </w:rPr>
        <w:t>_________________________.</w:t>
      </w:r>
    </w:p>
    <w:p w:rsidR="00D3065A" w:rsidRDefault="00FE410B">
      <w:pPr>
        <w:tabs>
          <w:tab w:val="left" w:pos="1134"/>
          <w:tab w:val="left" w:pos="1276"/>
        </w:tabs>
        <w:ind w:firstLine="567"/>
        <w:jc w:val="both"/>
      </w:pPr>
      <w:r>
        <w:rPr>
          <w:rFonts w:ascii="Times New Roman" w:hAnsi="Times New Roman" w:cs="Times New Roman"/>
          <w:color w:val="auto"/>
        </w:rPr>
        <w:lastRenderedPageBreak/>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D3065A" w:rsidRDefault="00FE410B">
      <w:pPr>
        <w:tabs>
          <w:tab w:val="left" w:pos="1134"/>
          <w:tab w:val="left" w:pos="1276"/>
        </w:tabs>
        <w:ind w:firstLine="567"/>
        <w:jc w:val="both"/>
      </w:pPr>
      <w:r>
        <w:rPr>
          <w:rFonts w:ascii="Times New Roman" w:hAnsi="Times New Roman" w:cs="Times New Roman"/>
          <w:shd w:val="clear" w:color="auto" w:fill="FFFF00"/>
        </w:rPr>
        <w:t>Рассмотрение заявлений осуществляется в порядке их поступления.</w:t>
      </w:r>
    </w:p>
    <w:p w:rsidR="00D3065A" w:rsidRDefault="00FE410B">
      <w:pPr>
        <w:tabs>
          <w:tab w:val="left" w:pos="1134"/>
          <w:tab w:val="left" w:pos="1276"/>
        </w:tabs>
        <w:ind w:firstLine="567"/>
        <w:jc w:val="both"/>
      </w:pPr>
      <w:r>
        <w:rPr>
          <w:rFonts w:ascii="Times New Roman" w:hAnsi="Times New Roman" w:cs="Times New Roman"/>
          <w:shd w:val="clear" w:color="auto" w:fill="FFFF00"/>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D3065A" w:rsidRDefault="00FE410B">
      <w:pPr>
        <w:pStyle w:val="12"/>
        <w:tabs>
          <w:tab w:val="left" w:pos="1134"/>
        </w:tabs>
        <w:ind w:firstLine="567"/>
        <w:jc w:val="both"/>
      </w:pPr>
      <w:r>
        <w:rPr>
          <w:sz w:val="24"/>
          <w:szCs w:val="24"/>
          <w:highlight w:val="yellow"/>
        </w:rPr>
        <w:t xml:space="preserve">25.2. При обращении за </w:t>
      </w:r>
      <w:r>
        <w:rPr>
          <w:sz w:val="24"/>
          <w:szCs w:val="24"/>
          <w:highlight w:val="yellow"/>
          <w:shd w:val="clear" w:color="auto" w:fill="FFFF00"/>
        </w:rPr>
        <w:t>выдачей дополнительного соглашения о внесении изменений в действующий договор аренды земельного участка</w:t>
      </w:r>
      <w:r>
        <w:rPr>
          <w:sz w:val="24"/>
          <w:szCs w:val="24"/>
          <w:highlight w:val="yellow"/>
        </w:rPr>
        <w:t xml:space="preserve">, в случае выявления оснований, предусмотренных пунктом 13.1.1. настоящего Административного регламента, предоставление муниципальной услуги приостанавливается. </w:t>
      </w:r>
    </w:p>
    <w:p w:rsidR="00D3065A" w:rsidRDefault="00FE410B">
      <w:pPr>
        <w:pStyle w:val="12"/>
        <w:tabs>
          <w:tab w:val="left" w:pos="1134"/>
        </w:tabs>
        <w:ind w:firstLine="567"/>
        <w:jc w:val="both"/>
        <w:rPr>
          <w:b/>
          <w:bCs/>
          <w:i/>
          <w:sz w:val="24"/>
          <w:szCs w:val="24"/>
          <w:highlight w:val="red"/>
        </w:rPr>
      </w:pPr>
      <w:r>
        <w:rPr>
          <w:b/>
          <w:bCs/>
          <w:i/>
          <w:iCs/>
          <w:sz w:val="24"/>
          <w:szCs w:val="24"/>
          <w:highlight w:val="red"/>
        </w:rPr>
        <w:t>Указать способы уведомления заявителя о приостановке</w:t>
      </w:r>
    </w:p>
    <w:p w:rsidR="00D3065A" w:rsidRDefault="00FE410B">
      <w:pPr>
        <w:ind w:firstLine="567"/>
        <w:jc w:val="both"/>
      </w:pPr>
      <w:r>
        <w:rPr>
          <w:rFonts w:ascii="Times New Roman" w:eastAsia="Times New Roman" w:hAnsi="Times New Roman" w:cs="Times New Roman"/>
          <w:highlight w:val="yellow"/>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D3065A" w:rsidRDefault="00FE410B">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highlight w:val="yellow"/>
        </w:rPr>
        <w:t xml:space="preserve">25.3. </w:t>
      </w:r>
      <w:r>
        <w:rPr>
          <w:rFonts w:ascii="Times New Roman" w:hAnsi="Times New Roman" w:cs="Times New Roman"/>
          <w:color w:val="auto"/>
        </w:rPr>
        <w:t xml:space="preserve">Критерием принятия решения является: наличие или отсутствие оснований, предусмотренных </w:t>
      </w:r>
      <w:r>
        <w:rPr>
          <w:rFonts w:ascii="Times New Roman" w:hAnsi="Times New Roman" w:cs="Times New Roman"/>
          <w:shd w:val="clear" w:color="auto" w:fill="FFD7D7"/>
        </w:rPr>
        <w:t xml:space="preserve">пунктами 12.3, 13.1.1 </w:t>
      </w:r>
      <w:r>
        <w:rPr>
          <w:rFonts w:ascii="Times New Roman" w:hAnsi="Times New Roman" w:cs="Times New Roman"/>
          <w:color w:val="auto"/>
        </w:rPr>
        <w:t>настоящего административного регламента.</w:t>
      </w:r>
    </w:p>
    <w:p w:rsidR="00D3065A" w:rsidRDefault="00FE410B">
      <w:pPr>
        <w:tabs>
          <w:tab w:val="left" w:pos="1134"/>
          <w:tab w:val="left" w:pos="1276"/>
        </w:tabs>
        <w:ind w:firstLine="567"/>
        <w:jc w:val="both"/>
        <w:rPr>
          <w:shd w:val="clear" w:color="auto" w:fill="FFD7D7"/>
        </w:rPr>
      </w:pPr>
      <w:r>
        <w:rPr>
          <w:rFonts w:ascii="Times New Roman" w:hAnsi="Times New Roman" w:cs="Times New Roman"/>
          <w:shd w:val="clear" w:color="auto" w:fill="FFD7D7"/>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D3065A" w:rsidRDefault="00FE410B">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p>
    <w:p w:rsidR="00D3065A" w:rsidRDefault="00FE410B">
      <w:pPr>
        <w:tabs>
          <w:tab w:val="left" w:pos="1134"/>
          <w:tab w:val="left" w:pos="1276"/>
        </w:tabs>
        <w:ind w:firstLine="567"/>
        <w:jc w:val="both"/>
        <w:rPr>
          <w:shd w:val="clear" w:color="auto" w:fill="FFD8CE"/>
        </w:rPr>
      </w:pPr>
      <w:proofErr w:type="gramStart"/>
      <w:r>
        <w:rPr>
          <w:rFonts w:ascii="Times New Roman" w:hAnsi="Times New Roman" w:cs="Times New Roman"/>
          <w:shd w:val="clear" w:color="auto" w:fill="FFD8CE"/>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roofErr w:type="gramEnd"/>
    </w:p>
    <w:p w:rsidR="00D3065A" w:rsidRDefault="00FE410B">
      <w:pPr>
        <w:tabs>
          <w:tab w:val="left" w:pos="1134"/>
          <w:tab w:val="left" w:pos="1276"/>
        </w:tabs>
        <w:ind w:firstLine="567"/>
        <w:jc w:val="both"/>
        <w:rPr>
          <w:shd w:val="clear" w:color="auto" w:fill="FFD8CE"/>
        </w:rPr>
      </w:pPr>
      <w:r>
        <w:rPr>
          <w:rFonts w:ascii="Times New Roman" w:hAnsi="Times New Roman" w:cs="Times New Roman"/>
          <w:shd w:val="clear" w:color="auto" w:fill="FFD8CE"/>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D3065A" w:rsidRDefault="00FE410B">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Способ фиксации: _________________________________.</w:t>
      </w:r>
    </w:p>
    <w:p w:rsidR="00D3065A" w:rsidRDefault="00D3065A">
      <w:pPr>
        <w:pStyle w:val="25"/>
        <w:keepNext/>
        <w:keepLines/>
        <w:spacing w:after="0"/>
        <w:ind w:firstLine="567"/>
        <w:jc w:val="both"/>
        <w:rPr>
          <w:b w:val="0"/>
          <w:sz w:val="24"/>
          <w:szCs w:val="24"/>
        </w:rPr>
      </w:pPr>
    </w:p>
    <w:p w:rsidR="00D3065A" w:rsidRDefault="00FE410B">
      <w:pPr>
        <w:pStyle w:val="25"/>
        <w:keepNext/>
        <w:keepLines/>
        <w:numPr>
          <w:ilvl w:val="0"/>
          <w:numId w:val="16"/>
        </w:numPr>
        <w:tabs>
          <w:tab w:val="left" w:pos="993"/>
        </w:tabs>
        <w:spacing w:after="0"/>
        <w:ind w:left="0" w:firstLine="567"/>
        <w:rPr>
          <w:sz w:val="24"/>
          <w:szCs w:val="24"/>
        </w:rPr>
      </w:pPr>
      <w:r>
        <w:rPr>
          <w:sz w:val="24"/>
          <w:szCs w:val="24"/>
        </w:rPr>
        <w:t>Принятие решения о предоставлении муниципальной услуги</w:t>
      </w:r>
    </w:p>
    <w:p w:rsidR="00D3065A" w:rsidRDefault="00FE410B">
      <w:pPr>
        <w:pStyle w:val="aff1"/>
        <w:numPr>
          <w:ilvl w:val="1"/>
          <w:numId w:val="16"/>
        </w:numPr>
        <w:tabs>
          <w:tab w:val="left" w:pos="1134"/>
        </w:tabs>
        <w:ind w:left="0" w:firstLine="567"/>
        <w:jc w:val="both"/>
        <w:rPr>
          <w:rFonts w:ascii="Times New Roman" w:hAnsi="Times New Roman" w:cs="Times New Roman"/>
          <w:shd w:val="clear" w:color="auto" w:fill="FFD7D7"/>
        </w:rPr>
      </w:pPr>
      <w:r>
        <w:rPr>
          <w:rFonts w:ascii="Times New Roman" w:hAnsi="Times New Roman" w:cs="Times New Roman"/>
          <w:shd w:val="clear" w:color="auto" w:fill="FFD7D7"/>
        </w:rPr>
        <w:t xml:space="preserve">Основанием для начала административной процедуры является сформированное личное дело заявителя. </w:t>
      </w:r>
    </w:p>
    <w:p w:rsidR="00D3065A" w:rsidRDefault="00FE410B">
      <w:pPr>
        <w:pStyle w:val="aff1"/>
        <w:numPr>
          <w:ilvl w:val="1"/>
          <w:numId w:val="16"/>
        </w:numPr>
        <w:tabs>
          <w:tab w:val="left" w:pos="1134"/>
        </w:tabs>
        <w:ind w:left="0" w:firstLine="567"/>
        <w:jc w:val="both"/>
        <w:rPr>
          <w:rFonts w:ascii="Times New Roman" w:hAnsi="Times New Roman" w:cs="Times New Roman"/>
        </w:rPr>
      </w:pPr>
      <w:proofErr w:type="gramStart"/>
      <w:r>
        <w:rPr>
          <w:rFonts w:ascii="Times New Roman" w:hAnsi="Times New Roman" w:cs="Times New Roman"/>
        </w:rPr>
        <w:t xml:space="preserve">Ответственные за выполнение административной процедуры: </w:t>
      </w:r>
      <w:r>
        <w:rPr>
          <w:rFonts w:ascii="Times New Roman" w:hAnsi="Times New Roman" w:cs="Times New Roman"/>
          <w:highlight w:val="yellow"/>
        </w:rPr>
        <w:t>__________________.</w:t>
      </w:r>
      <w:proofErr w:type="gramEnd"/>
    </w:p>
    <w:p w:rsidR="00D3065A" w:rsidRDefault="00FE410B">
      <w:pPr>
        <w:tabs>
          <w:tab w:val="left" w:pos="1134"/>
        </w:tabs>
        <w:ind w:firstLine="567"/>
        <w:jc w:val="both"/>
        <w:rPr>
          <w:shd w:val="clear" w:color="auto" w:fill="FFD7D7"/>
        </w:rPr>
      </w:pPr>
      <w:r>
        <w:rPr>
          <w:rFonts w:ascii="Times New Roman" w:hAnsi="Times New Roman" w:cs="Times New Roman"/>
          <w:shd w:val="clear" w:color="auto" w:fill="FFD7D7"/>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D3065A" w:rsidRDefault="00FE410B">
      <w:pPr>
        <w:tabs>
          <w:tab w:val="left" w:pos="1134"/>
        </w:tabs>
        <w:ind w:firstLine="567"/>
        <w:jc w:val="both"/>
        <w:rPr>
          <w:shd w:val="clear" w:color="auto" w:fill="FFD7D7"/>
        </w:rPr>
      </w:pPr>
      <w:proofErr w:type="gramStart"/>
      <w:r>
        <w:rPr>
          <w:rFonts w:ascii="Times New Roman" w:hAnsi="Times New Roman" w:cs="Times New Roman"/>
          <w:shd w:val="clear" w:color="auto" w:fill="FFD7D7"/>
        </w:rPr>
        <w:t xml:space="preserve">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w:t>
      </w:r>
      <w:r>
        <w:rPr>
          <w:rFonts w:ascii="Times New Roman" w:hAnsi="Times New Roman" w:cs="Times New Roman"/>
          <w:shd w:val="clear" w:color="auto" w:fill="FFD7D7"/>
        </w:rPr>
        <w:lastRenderedPageBreak/>
        <w:t>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D3065A" w:rsidRDefault="00FE410B">
      <w:pPr>
        <w:tabs>
          <w:tab w:val="left" w:pos="1134"/>
        </w:tabs>
        <w:ind w:firstLine="567"/>
        <w:jc w:val="both"/>
        <w:rPr>
          <w:shd w:val="clear" w:color="auto" w:fill="FFD7D7"/>
        </w:rPr>
      </w:pPr>
      <w:r>
        <w:rPr>
          <w:rFonts w:ascii="Times New Roman" w:hAnsi="Times New Roman" w:cs="Times New Roman"/>
          <w:shd w:val="clear" w:color="auto" w:fill="FFD7D7"/>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D3065A" w:rsidRDefault="00FE410B">
      <w:pPr>
        <w:tabs>
          <w:tab w:val="left" w:pos="1134"/>
        </w:tabs>
        <w:ind w:firstLine="567"/>
        <w:jc w:val="both"/>
        <w:rPr>
          <w:shd w:val="clear" w:color="auto" w:fill="FFD7D7"/>
        </w:rPr>
      </w:pPr>
      <w:r>
        <w:rPr>
          <w:rFonts w:ascii="Times New Roman" w:hAnsi="Times New Roman" w:cs="Times New Roman"/>
          <w:shd w:val="clear" w:color="auto" w:fill="FFD7D7"/>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D3065A" w:rsidRDefault="00FE410B">
      <w:pPr>
        <w:tabs>
          <w:tab w:val="left" w:pos="1134"/>
        </w:tabs>
        <w:ind w:firstLine="567"/>
        <w:jc w:val="both"/>
        <w:rPr>
          <w:shd w:val="clear" w:color="auto" w:fill="FFD7D7"/>
        </w:rPr>
      </w:pPr>
      <w:r>
        <w:rPr>
          <w:rFonts w:ascii="Times New Roman" w:hAnsi="Times New Roman" w:cs="Times New Roman"/>
          <w:shd w:val="clear" w:color="auto" w:fill="FFD7D7"/>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w:t>
      </w:r>
      <w:proofErr w:type="gramStart"/>
      <w:r>
        <w:rPr>
          <w:rFonts w:ascii="Times New Roman" w:hAnsi="Times New Roman" w:cs="Times New Roman"/>
          <w:shd w:val="clear" w:color="auto" w:fill="FFD7D7"/>
        </w:rPr>
        <w:t>и</w:t>
      </w:r>
      <w:proofErr w:type="gramEnd"/>
      <w:r>
        <w:rPr>
          <w:rFonts w:ascii="Times New Roman" w:hAnsi="Times New Roman" w:cs="Times New Roman"/>
          <w:shd w:val="clear" w:color="auto" w:fill="FFD7D7"/>
        </w:rPr>
        <w:t xml:space="preserve">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D3065A" w:rsidRDefault="00FE410B">
      <w:pPr>
        <w:tabs>
          <w:tab w:val="left" w:pos="1134"/>
        </w:tabs>
        <w:ind w:firstLine="567"/>
        <w:jc w:val="both"/>
        <w:rPr>
          <w:rFonts w:ascii="Times New Roman" w:hAnsi="Times New Roman" w:cs="Times New Roman"/>
        </w:rPr>
      </w:pPr>
      <w:r>
        <w:rPr>
          <w:rFonts w:ascii="Times New Roman" w:hAnsi="Times New Roman" w:cs="Times New Roman"/>
        </w:rPr>
        <w:t>Критерием принятия решения является: наличие или отсутствие оснований для отказа в  предоставления муниципальной услуги.</w:t>
      </w:r>
    </w:p>
    <w:p w:rsidR="00D3065A" w:rsidRDefault="00FE410B">
      <w:pPr>
        <w:tabs>
          <w:tab w:val="left" w:pos="1134"/>
        </w:tabs>
        <w:ind w:firstLine="567"/>
        <w:jc w:val="both"/>
        <w:rPr>
          <w:rFonts w:ascii="Times New Roman" w:hAnsi="Times New Roman" w:cs="Times New Roman"/>
        </w:rPr>
      </w:pPr>
      <w:r>
        <w:rPr>
          <w:rFonts w:ascii="Times New Roman" w:hAnsi="Times New Roman" w:cs="Times New Roman"/>
        </w:rPr>
        <w:t xml:space="preserve">Результатом осуществления административной процедуры является: </w:t>
      </w:r>
    </w:p>
    <w:p w:rsidR="00D3065A" w:rsidRDefault="00FE410B">
      <w:pPr>
        <w:tabs>
          <w:tab w:val="left" w:pos="1134"/>
        </w:tabs>
        <w:ind w:firstLine="567"/>
        <w:jc w:val="both"/>
        <w:rPr>
          <w:rFonts w:ascii="Times New Roman" w:hAnsi="Times New Roman" w:cs="Times New Roman"/>
        </w:rPr>
      </w:pPr>
      <w:r>
        <w:rPr>
          <w:rFonts w:ascii="Times New Roman" w:hAnsi="Times New Roman" w:cs="Times New Roman"/>
        </w:rPr>
        <w:t xml:space="preserve">- Результат предоставления муниципальной услуги по форме, приведенной в Приложении      </w:t>
      </w:r>
      <w:r>
        <w:rPr>
          <w:rFonts w:ascii="Times New Roman" w:hAnsi="Times New Roman" w:cs="Times New Roman"/>
          <w:color w:val="auto"/>
        </w:rPr>
        <w:t xml:space="preserve">№ 1, № 2, № 3, № 4, № 5, </w:t>
      </w:r>
      <w:r>
        <w:rPr>
          <w:rFonts w:ascii="Times New Roman" w:hAnsi="Times New Roman" w:cs="Times New Roman"/>
          <w:color w:val="auto"/>
          <w:highlight w:val="yellow"/>
        </w:rPr>
        <w:t>№</w:t>
      </w:r>
      <w:r>
        <w:rPr>
          <w:rFonts w:ascii="Times New Roman" w:hAnsi="Times New Roman" w:cs="Times New Roman"/>
          <w:color w:val="auto"/>
        </w:rPr>
        <w:t xml:space="preserve"> 9, </w:t>
      </w:r>
      <w:r>
        <w:rPr>
          <w:rFonts w:ascii="Times New Roman" w:hAnsi="Times New Roman" w:cs="Times New Roman"/>
          <w:shd w:val="clear" w:color="auto" w:fill="FFD7D7"/>
        </w:rPr>
        <w:t>№ 11</w:t>
      </w:r>
      <w:r>
        <w:rPr>
          <w:rFonts w:ascii="Times New Roman" w:hAnsi="Times New Roman" w:cs="Times New Roman"/>
          <w:color w:val="auto"/>
        </w:rPr>
        <w:t xml:space="preserve"> </w:t>
      </w:r>
      <w:r>
        <w:rPr>
          <w:rFonts w:ascii="Times New Roman" w:hAnsi="Times New Roman" w:cs="Times New Roman"/>
        </w:rPr>
        <w:t xml:space="preserve">к административному регламенту, подписанный руководителем Органа или иного уполномоченного им лица. </w:t>
      </w:r>
    </w:p>
    <w:p w:rsidR="00D3065A" w:rsidRDefault="00FE410B">
      <w:pPr>
        <w:pStyle w:val="aff1"/>
        <w:tabs>
          <w:tab w:val="left" w:pos="1134"/>
        </w:tabs>
        <w:ind w:left="0" w:firstLine="567"/>
        <w:jc w:val="both"/>
      </w:pPr>
      <w:r>
        <w:rPr>
          <w:rFonts w:ascii="Times New Roman" w:eastAsia="Times New Roman" w:hAnsi="Times New Roman" w:cs="Times New Roman"/>
          <w:highlight w:val="yellow"/>
        </w:rPr>
        <w:t>Результат осуществления административной процедуры передается ______________________ лично, либо в электронном виде (при наличии технической возможности) в день регистрации полученных сведений.</w:t>
      </w:r>
    </w:p>
    <w:p w:rsidR="00D3065A" w:rsidRDefault="00FE410B">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Срок осуществления административной процедуры:</w:t>
      </w:r>
    </w:p>
    <w:p w:rsidR="00D3065A" w:rsidRDefault="00FE410B">
      <w:pPr>
        <w:tabs>
          <w:tab w:val="left" w:pos="1134"/>
          <w:tab w:val="left" w:pos="1276"/>
        </w:tabs>
        <w:ind w:firstLine="567"/>
        <w:jc w:val="both"/>
        <w:rPr>
          <w:shd w:val="clear" w:color="auto" w:fill="FFD8CE"/>
        </w:rPr>
      </w:pPr>
      <w:proofErr w:type="gramStart"/>
      <w:r>
        <w:rPr>
          <w:rFonts w:ascii="Times New Roman" w:hAnsi="Times New Roman" w:cs="Times New Roman"/>
          <w:shd w:val="clear" w:color="auto" w:fill="FFD8CE"/>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roofErr w:type="gramEnd"/>
    </w:p>
    <w:p w:rsidR="00D3065A" w:rsidRDefault="00FE410B">
      <w:pPr>
        <w:tabs>
          <w:tab w:val="left" w:pos="1134"/>
        </w:tabs>
        <w:ind w:firstLine="567"/>
        <w:jc w:val="both"/>
        <w:rPr>
          <w:rFonts w:ascii="Times New Roman" w:hAnsi="Times New Roman" w:cs="Times New Roman"/>
        </w:rPr>
      </w:pPr>
      <w:r>
        <w:rPr>
          <w:rFonts w:ascii="Times New Roman" w:hAnsi="Times New Roman" w:cs="Times New Roman"/>
          <w:shd w:val="clear" w:color="auto" w:fill="FFD8CE"/>
        </w:rPr>
        <w:t>- в случае обращения за получением дополнительного соглашения о внесении изменений в действующий договор аренды земельного участка - 4 календарных дня.</w:t>
      </w:r>
      <w:r>
        <w:rPr>
          <w:rFonts w:ascii="Times New Roman" w:hAnsi="Times New Roman" w:cs="Times New Roman"/>
        </w:rPr>
        <w:t xml:space="preserve"> </w:t>
      </w:r>
    </w:p>
    <w:p w:rsidR="00D3065A" w:rsidRDefault="00FE410B">
      <w:pPr>
        <w:tabs>
          <w:tab w:val="left" w:pos="1134"/>
        </w:tabs>
        <w:ind w:firstLine="567"/>
        <w:jc w:val="both"/>
        <w:rPr>
          <w:rFonts w:ascii="Times New Roman" w:hAnsi="Times New Roman" w:cs="Times New Roman"/>
        </w:rPr>
      </w:pPr>
      <w:r>
        <w:rPr>
          <w:rFonts w:ascii="Times New Roman" w:hAnsi="Times New Roman" w:cs="Times New Roman"/>
        </w:rPr>
        <w:t>Способ фиксации: _________________________________.</w:t>
      </w:r>
    </w:p>
    <w:p w:rsidR="00D3065A" w:rsidRDefault="00D3065A">
      <w:pPr>
        <w:tabs>
          <w:tab w:val="left" w:pos="1134"/>
        </w:tabs>
        <w:ind w:firstLine="567"/>
        <w:jc w:val="both"/>
        <w:rPr>
          <w:rFonts w:ascii="Times New Roman" w:hAnsi="Times New Roman" w:cs="Times New Roman"/>
        </w:rPr>
      </w:pPr>
    </w:p>
    <w:p w:rsidR="00D3065A" w:rsidRDefault="00FE410B">
      <w:pPr>
        <w:pStyle w:val="aff1"/>
        <w:numPr>
          <w:ilvl w:val="0"/>
          <w:numId w:val="16"/>
        </w:numPr>
        <w:tabs>
          <w:tab w:val="left" w:pos="426"/>
        </w:tabs>
        <w:ind w:left="0" w:firstLine="0"/>
        <w:jc w:val="center"/>
        <w:rPr>
          <w:rFonts w:ascii="Times New Roman" w:hAnsi="Times New Roman" w:cs="Times New Roman"/>
          <w:b/>
        </w:rPr>
      </w:pPr>
      <w:r>
        <w:rPr>
          <w:rFonts w:ascii="Times New Roman" w:hAnsi="Times New Roman" w:cs="Times New Roman"/>
          <w:b/>
        </w:rPr>
        <w:t>Выдача результата</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D3065A" w:rsidRDefault="00FE410B">
      <w:pPr>
        <w:pStyle w:val="aff1"/>
        <w:tabs>
          <w:tab w:val="left" w:pos="1134"/>
        </w:tabs>
        <w:ind w:left="0" w:firstLine="624"/>
        <w:jc w:val="both"/>
        <w:rPr>
          <w:shd w:val="clear" w:color="auto" w:fill="FFD7D7"/>
        </w:rPr>
      </w:pPr>
      <w:proofErr w:type="gramStart"/>
      <w:r>
        <w:rPr>
          <w:rFonts w:ascii="Times New Roman" w:hAnsi="Times New Roman" w:cs="Times New Roman"/>
          <w:shd w:val="clear" w:color="auto" w:fill="FFD7D7"/>
        </w:rPr>
        <w:t>Ответственный</w:t>
      </w:r>
      <w:proofErr w:type="gramEnd"/>
      <w:r>
        <w:rPr>
          <w:rFonts w:ascii="Times New Roman" w:hAnsi="Times New Roman" w:cs="Times New Roman"/>
          <w:shd w:val="clear" w:color="auto" w:fill="FFD7D7"/>
        </w:rPr>
        <w:t xml:space="preserve"> за выполнение административного действия: ________________________.</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Для получения результатов предоставления муниципальной услуги в бумажном виде заявитель предъявляет следующие документы: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1) документ, удостоверяющий личность заявителя;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2) документ, подтверждающий полномочия представителя на получение документов (если от имени заявителя действует представитель);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3) расписка в получении документов (при ее наличии у заявителя).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lastRenderedPageBreak/>
        <w:t xml:space="preserve">Специалист, ответственный за прием и выдачу документов, при выдаче результата предоставления услуги на бумажном носителе: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1) устанавливает личность заявителя либо его представителя;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2) проверяет правомочия представителя заявителя действовать от имени заявителя при получении документов;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3) выдает документы;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4) регистрирует факт выдачи документов в системе электронного документооборота Уполномоченного органа и в журнале регистрации;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5) отказывает в выдаче результата предоставления муниципальной услуги в случаях: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xml:space="preserve">- за выдачей документов обратилось лицо, не являющееся заявителем (его представителем); </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 обратившееся лицо отказалось предъявить документ, удостоверяющий его личность.</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27.2.1. Направление заявителю уведомления о готовности результата предоставления муниципальной услуги в личный кабинет на ЕПГУ.</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27.3. Критерий принятия решения: принятие решения о предоставлении услуги либо об отказе в предоставлении муниципальной услуги.</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D3065A" w:rsidRDefault="00FE410B">
      <w:pPr>
        <w:pStyle w:val="aff1"/>
        <w:tabs>
          <w:tab w:val="left" w:pos="1134"/>
        </w:tabs>
        <w:ind w:left="0" w:firstLine="624"/>
        <w:jc w:val="both"/>
        <w:rPr>
          <w:shd w:val="clear" w:color="auto" w:fill="FFD7D7"/>
        </w:rPr>
      </w:pPr>
      <w:r>
        <w:rPr>
          <w:rFonts w:ascii="Times New Roman" w:hAnsi="Times New Roman" w:cs="Times New Roman"/>
          <w:i/>
          <w:iCs/>
          <w:shd w:val="clear" w:color="auto" w:fill="FFD7D7"/>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D3065A" w:rsidRDefault="00FE410B">
      <w:pPr>
        <w:pStyle w:val="aff1"/>
        <w:tabs>
          <w:tab w:val="left" w:pos="1134"/>
        </w:tabs>
        <w:ind w:left="0" w:firstLine="624"/>
        <w:jc w:val="both"/>
        <w:rPr>
          <w:shd w:val="clear" w:color="auto" w:fill="FFD7D7"/>
        </w:rPr>
      </w:pPr>
      <w:r>
        <w:rPr>
          <w:rFonts w:ascii="Times New Roman" w:hAnsi="Times New Roman" w:cs="Times New Roman"/>
          <w:shd w:val="clear" w:color="auto" w:fill="FFD7D7"/>
        </w:rPr>
        <w:t>27.6. Способ фиксации: _________________________________.</w:t>
      </w:r>
    </w:p>
    <w:p w:rsidR="00D3065A" w:rsidRDefault="00D3065A">
      <w:pPr>
        <w:pStyle w:val="aff1"/>
        <w:tabs>
          <w:tab w:val="left" w:pos="1134"/>
        </w:tabs>
        <w:ind w:left="0" w:firstLine="567"/>
        <w:jc w:val="both"/>
        <w:rPr>
          <w:rFonts w:ascii="Times New Roman" w:hAnsi="Times New Roman" w:cs="Times New Roman"/>
          <w:bCs/>
        </w:rPr>
      </w:pPr>
    </w:p>
    <w:p w:rsidR="00D3065A" w:rsidRDefault="00FE410B">
      <w:pPr>
        <w:ind w:firstLine="709"/>
        <w:jc w:val="center"/>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 официальном сайте </w:t>
      </w:r>
      <w:proofErr w:type="gramStart"/>
      <w:r>
        <w:rPr>
          <w:rFonts w:ascii="Times New Roman" w:eastAsia="Times New Roman" w:hAnsi="Times New Roman" w:cs="Times New Roman"/>
        </w:rPr>
        <w:t>органа, предоставляющего услугу обеспечивается</w:t>
      </w:r>
      <w:proofErr w:type="gramEnd"/>
      <w:r>
        <w:rPr>
          <w:rFonts w:ascii="Times New Roman" w:eastAsia="Times New Roman" w:hAnsi="Times New Roman" w:cs="Times New Roman"/>
        </w:rPr>
        <w:t xml:space="preserve"> возможность:</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28.2. Формирование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Формирование запроса заявителем осуществляется посредством заполнения электронной формы запроса на ЕПГУ,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без необходимости дополнительной подачи запроса в какой-либо иной форме.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г) возможность вернуться на любой из этапов заполнения электронной формы запроса без </w:t>
      </w:r>
      <w:proofErr w:type="gramStart"/>
      <w:r>
        <w:rPr>
          <w:rFonts w:ascii="Times New Roman" w:eastAsia="Times New Roman" w:hAnsi="Times New Roman" w:cs="Times New Roman"/>
        </w:rPr>
        <w:t>потери</w:t>
      </w:r>
      <w:proofErr w:type="gramEnd"/>
      <w:r>
        <w:rPr>
          <w:rFonts w:ascii="Times New Roman" w:eastAsia="Times New Roman" w:hAnsi="Times New Roman" w:cs="Times New Roman"/>
        </w:rPr>
        <w:t xml:space="preserve"> ранее введенной информации;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д) возможность доступа заявителя на ЕПГУ,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к ранее поданным им запросам в течение не менее одного года, а также частично сформированных запросов - в течение не менее 3 месяцев.</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Сформированный и подписанный запрос посредством ЕПГУ,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направляется в орган, предоставляющий услугу, который обеспечивает регистрацию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28.3. Прием и регистрация органом (организацией) запроса и иных документов, необходимых для предоставления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w:t>
      </w:r>
      <w:r>
        <w:rPr>
          <w:rFonts w:ascii="Times New Roman" w:eastAsia="Times New Roman" w:hAnsi="Times New Roman" w:cs="Times New Roman"/>
          <w:strike/>
          <w:highlight w:val="red"/>
        </w:rPr>
        <w:t>РПГУ</w:t>
      </w:r>
      <w:r>
        <w:rPr>
          <w:rFonts w:ascii="Times New Roman" w:eastAsia="Times New Roman" w:hAnsi="Times New Roman" w:cs="Times New Roman"/>
        </w:rPr>
        <w:t xml:space="preserve">.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Формирование запроса заявителем осуществляется посредством заполнения электронной формы запроса на ЕПГУ,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 xml:space="preserve">без необходимости дополнительной подачи запроса в какой-либо иной форме. На </w:t>
      </w:r>
      <w:r>
        <w:rPr>
          <w:rFonts w:ascii="Times New Roman" w:eastAsia="Times New Roman" w:hAnsi="Times New Roman" w:cs="Times New Roman"/>
          <w:strike/>
          <w:highlight w:val="red"/>
        </w:rPr>
        <w:t>РПГУ</w:t>
      </w:r>
      <w:r>
        <w:rPr>
          <w:rFonts w:ascii="Times New Roman" w:eastAsia="Times New Roman" w:hAnsi="Times New Roman" w:cs="Times New Roman"/>
        </w:rPr>
        <w:t xml:space="preserve">, ЕПГУ, официальном сайте </w:t>
      </w:r>
      <w:proofErr w:type="gramStart"/>
      <w:r>
        <w:rPr>
          <w:rFonts w:ascii="Times New Roman" w:eastAsia="Times New Roman" w:hAnsi="Times New Roman" w:cs="Times New Roman"/>
        </w:rPr>
        <w:t>Органа, предоставляющего услугу размещаются</w:t>
      </w:r>
      <w:proofErr w:type="gramEnd"/>
      <w:r>
        <w:rPr>
          <w:rFonts w:ascii="Times New Roman" w:eastAsia="Times New Roman" w:hAnsi="Times New Roman" w:cs="Times New Roman"/>
        </w:rPr>
        <w:t xml:space="preserve"> образцы заполнения электронной формы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Сформированный запрос, направляется в орган, предоставляющий услугу посредством ЕПГУ, </w:t>
      </w:r>
      <w:r>
        <w:rPr>
          <w:rFonts w:ascii="Times New Roman" w:eastAsia="Times New Roman" w:hAnsi="Times New Roman" w:cs="Times New Roman"/>
          <w:strike/>
          <w:highlight w:val="red"/>
        </w:rPr>
        <w:t>РПГУ</w:t>
      </w:r>
      <w:r>
        <w:rPr>
          <w:rFonts w:ascii="Times New Roman" w:eastAsia="Times New Roman" w:hAnsi="Times New Roman" w:cs="Times New Roman"/>
        </w:rPr>
        <w:t>.</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После принятия заявления должностным лицом, уполномоченным на предоставление услуги, статус запроса заявителя в «личном кабинете» на ЕПГУ, </w:t>
      </w:r>
      <w:r>
        <w:rPr>
          <w:rFonts w:ascii="Times New Roman" w:eastAsia="Times New Roman" w:hAnsi="Times New Roman" w:cs="Times New Roman"/>
          <w:strike/>
          <w:highlight w:val="red"/>
        </w:rPr>
        <w:t>РПГУ</w:t>
      </w:r>
      <w:r>
        <w:rPr>
          <w:rFonts w:ascii="Times New Roman" w:eastAsia="Times New Roman" w:hAnsi="Times New Roman" w:cs="Times New Roman"/>
        </w:rPr>
        <w:t>, обновляется до статуса «принято».</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Pr>
          <w:rFonts w:ascii="Times New Roman" w:eastAsia="Times New Roman" w:hAnsi="Times New Roman" w:cs="Times New Roman"/>
        </w:rPr>
        <w:t>осуществляется</w:t>
      </w:r>
      <w:proofErr w:type="gramEnd"/>
      <w:r>
        <w:rPr>
          <w:rFonts w:ascii="Times New Roman" w:eastAsia="Times New Roman" w:hAnsi="Times New Roman" w:cs="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D3065A" w:rsidRDefault="00FE410B">
      <w:pPr>
        <w:ind w:firstLine="567"/>
        <w:jc w:val="both"/>
        <w:rPr>
          <w:shd w:val="clear" w:color="auto" w:fill="FFD7D7"/>
        </w:rPr>
      </w:pPr>
      <w:r>
        <w:rPr>
          <w:rFonts w:ascii="Times New Roman" w:eastAsia="Times New Roman" w:hAnsi="Times New Roman" w:cs="Times New Roman"/>
          <w:shd w:val="clear" w:color="auto" w:fill="FFD7D7"/>
        </w:rPr>
        <w:t>Услуга предоставляется бесплатно</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28.6. Получение результата предоставления услуги</w:t>
      </w:r>
    </w:p>
    <w:p w:rsidR="00D3065A" w:rsidRDefault="00FE410B">
      <w:pPr>
        <w:ind w:firstLine="567"/>
        <w:jc w:val="both"/>
        <w:rPr>
          <w:shd w:val="clear" w:color="auto" w:fill="FFFF00"/>
        </w:rPr>
      </w:pPr>
      <w:r>
        <w:rPr>
          <w:rFonts w:ascii="Times New Roman" w:eastAsia="Times New Roman" w:hAnsi="Times New Roman" w:cs="Times New Roman"/>
          <w:shd w:val="clear" w:color="auto" w:fill="FFFF00"/>
        </w:rPr>
        <w:t>Заявителю направляется уведомление о готовности результата предоставления муниципальной услуги в личный кабинет на ЕПГУ.</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28.7. Получение сведений о ходе выполнения запроса</w:t>
      </w:r>
    </w:p>
    <w:p w:rsidR="00D3065A" w:rsidRDefault="00FE410B">
      <w:pPr>
        <w:ind w:firstLine="567"/>
        <w:jc w:val="both"/>
        <w:rPr>
          <w:rFonts w:ascii="Times New Roman" w:eastAsia="Times New Roman" w:hAnsi="Times New Roman" w:cs="Times New Roman"/>
        </w:rPr>
      </w:pPr>
      <w:bookmarkStart w:id="128" w:name="sub_710"/>
      <w:bookmarkEnd w:id="128"/>
      <w:r>
        <w:rPr>
          <w:rFonts w:ascii="Times New Roman" w:eastAsia="Times New Roman" w:hAnsi="Times New Roman" w:cs="Times New Roman"/>
        </w:rPr>
        <w:t>Заявитель имеет возможность получения информации о ходе предоставления услуги.</w:t>
      </w:r>
    </w:p>
    <w:p w:rsidR="00D3065A" w:rsidRDefault="00FE410B">
      <w:pPr>
        <w:ind w:firstLine="567"/>
        <w:jc w:val="both"/>
        <w:rPr>
          <w:rFonts w:ascii="Times New Roman" w:eastAsia="Times New Roman" w:hAnsi="Times New Roman" w:cs="Times New Roman"/>
        </w:rPr>
      </w:pPr>
      <w:bookmarkStart w:id="129" w:name="sub_710_Копия_1"/>
      <w:bookmarkStart w:id="130" w:name="sub_720"/>
      <w:bookmarkEnd w:id="129"/>
      <w:bookmarkEnd w:id="130"/>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ЕПГУ</w:t>
      </w:r>
      <w:r>
        <w:rPr>
          <w:rFonts w:ascii="Times New Roman" w:eastAsia="Times New Roman" w:hAnsi="Times New Roman" w:cs="Times New Roman"/>
        </w:rPr>
        <w:t xml:space="preserve">,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 xml:space="preserve">(в случае, если заявление подавалось через ЕПГУ, </w:t>
      </w:r>
      <w:r>
        <w:rPr>
          <w:rFonts w:ascii="Times New Roman" w:eastAsia="Times New Roman" w:hAnsi="Times New Roman" w:cs="Times New Roman"/>
          <w:strike/>
          <w:highlight w:val="red"/>
        </w:rPr>
        <w:t>РПГУ</w:t>
      </w:r>
      <w:r>
        <w:rPr>
          <w:rFonts w:ascii="Times New Roman" w:eastAsia="Times New Roman" w:hAnsi="Times New Roman" w:cs="Times New Roman"/>
        </w:rPr>
        <w:t>).</w:t>
      </w:r>
    </w:p>
    <w:p w:rsidR="00D3065A" w:rsidRDefault="00FE410B">
      <w:pPr>
        <w:ind w:firstLine="567"/>
        <w:jc w:val="both"/>
        <w:rPr>
          <w:rFonts w:ascii="Times New Roman" w:eastAsia="Times New Roman" w:hAnsi="Times New Roman" w:cs="Times New Roman"/>
        </w:rPr>
      </w:pPr>
      <w:bookmarkStart w:id="131" w:name="sub_720_Копия_1"/>
      <w:bookmarkEnd w:id="131"/>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ЕПГУ</w:t>
      </w:r>
      <w:r>
        <w:rPr>
          <w:rFonts w:ascii="Times New Roman" w:eastAsia="Times New Roman" w:hAnsi="Times New Roman" w:cs="Times New Roman"/>
        </w:rPr>
        <w:t xml:space="preserve">,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в личном кабинете заявителя отображаются статусы запроса:</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D3065A" w:rsidRDefault="00FE410B">
      <w:pPr>
        <w:ind w:firstLine="567"/>
        <w:jc w:val="both"/>
        <w:rPr>
          <w:rFonts w:ascii="Times New Roman" w:eastAsia="Arial Unicode MS" w:hAnsi="Times New Roman" w:cs="Times New Roman"/>
        </w:rPr>
      </w:pPr>
      <w:r>
        <w:rPr>
          <w:rFonts w:ascii="Times New Roman" w:eastAsia="Arial Unicode MS" w:hAnsi="Times New Roman" w:cs="Times New Roman"/>
        </w:rPr>
        <w:t>в) промежуточные результаты по заявлению –</w:t>
      </w:r>
      <w:r>
        <w:rPr>
          <w:rFonts w:ascii="Times New Roman" w:eastAsia="Arial Unicode MS" w:hAnsi="Times New Roman" w:cs="Times New Roman"/>
          <w:lang w:val="de-DE"/>
        </w:rPr>
        <w:t xml:space="preserve"> </w:t>
      </w:r>
      <w:r>
        <w:rPr>
          <w:rFonts w:ascii="Times New Roman" w:eastAsia="Arial Unicode MS" w:hAnsi="Times New Roman" w:cs="Times New Roman"/>
        </w:rPr>
        <w:t>выполнение промежуточных этапов</w:t>
      </w:r>
      <w:r>
        <w:rPr>
          <w:rFonts w:ascii="Times New Roman" w:eastAsia="Arial Unicode MS" w:hAnsi="Times New Roman" w:cs="Times New Roman"/>
          <w:lang w:val="de-DE"/>
        </w:rPr>
        <w:t xml:space="preserve"> </w:t>
      </w:r>
      <w:r>
        <w:rPr>
          <w:rFonts w:ascii="Times New Roman" w:eastAsia="Arial Unicode MS" w:hAnsi="Times New Roman" w:cs="Times New Roman"/>
        </w:rPr>
        <w:t>рассмотрения заявления (промежуточный статус);</w:t>
      </w:r>
    </w:p>
    <w:p w:rsidR="00D3065A" w:rsidRDefault="00FE410B">
      <w:pPr>
        <w:ind w:firstLine="567"/>
        <w:jc w:val="both"/>
        <w:rPr>
          <w:rFonts w:ascii="Times New Roman" w:eastAsia="Arial Unicode MS" w:hAnsi="Times New Roman" w:cs="Times New Roman"/>
        </w:rPr>
      </w:pPr>
      <w:r>
        <w:rPr>
          <w:rFonts w:ascii="Times New Roman" w:eastAsia="Arial Unicode MS" w:hAnsi="Times New Roman" w:cs="Times New Roman"/>
        </w:rPr>
        <w:t>г) услуга оказана – услуга</w:t>
      </w:r>
      <w:r>
        <w:rPr>
          <w:rFonts w:ascii="Times New Roman" w:eastAsia="Arial Unicode MS" w:hAnsi="Times New Roman" w:cs="Times New Roman"/>
          <w:lang w:val="de-DE"/>
        </w:rPr>
        <w:t xml:space="preserve"> </w:t>
      </w:r>
      <w:r>
        <w:rPr>
          <w:rFonts w:ascii="Times New Roman" w:eastAsia="Arial Unicode MS" w:hAnsi="Times New Roman" w:cs="Times New Roman"/>
        </w:rPr>
        <w:t>исполнена</w:t>
      </w:r>
      <w:r>
        <w:rPr>
          <w:rFonts w:ascii="Times New Roman" w:eastAsia="Arial Unicode MS" w:hAnsi="Times New Roman" w:cs="Times New Roman"/>
          <w:lang w:val="de-DE"/>
        </w:rPr>
        <w:t>.</w:t>
      </w:r>
      <w:r>
        <w:rPr>
          <w:rFonts w:ascii="Times New Roman" w:eastAsia="Arial Unicode MS" w:hAnsi="Times New Roman" w:cs="Times New Roman"/>
        </w:rPr>
        <w:t xml:space="preserve"> Результат передан</w:t>
      </w:r>
      <w:r>
        <w:rPr>
          <w:rFonts w:ascii="Times New Roman" w:eastAsia="Arial Unicode MS" w:hAnsi="Times New Roman" w:cs="Times New Roman"/>
          <w:lang w:val="de-DE"/>
        </w:rPr>
        <w:t xml:space="preserve"> в </w:t>
      </w:r>
      <w:r>
        <w:rPr>
          <w:rFonts w:ascii="Times New Roman" w:eastAsia="Arial Unicode MS" w:hAnsi="Times New Roman" w:cs="Times New Roman"/>
        </w:rPr>
        <w:t>«Личный кабинет»</w:t>
      </w:r>
      <w:r>
        <w:rPr>
          <w:rFonts w:ascii="Times New Roman" w:eastAsia="Arial Unicode MS" w:hAnsi="Times New Roman" w:cs="Times New Roman"/>
          <w:lang w:val="de-DE"/>
        </w:rPr>
        <w:t xml:space="preserve"> </w:t>
      </w:r>
      <w:r>
        <w:rPr>
          <w:rFonts w:ascii="Times New Roman" w:eastAsia="Arial Unicode MS" w:hAnsi="Times New Roman" w:cs="Times New Roman"/>
        </w:rPr>
        <w:t>заявителя (финальный статус);</w:t>
      </w:r>
    </w:p>
    <w:p w:rsidR="00D3065A" w:rsidRDefault="00FE410B">
      <w:pPr>
        <w:ind w:firstLine="567"/>
        <w:jc w:val="both"/>
        <w:rPr>
          <w:rFonts w:ascii="Times New Roman" w:eastAsia="Arial Unicode MS" w:hAnsi="Times New Roman" w:cs="Times New Roman"/>
          <w:lang w:val="de-DE"/>
        </w:rPr>
      </w:pPr>
      <w:r>
        <w:rPr>
          <w:rFonts w:ascii="Times New Roman" w:eastAsia="Arial Unicode MS" w:hAnsi="Times New Roman" w:cs="Times New Roman"/>
        </w:rPr>
        <w:t>д) отказано</w:t>
      </w:r>
      <w:r>
        <w:rPr>
          <w:rFonts w:ascii="Times New Roman" w:eastAsia="Arial Unicode MS" w:hAnsi="Times New Roman" w:cs="Times New Roman"/>
          <w:lang w:val="de-DE"/>
        </w:rPr>
        <w:t xml:space="preserve"> </w:t>
      </w:r>
      <w:r>
        <w:rPr>
          <w:rFonts w:ascii="Times New Roman" w:eastAsia="Arial Unicode MS" w:hAnsi="Times New Roman" w:cs="Times New Roman"/>
        </w:rPr>
        <w:t>в предоставлении услуги -</w:t>
      </w:r>
      <w:r>
        <w:rPr>
          <w:rFonts w:ascii="Times New Roman" w:eastAsia="Arial Unicode MS" w:hAnsi="Times New Roman" w:cs="Times New Roman"/>
          <w:lang w:val="de-DE"/>
        </w:rPr>
        <w:t xml:space="preserve"> </w:t>
      </w:r>
      <w:r>
        <w:rPr>
          <w:rFonts w:ascii="Times New Roman" w:eastAsia="Arial Unicode MS" w:hAnsi="Times New Roman" w:cs="Times New Roman"/>
        </w:rPr>
        <w:t>отказано</w:t>
      </w:r>
      <w:r>
        <w:rPr>
          <w:rFonts w:ascii="Times New Roman" w:eastAsia="Arial Unicode MS" w:hAnsi="Times New Roman" w:cs="Times New Roman"/>
          <w:lang w:val="de-DE"/>
        </w:rPr>
        <w:t xml:space="preserve"> в </w:t>
      </w:r>
      <w:r>
        <w:rPr>
          <w:rFonts w:ascii="Times New Roman" w:eastAsia="Arial Unicode MS" w:hAnsi="Times New Roman" w:cs="Times New Roman"/>
        </w:rPr>
        <w:t>предоставлении</w:t>
      </w:r>
      <w:r>
        <w:rPr>
          <w:rFonts w:ascii="Times New Roman" w:eastAsia="Arial Unicode MS" w:hAnsi="Times New Roman" w:cs="Times New Roman"/>
          <w:lang w:val="de-DE"/>
        </w:rPr>
        <w:t xml:space="preserve"> </w:t>
      </w:r>
      <w:r>
        <w:rPr>
          <w:rFonts w:ascii="Times New Roman" w:eastAsia="Arial Unicode MS" w:hAnsi="Times New Roman" w:cs="Times New Roman"/>
        </w:rPr>
        <w:t>услуги (финальный</w:t>
      </w:r>
      <w:r>
        <w:rPr>
          <w:rFonts w:ascii="Times New Roman" w:eastAsia="Arial Unicode MS" w:hAnsi="Times New Roman" w:cs="Times New Roman"/>
          <w:lang w:val="de-DE"/>
        </w:rPr>
        <w:t xml:space="preserve"> </w:t>
      </w:r>
      <w:r>
        <w:rPr>
          <w:rFonts w:ascii="Times New Roman" w:eastAsia="Arial Unicode MS" w:hAnsi="Times New Roman" w:cs="Times New Roman"/>
        </w:rPr>
        <w:t>статус).</w:t>
      </w:r>
    </w:p>
    <w:p w:rsidR="00D3065A" w:rsidRDefault="00FE410B">
      <w:pPr>
        <w:ind w:firstLine="567"/>
        <w:jc w:val="both"/>
        <w:rPr>
          <w:rFonts w:ascii="Times New Roman" w:eastAsia="Times New Roman" w:hAnsi="Times New Roman" w:cs="Times New Roman"/>
        </w:rPr>
      </w:pPr>
      <w:bookmarkStart w:id="132"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32"/>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w:t>
      </w:r>
      <w:r>
        <w:rPr>
          <w:rFonts w:ascii="Times New Roman" w:eastAsia="Times New Roman" w:hAnsi="Times New Roman" w:cs="Times New Roman"/>
          <w:strike/>
          <w:highlight w:val="red"/>
        </w:rPr>
        <w:t>РПГУ</w:t>
      </w:r>
      <w:r>
        <w:rPr>
          <w:rFonts w:ascii="Times New Roman" w:eastAsia="Times New Roman" w:hAnsi="Times New Roman" w:cs="Times New Roman"/>
        </w:rPr>
        <w:t xml:space="preserve">, то информацию о ходе предоставления услуги заявитель может посмотреть в «Личном кабинете» на </w:t>
      </w:r>
      <w:r>
        <w:rPr>
          <w:rFonts w:ascii="Times New Roman" w:hAnsi="Times New Roman" w:cs="Times New Roman"/>
        </w:rPr>
        <w:t>ЕПГУ</w:t>
      </w:r>
      <w:r>
        <w:rPr>
          <w:rFonts w:ascii="Times New Roman" w:eastAsia="Times New Roman" w:hAnsi="Times New Roman" w:cs="Times New Roman"/>
        </w:rPr>
        <w:t xml:space="preserve">, </w:t>
      </w:r>
      <w:r>
        <w:rPr>
          <w:rFonts w:ascii="Times New Roman" w:eastAsia="Times New Roman" w:hAnsi="Times New Roman" w:cs="Times New Roman"/>
          <w:strike/>
          <w:highlight w:val="red"/>
        </w:rPr>
        <w:t>РПГУ</w:t>
      </w:r>
      <w:r>
        <w:rPr>
          <w:rFonts w:ascii="Times New Roman" w:eastAsia="Times New Roman" w:hAnsi="Times New Roman" w:cs="Times New Roman"/>
        </w:rPr>
        <w:t>.</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ЕПГУ</w:t>
      </w:r>
      <w:r>
        <w:rPr>
          <w:rFonts w:ascii="Times New Roman" w:eastAsia="Times New Roman" w:hAnsi="Times New Roman" w:cs="Times New Roman"/>
        </w:rPr>
        <w:t>, РПГУ</w:t>
      </w:r>
      <w:r>
        <w:rPr>
          <w:rFonts w:ascii="Times New Roman" w:hAnsi="Times New Roman" w:cs="Times New Roman"/>
        </w:rPr>
        <w:t xml:space="preserve"> </w:t>
      </w:r>
      <w:r>
        <w:rPr>
          <w:rFonts w:ascii="Times New Roman" w:eastAsia="Times New Roman" w:hAnsi="Times New Roman" w:cs="Times New Roman"/>
        </w:rPr>
        <w:t>заявителю необходимо:</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ЕПГУ</w:t>
      </w:r>
      <w:r>
        <w:rPr>
          <w:rFonts w:ascii="Times New Roman" w:eastAsia="Times New Roman" w:hAnsi="Times New Roman" w:cs="Times New Roman"/>
        </w:rPr>
        <w:t xml:space="preserve">, </w:t>
      </w:r>
      <w:r>
        <w:rPr>
          <w:rFonts w:ascii="Times New Roman" w:eastAsia="Times New Roman" w:hAnsi="Times New Roman" w:cs="Times New Roman"/>
          <w:strike/>
          <w:highlight w:val="red"/>
        </w:rPr>
        <w:t xml:space="preserve">РПГУ </w:t>
      </w:r>
      <w:r>
        <w:rPr>
          <w:rFonts w:ascii="Times New Roman" w:eastAsia="Times New Roman" w:hAnsi="Times New Roman" w:cs="Times New Roman"/>
        </w:rPr>
        <w:t>(войти в личный кабинет);</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б) найти в личном кабинете соответствующую заявку;</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D3065A" w:rsidRDefault="00D3065A">
      <w:pPr>
        <w:ind w:firstLine="851"/>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28.8. Осуществление оценки качества предоставления услуги</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D3065A" w:rsidRDefault="00D3065A">
      <w:pPr>
        <w:ind w:firstLine="567"/>
        <w:jc w:val="both"/>
        <w:rPr>
          <w:rFonts w:ascii="Times New Roman" w:eastAsia="Times New Roman" w:hAnsi="Times New Roman" w:cs="Times New Roman"/>
        </w:rPr>
      </w:pPr>
    </w:p>
    <w:p w:rsidR="00D3065A" w:rsidRDefault="00FE410B">
      <w:pPr>
        <w:ind w:firstLine="851"/>
        <w:jc w:val="center"/>
        <w:rPr>
          <w:rFonts w:ascii="Times New Roman" w:eastAsia="Times New Roman" w:hAnsi="Times New Roman" w:cs="Times New Roman"/>
          <w:b/>
        </w:rPr>
      </w:pPr>
      <w:r>
        <w:rPr>
          <w:rFonts w:ascii="Times New Roman" w:eastAsia="Times New Roman" w:hAnsi="Times New Roman" w:cs="Times New Roman"/>
          <w:b/>
        </w:rPr>
        <w:t xml:space="preserve">28.9. </w:t>
      </w:r>
      <w:proofErr w:type="gramStart"/>
      <w:r>
        <w:rPr>
          <w:rFonts w:ascii="Times New Roman" w:eastAsia="Times New Roman" w:hAnsi="Times New Roman" w:cs="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D3065A" w:rsidRDefault="00D3065A">
      <w:pPr>
        <w:pStyle w:val="25"/>
        <w:keepNext/>
        <w:keepLines/>
        <w:spacing w:after="0"/>
        <w:jc w:val="both"/>
        <w:rPr>
          <w:rFonts w:ascii="Tinos" w:hAnsi="Tinos" w:cs="Tinos"/>
          <w:sz w:val="24"/>
          <w:szCs w:val="24"/>
        </w:rPr>
      </w:pPr>
    </w:p>
    <w:p w:rsidR="00D3065A" w:rsidRDefault="00FE410B">
      <w:pPr>
        <w:ind w:firstLine="567"/>
        <w:jc w:val="center"/>
        <w:outlineLvl w:val="0"/>
      </w:pPr>
      <w:r>
        <w:rPr>
          <w:rFonts w:ascii="Times New Roman" w:eastAsia="Times New Roman" w:hAnsi="Times New Roman" w:cs="Times New Roman"/>
          <w:b/>
          <w:bCs/>
          <w:highlight w:val="yellow"/>
        </w:rPr>
        <w:t xml:space="preserve">29. Порядок выполнения </w:t>
      </w:r>
      <w:proofErr w:type="gramStart"/>
      <w:r>
        <w:rPr>
          <w:rFonts w:ascii="Times New Roman" w:eastAsia="Times New Roman" w:hAnsi="Times New Roman" w:cs="Times New Roman"/>
          <w:b/>
          <w:bCs/>
          <w:highlight w:val="yellow"/>
        </w:rPr>
        <w:t>административных</w:t>
      </w:r>
      <w:proofErr w:type="gramEnd"/>
    </w:p>
    <w:p w:rsidR="00D3065A" w:rsidRDefault="00FE410B">
      <w:pPr>
        <w:ind w:firstLine="567"/>
        <w:jc w:val="center"/>
      </w:pPr>
      <w:r>
        <w:rPr>
          <w:rFonts w:ascii="Times New Roman" w:eastAsia="Times New Roman" w:hAnsi="Times New Roman" w:cs="Times New Roman"/>
          <w:b/>
          <w:bCs/>
          <w:highlight w:val="yellow"/>
        </w:rPr>
        <w:t>процедур (действий) МФЦ</w:t>
      </w:r>
    </w:p>
    <w:p w:rsidR="00D3065A" w:rsidRDefault="00D3065A">
      <w:pPr>
        <w:ind w:firstLine="567"/>
        <w:jc w:val="center"/>
        <w:rPr>
          <w:rFonts w:ascii="Times New Roman" w:eastAsia="Times New Roman" w:hAnsi="Times New Roman" w:cs="Times New Roman"/>
          <w:b/>
          <w:bCs/>
          <w:highlight w:val="yellow"/>
        </w:rPr>
      </w:pPr>
    </w:p>
    <w:p w:rsidR="00D3065A" w:rsidRDefault="00FE410B">
      <w:pPr>
        <w:ind w:firstLine="567"/>
        <w:jc w:val="center"/>
        <w:outlineLvl w:val="1"/>
      </w:pPr>
      <w:r>
        <w:rPr>
          <w:rFonts w:ascii="Times New Roman" w:eastAsia="Times New Roman" w:hAnsi="Times New Roman" w:cs="Times New Roman"/>
          <w:b/>
          <w:bCs/>
          <w:highlight w:val="yellow"/>
        </w:rPr>
        <w:t>29.1. Информирование заявителей о порядке предоставления</w:t>
      </w:r>
    </w:p>
    <w:p w:rsidR="00D3065A" w:rsidRDefault="00FE410B">
      <w:pPr>
        <w:ind w:firstLine="567"/>
        <w:jc w:val="center"/>
      </w:pPr>
      <w:bookmarkStart w:id="133" w:name="undefined_Копия_1"/>
      <w:r>
        <w:rPr>
          <w:rFonts w:ascii="Times New Roman" w:eastAsia="Times New Roman" w:hAnsi="Times New Roman" w:cs="Times New Roman"/>
          <w:b/>
          <w:bCs/>
          <w:highlight w:val="yellow"/>
        </w:rPr>
        <w:t xml:space="preserve">муниципальной </w:t>
      </w:r>
      <w:bookmarkEnd w:id="133"/>
      <w:r>
        <w:rPr>
          <w:rFonts w:ascii="Times New Roman" w:eastAsia="Times New Roman" w:hAnsi="Times New Roman" w:cs="Times New Roman"/>
          <w:b/>
          <w:bCs/>
          <w:highlight w:val="yellow"/>
        </w:rPr>
        <w:t>услуги в МФЦ, о ходе выполнения запроса</w:t>
      </w:r>
    </w:p>
    <w:p w:rsidR="00D3065A" w:rsidRDefault="00FE410B">
      <w:pPr>
        <w:ind w:firstLine="567"/>
        <w:jc w:val="center"/>
      </w:pPr>
      <w:r>
        <w:rPr>
          <w:rFonts w:ascii="Times New Roman" w:eastAsia="Times New Roman" w:hAnsi="Times New Roman" w:cs="Times New Roman"/>
          <w:b/>
          <w:bCs/>
          <w:highlight w:val="yellow"/>
        </w:rPr>
        <w:t>о предоставлении муниципальной услуги, по иным вопросам,</w:t>
      </w:r>
    </w:p>
    <w:p w:rsidR="00D3065A" w:rsidRDefault="00FE410B">
      <w:pPr>
        <w:ind w:firstLine="567"/>
        <w:jc w:val="center"/>
      </w:pPr>
      <w:proofErr w:type="gramStart"/>
      <w:r>
        <w:rPr>
          <w:rFonts w:ascii="Times New Roman" w:eastAsia="Times New Roman" w:hAnsi="Times New Roman" w:cs="Times New Roman"/>
          <w:b/>
          <w:bCs/>
          <w:highlight w:val="yellow"/>
        </w:rPr>
        <w:t>связанным с предоставлением муниципальной услуги, а также</w:t>
      </w:r>
      <w:proofErr w:type="gramEnd"/>
    </w:p>
    <w:p w:rsidR="00D3065A" w:rsidRDefault="00FE410B">
      <w:pPr>
        <w:ind w:firstLine="567"/>
        <w:jc w:val="center"/>
      </w:pPr>
      <w:r>
        <w:rPr>
          <w:rFonts w:ascii="Times New Roman" w:eastAsia="Times New Roman" w:hAnsi="Times New Roman" w:cs="Times New Roman"/>
          <w:b/>
          <w:bCs/>
          <w:highlight w:val="yellow"/>
        </w:rPr>
        <w:t>консультирование заявителей о порядке предоставления</w:t>
      </w:r>
    </w:p>
    <w:p w:rsidR="00D3065A" w:rsidRDefault="00FE410B">
      <w:pPr>
        <w:ind w:firstLine="567"/>
        <w:jc w:val="center"/>
      </w:pPr>
      <w:r>
        <w:rPr>
          <w:rFonts w:ascii="Times New Roman" w:eastAsia="Times New Roman" w:hAnsi="Times New Roman" w:cs="Times New Roman"/>
          <w:b/>
          <w:bCs/>
          <w:highlight w:val="yellow"/>
        </w:rPr>
        <w:t>муниципальной услуги в МФЦ</w:t>
      </w:r>
    </w:p>
    <w:p w:rsidR="00D3065A" w:rsidRDefault="00D3065A">
      <w:pPr>
        <w:ind w:firstLine="567"/>
        <w:jc w:val="both"/>
        <w:rPr>
          <w:rFonts w:ascii="Times New Roman" w:eastAsia="Times New Roman" w:hAnsi="Times New Roman" w:cs="Times New Roman"/>
          <w:b/>
          <w:bCs/>
          <w:highlight w:val="yellow"/>
        </w:rPr>
      </w:pPr>
    </w:p>
    <w:p w:rsidR="00D3065A" w:rsidRDefault="00FE410B">
      <w:pPr>
        <w:ind w:firstLine="567"/>
        <w:jc w:val="both"/>
      </w:pPr>
      <w:r>
        <w:rPr>
          <w:rFonts w:ascii="Times New Roman" w:eastAsia="Times New Roman" w:hAnsi="Times New Roman" w:cs="Times New Roman"/>
          <w:highlight w:val="yellow"/>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D3065A" w:rsidRDefault="00FE410B">
      <w:pPr>
        <w:ind w:firstLine="567"/>
        <w:jc w:val="both"/>
      </w:pPr>
      <w:r>
        <w:rPr>
          <w:rFonts w:ascii="Times New Roman" w:eastAsia="Times New Roman" w:hAnsi="Times New Roman" w:cs="Times New Roman"/>
          <w:highlight w:val="yellow"/>
        </w:rPr>
        <w:t>- о сроках предоставления муниципальной услуги;</w:t>
      </w:r>
    </w:p>
    <w:p w:rsidR="00D3065A" w:rsidRDefault="00FE410B">
      <w:pPr>
        <w:ind w:firstLine="567"/>
        <w:jc w:val="both"/>
      </w:pPr>
      <w:r>
        <w:rPr>
          <w:rFonts w:ascii="Times New Roman" w:eastAsia="Times New Roman" w:hAnsi="Times New Roman" w:cs="Times New Roman"/>
          <w:highlight w:val="yellow"/>
        </w:rPr>
        <w:t>- о необходимых документах для получения муниципальной услуги;</w:t>
      </w:r>
    </w:p>
    <w:p w:rsidR="00D3065A" w:rsidRDefault="00FE410B">
      <w:pPr>
        <w:ind w:firstLine="567"/>
        <w:jc w:val="both"/>
      </w:pPr>
      <w:r>
        <w:rPr>
          <w:rFonts w:ascii="Times New Roman" w:eastAsia="Times New Roman" w:hAnsi="Times New Roman" w:cs="Times New Roman"/>
          <w:highlight w:val="yellow"/>
        </w:rPr>
        <w:t>- о способах получения результата предоставления муниципальной услуги (в МФЦ, Уполномоченном органе);</w:t>
      </w:r>
    </w:p>
    <w:p w:rsidR="00D3065A" w:rsidRDefault="00FE410B">
      <w:pPr>
        <w:ind w:firstLine="567"/>
        <w:jc w:val="both"/>
      </w:pPr>
      <w:r>
        <w:rPr>
          <w:rFonts w:ascii="Times New Roman" w:eastAsia="Times New Roman" w:hAnsi="Times New Roman" w:cs="Times New Roman"/>
          <w:highlight w:val="yellow"/>
        </w:rPr>
        <w:t xml:space="preserve">- о возможном отказе в предоставлении муниципальной услуги в случаях, указанных в </w:t>
      </w:r>
      <w:hyperlink r:id="rId15" w:tgtFrame="consultantplus://offline/ref=FCB67E59083CBFDB0D58E36C4E99863333947F68960B7ACC4F8E00A7A8EE73E5F944B2E519C70D6084E727A5626368A3C61846236266D8CA18929Dw8S7O">
        <w:r>
          <w:rPr>
            <w:rFonts w:ascii="Times New Roman" w:eastAsia="Times New Roman" w:hAnsi="Times New Roman" w:cs="Times New Roman"/>
            <w:highlight w:val="yellow"/>
          </w:rPr>
          <w:t>пунктах 13.2.,</w:t>
        </w:r>
      </w:hyperlink>
      <w:r>
        <w:rPr>
          <w:rFonts w:ascii="Times New Roman" w:eastAsia="Times New Roman" w:hAnsi="Times New Roman" w:cs="Times New Roman"/>
          <w:highlight w:val="yellow"/>
        </w:rPr>
        <w:t xml:space="preserve"> 13.3. настоящего административного регламента.</w:t>
      </w:r>
    </w:p>
    <w:p w:rsidR="00D3065A" w:rsidRDefault="00FE410B">
      <w:pPr>
        <w:ind w:firstLine="567"/>
        <w:jc w:val="both"/>
      </w:pPr>
      <w:r>
        <w:rPr>
          <w:rFonts w:ascii="Times New Roman" w:eastAsia="Times New Roman" w:hAnsi="Times New Roman" w:cs="Times New Roman"/>
          <w:highlight w:val="yellow"/>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6" w:tgtFrame="consultantplus://offline/ref=FCB67E59083CBFDB0D58FD6158F5DD3E399E256D930A709C17D15BFAFFE779B2AC0BB3AB5FC3126087F027AC6Bw3S4O">
        <w:r>
          <w:rPr>
            <w:rFonts w:ascii="Times New Roman" w:eastAsia="Times New Roman" w:hAnsi="Times New Roman" w:cs="Times New Roman"/>
            <w:highlight w:val="yellow"/>
          </w:rPr>
          <w:t>законом</w:t>
        </w:r>
      </w:hyperlink>
      <w:r>
        <w:rPr>
          <w:rFonts w:ascii="Times New Roman" w:eastAsia="Times New Roman" w:hAnsi="Times New Roman" w:cs="Times New Roman"/>
          <w:highlight w:val="yellow"/>
        </w:rPr>
        <w:t xml:space="preserve"> от 02.05.2006 № 59-ФЗ «О порядке рассмотрения обращений граждан Российской Федерации».</w:t>
      </w:r>
    </w:p>
    <w:p w:rsidR="00D3065A" w:rsidRDefault="00D3065A">
      <w:pPr>
        <w:ind w:firstLine="567"/>
        <w:jc w:val="both"/>
        <w:rPr>
          <w:rFonts w:ascii="Times New Roman" w:eastAsia="Times New Roman" w:hAnsi="Times New Roman" w:cs="Times New Roman"/>
          <w:b/>
          <w:bCs/>
          <w:highlight w:val="yellow"/>
        </w:rPr>
      </w:pPr>
    </w:p>
    <w:p w:rsidR="00D3065A" w:rsidRDefault="00FE410B">
      <w:pPr>
        <w:ind w:firstLine="567"/>
        <w:jc w:val="center"/>
        <w:outlineLvl w:val="1"/>
      </w:pPr>
      <w:r>
        <w:rPr>
          <w:rFonts w:ascii="Times New Roman" w:eastAsia="Times New Roman" w:hAnsi="Times New Roman" w:cs="Times New Roman"/>
          <w:b/>
          <w:bCs/>
          <w:highlight w:val="yellow"/>
        </w:rPr>
        <w:t>29.2. Прием запросов заявителей о предоставлении</w:t>
      </w:r>
    </w:p>
    <w:p w:rsidR="00D3065A" w:rsidRDefault="00FE410B">
      <w:pPr>
        <w:ind w:firstLine="567"/>
        <w:jc w:val="center"/>
      </w:pPr>
      <w:r>
        <w:rPr>
          <w:rFonts w:ascii="Times New Roman" w:eastAsia="Times New Roman" w:hAnsi="Times New Roman" w:cs="Times New Roman"/>
          <w:b/>
          <w:bCs/>
          <w:highlight w:val="yellow"/>
        </w:rPr>
        <w:t>муниципальной услуги и иных документов, необходимых</w:t>
      </w:r>
    </w:p>
    <w:p w:rsidR="00D3065A" w:rsidRDefault="00FE410B">
      <w:pPr>
        <w:ind w:firstLine="567"/>
        <w:jc w:val="center"/>
      </w:pPr>
      <w:r>
        <w:rPr>
          <w:rFonts w:ascii="Times New Roman" w:eastAsia="Times New Roman" w:hAnsi="Times New Roman" w:cs="Times New Roman"/>
          <w:b/>
          <w:bCs/>
          <w:highlight w:val="yellow"/>
        </w:rPr>
        <w:t>для предоставления муниципальной услуги</w:t>
      </w:r>
    </w:p>
    <w:p w:rsidR="00D3065A" w:rsidRDefault="00D3065A">
      <w:pPr>
        <w:ind w:firstLine="540"/>
        <w:jc w:val="both"/>
        <w:rPr>
          <w:rFonts w:ascii="Tinos" w:hAnsi="Tinos" w:cs="Tinos"/>
          <w:b/>
          <w:bCs/>
          <w:highlight w:val="yellow"/>
        </w:rPr>
      </w:pPr>
    </w:p>
    <w:p w:rsidR="00D3065A" w:rsidRDefault="00FE410B">
      <w:pPr>
        <w:ind w:firstLine="567"/>
        <w:jc w:val="both"/>
      </w:pPr>
      <w:r>
        <w:rPr>
          <w:rFonts w:ascii="Times New Roman" w:eastAsia="Times New Roman" w:hAnsi="Times New Roman" w:cs="Times New Roman"/>
          <w:highlight w:val="yellow"/>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D3065A" w:rsidRDefault="00FE410B">
      <w:pPr>
        <w:ind w:firstLine="567"/>
        <w:jc w:val="both"/>
      </w:pPr>
      <w:r>
        <w:rPr>
          <w:rFonts w:ascii="Times New Roman" w:eastAsia="Times New Roman" w:hAnsi="Times New Roman" w:cs="Times New Roman"/>
          <w:highlight w:val="yellow"/>
        </w:rPr>
        <w:t>Прием документов, полученных почтовым отправлением либо в электронной форме, не допускается.</w:t>
      </w:r>
    </w:p>
    <w:p w:rsidR="00D3065A" w:rsidRDefault="00FE410B">
      <w:pPr>
        <w:ind w:firstLine="567"/>
        <w:jc w:val="both"/>
      </w:pPr>
      <w:r>
        <w:rPr>
          <w:rFonts w:ascii="Times New Roman" w:eastAsia="Times New Roman" w:hAnsi="Times New Roman" w:cs="Times New Roman"/>
          <w:highlight w:val="yellow"/>
        </w:rPr>
        <w:t xml:space="preserve">При обращении в МФЦ заявитель </w:t>
      </w:r>
      <w:proofErr w:type="gramStart"/>
      <w:r>
        <w:rPr>
          <w:rFonts w:ascii="Times New Roman" w:eastAsia="Times New Roman" w:hAnsi="Times New Roman" w:cs="Times New Roman"/>
          <w:highlight w:val="yellow"/>
        </w:rPr>
        <w:t>предоставляет документы</w:t>
      </w:r>
      <w:proofErr w:type="gramEnd"/>
      <w:r>
        <w:rPr>
          <w:rFonts w:ascii="Times New Roman" w:eastAsia="Times New Roman" w:hAnsi="Times New Roman" w:cs="Times New Roman"/>
          <w:highlight w:val="yellow"/>
        </w:rPr>
        <w:t xml:space="preserve">, предусмотренные </w:t>
      </w:r>
      <w:hyperlink r:id="rId17" w:tgtFrame="consultantplus://offline/ref=FCB67E59083CBFDB0D58E36C4E99863333947F68960B7ACC4F8E00A7A8EE73E5F944B2E519C70D6084E62DAA626368A3C61846236266D8CA18929Dw8S7O">
        <w:r>
          <w:rPr>
            <w:rFonts w:ascii="Times New Roman" w:eastAsia="Times New Roman" w:hAnsi="Times New Roman" w:cs="Times New Roman"/>
            <w:highlight w:val="yellow"/>
          </w:rPr>
          <w:t xml:space="preserve">пунктами </w:t>
        </w:r>
      </w:hyperlink>
      <w:r>
        <w:rPr>
          <w:rFonts w:ascii="Times New Roman" w:eastAsia="Times New Roman" w:hAnsi="Times New Roman" w:cs="Times New Roman"/>
          <w:highlight w:val="yellow"/>
        </w:rPr>
        <w:t xml:space="preserve">9.1 </w:t>
      </w:r>
      <w:r>
        <w:rPr>
          <w:rFonts w:ascii="Times New Roman" w:eastAsia="Times New Roman" w:hAnsi="Times New Roman" w:cs="Times New Roman"/>
          <w:highlight w:val="yellow"/>
        </w:rPr>
        <w:lastRenderedPageBreak/>
        <w:t xml:space="preserve">или 9.1.1. настоящего административного регламента. Заявитель также вправе </w:t>
      </w:r>
      <w:proofErr w:type="gramStart"/>
      <w:r>
        <w:rPr>
          <w:rFonts w:ascii="Times New Roman" w:eastAsia="Times New Roman" w:hAnsi="Times New Roman" w:cs="Times New Roman"/>
          <w:highlight w:val="yellow"/>
        </w:rPr>
        <w:t>предоставить иные документы</w:t>
      </w:r>
      <w:proofErr w:type="gramEnd"/>
      <w:r>
        <w:rPr>
          <w:rFonts w:ascii="Times New Roman" w:eastAsia="Times New Roman" w:hAnsi="Times New Roman" w:cs="Times New Roman"/>
          <w:highlight w:val="yellow"/>
        </w:rPr>
        <w:t xml:space="preserve">, предусмотренные </w:t>
      </w:r>
      <w:hyperlink r:id="rId18" w:tgtFrame="consultantplus://offline/ref=FCB67E59083CBFDB0D58E36C4E99863333947F68960B7ACC4F8E00A7A8EE73E5F944B2E519C70D6084E725AB626368A3C61846236266D8CA18929Dw8S7O">
        <w:r>
          <w:rPr>
            <w:rFonts w:ascii="Times New Roman" w:eastAsia="Times New Roman" w:hAnsi="Times New Roman" w:cs="Times New Roman"/>
            <w:highlight w:val="yellow"/>
          </w:rPr>
          <w:t>пунктом 10.1.</w:t>
        </w:r>
      </w:hyperlink>
      <w:r>
        <w:rPr>
          <w:rFonts w:ascii="Times New Roman" w:eastAsia="Times New Roman" w:hAnsi="Times New Roman" w:cs="Times New Roman"/>
          <w:highlight w:val="yellow"/>
        </w:rPr>
        <w:t xml:space="preserve"> настоящего административного регламента.</w:t>
      </w:r>
    </w:p>
    <w:p w:rsidR="00D3065A" w:rsidRDefault="00FE410B">
      <w:pPr>
        <w:ind w:firstLine="567"/>
        <w:jc w:val="both"/>
      </w:pPr>
      <w:r>
        <w:rPr>
          <w:rFonts w:ascii="Times New Roman" w:eastAsia="Times New Roman" w:hAnsi="Times New Roman" w:cs="Times New Roman"/>
          <w:highlight w:val="yellow"/>
        </w:rPr>
        <w:t>В ходе приема документов, необходимых для предоставления муниципальной услуги, работник МФЦ:</w:t>
      </w:r>
    </w:p>
    <w:p w:rsidR="00D3065A" w:rsidRDefault="00FE410B">
      <w:pPr>
        <w:ind w:firstLine="567"/>
        <w:jc w:val="both"/>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D3065A" w:rsidRDefault="00FE410B">
      <w:pPr>
        <w:ind w:firstLine="567"/>
        <w:jc w:val="both"/>
      </w:pPr>
      <w:r>
        <w:rPr>
          <w:rFonts w:ascii="Times New Roman" w:eastAsia="Times New Roman" w:hAnsi="Times New Roman" w:cs="Times New Roman"/>
          <w:highlight w:val="yellow"/>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D3065A" w:rsidRDefault="00FE410B">
      <w:pPr>
        <w:ind w:firstLine="567"/>
        <w:jc w:val="both"/>
      </w:pPr>
      <w:r>
        <w:rPr>
          <w:rFonts w:ascii="Times New Roman" w:eastAsia="Times New Roman" w:hAnsi="Times New Roman" w:cs="Times New Roman"/>
          <w:highlight w:val="yellow"/>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D3065A" w:rsidRDefault="00FE410B">
      <w:pPr>
        <w:ind w:firstLine="567"/>
        <w:jc w:val="both"/>
      </w:pPr>
      <w:r>
        <w:rPr>
          <w:rFonts w:ascii="Times New Roman" w:eastAsia="Times New Roman" w:hAnsi="Times New Roman" w:cs="Times New Roman"/>
          <w:highlight w:val="yellow"/>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D3065A" w:rsidRDefault="00FE410B">
      <w:pPr>
        <w:ind w:firstLine="567"/>
        <w:jc w:val="both"/>
      </w:pPr>
      <w:r>
        <w:rPr>
          <w:rFonts w:ascii="Times New Roman" w:eastAsia="Times New Roman" w:hAnsi="Times New Roman" w:cs="Times New Roman"/>
          <w:highlight w:val="yellow"/>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D3065A" w:rsidRDefault="00FE410B">
      <w:pPr>
        <w:ind w:firstLine="567"/>
        <w:jc w:val="both"/>
      </w:pPr>
      <w:r>
        <w:rPr>
          <w:rFonts w:ascii="Times New Roman" w:eastAsia="Times New Roman" w:hAnsi="Times New Roman" w:cs="Times New Roman"/>
          <w:highlight w:val="yellow"/>
        </w:rPr>
        <w:t>- возвращает оригиналы документов заявителю;</w:t>
      </w:r>
    </w:p>
    <w:p w:rsidR="00D3065A" w:rsidRDefault="00FE410B">
      <w:pPr>
        <w:ind w:firstLine="567"/>
        <w:jc w:val="both"/>
      </w:pPr>
      <w:r>
        <w:rPr>
          <w:rFonts w:ascii="Times New Roman" w:eastAsia="Times New Roman" w:hAnsi="Times New Roman" w:cs="Times New Roman"/>
          <w:highlight w:val="yellow"/>
        </w:rPr>
        <w:t>- вносит сведения в автоматизированную информационную систему МФЦ (далее - АИС МФЦ);</w:t>
      </w:r>
    </w:p>
    <w:p w:rsidR="00D3065A" w:rsidRDefault="00FE410B">
      <w:pPr>
        <w:ind w:firstLine="567"/>
        <w:jc w:val="both"/>
      </w:pPr>
      <w:r>
        <w:rPr>
          <w:rFonts w:ascii="Times New Roman" w:eastAsia="Times New Roman" w:hAnsi="Times New Roman" w:cs="Times New Roman"/>
          <w:highlight w:val="yellow"/>
        </w:rPr>
        <w:t>- формирует два экземпляра расписки, содержащей перечень принятых у заявителя документов, с указанием даты и времени приема;</w:t>
      </w:r>
    </w:p>
    <w:p w:rsidR="00D3065A" w:rsidRDefault="00FE410B">
      <w:pPr>
        <w:ind w:firstLine="567"/>
        <w:jc w:val="both"/>
      </w:pPr>
      <w:r>
        <w:rPr>
          <w:rFonts w:ascii="Times New Roman" w:eastAsia="Times New Roman" w:hAnsi="Times New Roman" w:cs="Times New Roman"/>
          <w:highlight w:val="yellow"/>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D3065A" w:rsidRDefault="00FE410B">
      <w:pPr>
        <w:ind w:firstLine="567"/>
        <w:jc w:val="both"/>
      </w:pPr>
      <w:r>
        <w:rPr>
          <w:rFonts w:ascii="Times New Roman" w:eastAsia="Times New Roman" w:hAnsi="Times New Roman" w:cs="Times New Roman"/>
          <w:highlight w:val="yellow"/>
        </w:rPr>
        <w:t>- сообщает заявителю о дате получения результата муниципальной услуги согласно подразделу 7. настоящего Административного регламента.</w:t>
      </w:r>
    </w:p>
    <w:p w:rsidR="00D3065A" w:rsidRDefault="00FE410B">
      <w:pPr>
        <w:ind w:firstLine="567"/>
        <w:jc w:val="both"/>
      </w:pPr>
      <w:r>
        <w:rPr>
          <w:rFonts w:ascii="Times New Roman" w:eastAsia="Times New Roman" w:hAnsi="Times New Roman" w:cs="Times New Roman"/>
          <w:highlight w:val="yellow"/>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D3065A" w:rsidRDefault="00FE410B">
      <w:pPr>
        <w:ind w:firstLine="567"/>
        <w:jc w:val="both"/>
      </w:pPr>
      <w:r>
        <w:rPr>
          <w:rFonts w:ascii="Times New Roman" w:eastAsia="Times New Roman" w:hAnsi="Times New Roman" w:cs="Times New Roman"/>
          <w:shd w:val="clear" w:color="auto" w:fill="FFD8CE"/>
        </w:rPr>
        <w:t>Прием документов от экспедитора МФЦ или иного уполномоченного лица МФЦ, осуществляется сотрудниками уполномоченного органа вне очереди.</w:t>
      </w:r>
    </w:p>
    <w:p w:rsidR="00D3065A" w:rsidRDefault="00FE410B">
      <w:pPr>
        <w:ind w:firstLine="567"/>
        <w:jc w:val="both"/>
      </w:pPr>
      <w:r>
        <w:rPr>
          <w:rFonts w:ascii="Times New Roman" w:eastAsia="Times New Roman" w:hAnsi="Times New Roman" w:cs="Times New Roman"/>
          <w:highlight w:val="yellow"/>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D3065A" w:rsidRDefault="00FE410B">
      <w:pPr>
        <w:ind w:firstLine="567"/>
        <w:jc w:val="both"/>
      </w:pPr>
      <w:r>
        <w:rPr>
          <w:rFonts w:ascii="Times New Roman" w:eastAsia="Times New Roman" w:hAnsi="Times New Roman" w:cs="Times New Roman"/>
          <w:highlight w:val="yellow"/>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D3065A" w:rsidRDefault="00FE410B">
      <w:pPr>
        <w:ind w:firstLine="567"/>
        <w:jc w:val="both"/>
      </w:pPr>
      <w:r>
        <w:rPr>
          <w:rFonts w:ascii="Times New Roman" w:eastAsia="Times New Roman" w:hAnsi="Times New Roman" w:cs="Times New Roman"/>
          <w:highlight w:val="yellow"/>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D3065A" w:rsidRDefault="00FE410B">
      <w:pPr>
        <w:ind w:firstLine="567"/>
        <w:jc w:val="both"/>
      </w:pPr>
      <w:r>
        <w:rPr>
          <w:rFonts w:ascii="Times New Roman" w:eastAsia="Times New Roman" w:hAnsi="Times New Roman" w:cs="Times New Roman"/>
          <w:highlight w:val="yellow"/>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D3065A" w:rsidRDefault="00D3065A">
      <w:pPr>
        <w:ind w:firstLine="540"/>
        <w:jc w:val="both"/>
        <w:rPr>
          <w:rFonts w:ascii="Tinos" w:hAnsi="Tinos" w:cs="Tinos"/>
          <w:b/>
          <w:bCs/>
          <w:highlight w:val="yellow"/>
        </w:rPr>
      </w:pPr>
    </w:p>
    <w:p w:rsidR="00D3065A" w:rsidRDefault="00FE410B">
      <w:pPr>
        <w:ind w:firstLine="567"/>
        <w:jc w:val="center"/>
        <w:outlineLvl w:val="1"/>
      </w:pPr>
      <w:r>
        <w:rPr>
          <w:rFonts w:ascii="Times New Roman" w:eastAsia="Times New Roman" w:hAnsi="Times New Roman" w:cs="Times New Roman"/>
          <w:b/>
          <w:bCs/>
          <w:highlight w:val="yellow"/>
        </w:rPr>
        <w:t>29.3. Выдача заявителю результата предоставления</w:t>
      </w:r>
    </w:p>
    <w:p w:rsidR="00D3065A" w:rsidRDefault="00FE410B">
      <w:pPr>
        <w:ind w:firstLine="567"/>
        <w:jc w:val="center"/>
      </w:pPr>
      <w:r>
        <w:rPr>
          <w:rFonts w:ascii="Times New Roman" w:eastAsia="Times New Roman" w:hAnsi="Times New Roman" w:cs="Times New Roman"/>
          <w:b/>
          <w:bCs/>
          <w:highlight w:val="yellow"/>
        </w:rPr>
        <w:t>муниципальной услуги, в том числе выдача документов</w:t>
      </w:r>
    </w:p>
    <w:p w:rsidR="00D3065A" w:rsidRDefault="00FE410B">
      <w:pPr>
        <w:ind w:firstLine="567"/>
        <w:jc w:val="center"/>
      </w:pPr>
      <w:r>
        <w:rPr>
          <w:rFonts w:ascii="Times New Roman" w:eastAsia="Times New Roman" w:hAnsi="Times New Roman" w:cs="Times New Roman"/>
          <w:b/>
          <w:bCs/>
          <w:highlight w:val="yellow"/>
        </w:rPr>
        <w:t xml:space="preserve">на бумажном носителе, </w:t>
      </w:r>
      <w:proofErr w:type="gramStart"/>
      <w:r>
        <w:rPr>
          <w:rFonts w:ascii="Times New Roman" w:eastAsia="Times New Roman" w:hAnsi="Times New Roman" w:cs="Times New Roman"/>
          <w:b/>
          <w:bCs/>
          <w:highlight w:val="yellow"/>
        </w:rPr>
        <w:t>подтверждающих</w:t>
      </w:r>
      <w:proofErr w:type="gramEnd"/>
      <w:r>
        <w:rPr>
          <w:rFonts w:ascii="Times New Roman" w:eastAsia="Times New Roman" w:hAnsi="Times New Roman" w:cs="Times New Roman"/>
          <w:b/>
          <w:bCs/>
          <w:highlight w:val="yellow"/>
        </w:rPr>
        <w:t xml:space="preserve"> содержание электронных</w:t>
      </w:r>
    </w:p>
    <w:p w:rsidR="00D3065A" w:rsidRDefault="00FE410B">
      <w:pPr>
        <w:ind w:firstLine="567"/>
        <w:jc w:val="center"/>
      </w:pPr>
      <w:r>
        <w:rPr>
          <w:rFonts w:ascii="Times New Roman" w:eastAsia="Times New Roman" w:hAnsi="Times New Roman" w:cs="Times New Roman"/>
          <w:b/>
          <w:bCs/>
          <w:highlight w:val="yellow"/>
        </w:rPr>
        <w:t xml:space="preserve">документов, направленных в МФЦ, </w:t>
      </w:r>
    </w:p>
    <w:p w:rsidR="00D3065A" w:rsidRDefault="00FE410B">
      <w:pPr>
        <w:ind w:firstLine="567"/>
        <w:jc w:val="center"/>
      </w:pPr>
      <w:r>
        <w:rPr>
          <w:rFonts w:ascii="Times New Roman" w:eastAsia="Times New Roman" w:hAnsi="Times New Roman" w:cs="Times New Roman"/>
          <w:b/>
          <w:bCs/>
          <w:highlight w:val="yellow"/>
        </w:rPr>
        <w:t>по результатам предоставления муниципальной услуги</w:t>
      </w:r>
    </w:p>
    <w:p w:rsidR="00D3065A" w:rsidRDefault="00FE410B">
      <w:pPr>
        <w:ind w:firstLine="567"/>
        <w:jc w:val="center"/>
      </w:pPr>
      <w:r>
        <w:rPr>
          <w:rFonts w:ascii="Times New Roman" w:eastAsia="Times New Roman" w:hAnsi="Times New Roman" w:cs="Times New Roman"/>
          <w:b/>
          <w:bCs/>
          <w:highlight w:val="yellow"/>
        </w:rPr>
        <w:t>органом, предоставляющим муниципальную услугу, а также</w:t>
      </w:r>
    </w:p>
    <w:p w:rsidR="00D3065A" w:rsidRDefault="00FE410B">
      <w:pPr>
        <w:ind w:firstLine="567"/>
        <w:jc w:val="center"/>
      </w:pPr>
      <w:r>
        <w:rPr>
          <w:rFonts w:ascii="Times New Roman" w:eastAsia="Times New Roman" w:hAnsi="Times New Roman" w:cs="Times New Roman"/>
          <w:b/>
          <w:bCs/>
          <w:highlight w:val="yellow"/>
        </w:rPr>
        <w:t>выдача документов, включая составление на бумажном носителе</w:t>
      </w:r>
    </w:p>
    <w:p w:rsidR="00D3065A" w:rsidRDefault="00FE410B">
      <w:pPr>
        <w:ind w:firstLine="567"/>
        <w:jc w:val="center"/>
      </w:pPr>
      <w:r>
        <w:rPr>
          <w:rFonts w:ascii="Times New Roman" w:eastAsia="Times New Roman" w:hAnsi="Times New Roman" w:cs="Times New Roman"/>
          <w:b/>
          <w:bCs/>
          <w:highlight w:val="yellow"/>
        </w:rPr>
        <w:t xml:space="preserve">и </w:t>
      </w:r>
      <w:proofErr w:type="gramStart"/>
      <w:r>
        <w:rPr>
          <w:rFonts w:ascii="Times New Roman" w:eastAsia="Times New Roman" w:hAnsi="Times New Roman" w:cs="Times New Roman"/>
          <w:b/>
          <w:bCs/>
          <w:highlight w:val="yellow"/>
        </w:rPr>
        <w:t>заверение выписок</w:t>
      </w:r>
      <w:proofErr w:type="gramEnd"/>
      <w:r>
        <w:rPr>
          <w:rFonts w:ascii="Times New Roman" w:eastAsia="Times New Roman" w:hAnsi="Times New Roman" w:cs="Times New Roman"/>
          <w:b/>
          <w:bCs/>
          <w:highlight w:val="yellow"/>
        </w:rPr>
        <w:t xml:space="preserve"> из информационных систем органов,</w:t>
      </w:r>
    </w:p>
    <w:p w:rsidR="00D3065A" w:rsidRDefault="00FE410B">
      <w:pPr>
        <w:ind w:firstLine="567"/>
        <w:jc w:val="center"/>
      </w:pPr>
      <w:r>
        <w:rPr>
          <w:rFonts w:ascii="Times New Roman" w:eastAsia="Times New Roman" w:hAnsi="Times New Roman" w:cs="Times New Roman"/>
          <w:b/>
          <w:bCs/>
          <w:highlight w:val="yellow"/>
        </w:rPr>
        <w:t>предоставляющих государственные услуги, и органов,</w:t>
      </w:r>
    </w:p>
    <w:p w:rsidR="00D3065A" w:rsidRDefault="00FE410B">
      <w:pPr>
        <w:ind w:firstLine="567"/>
        <w:jc w:val="center"/>
      </w:pPr>
      <w:proofErr w:type="gramStart"/>
      <w:r>
        <w:rPr>
          <w:rFonts w:ascii="Times New Roman" w:eastAsia="Times New Roman" w:hAnsi="Times New Roman" w:cs="Times New Roman"/>
          <w:b/>
          <w:bCs/>
          <w:highlight w:val="yellow"/>
        </w:rPr>
        <w:t>предоставляющих</w:t>
      </w:r>
      <w:proofErr w:type="gramEnd"/>
      <w:r>
        <w:rPr>
          <w:rFonts w:ascii="Times New Roman" w:eastAsia="Times New Roman" w:hAnsi="Times New Roman" w:cs="Times New Roman"/>
          <w:b/>
          <w:bCs/>
          <w:highlight w:val="yellow"/>
        </w:rPr>
        <w:t xml:space="preserve"> муниципальные услуги</w:t>
      </w:r>
    </w:p>
    <w:p w:rsidR="00D3065A" w:rsidRDefault="00D3065A">
      <w:pPr>
        <w:ind w:firstLine="540"/>
        <w:jc w:val="both"/>
        <w:rPr>
          <w:rFonts w:ascii="Tinos" w:hAnsi="Tinos" w:cs="Tinos"/>
          <w:b/>
          <w:bCs/>
          <w:highlight w:val="yellow"/>
        </w:rPr>
      </w:pPr>
    </w:p>
    <w:p w:rsidR="00D3065A" w:rsidRDefault="00FE410B">
      <w:pPr>
        <w:ind w:firstLine="567"/>
        <w:jc w:val="both"/>
      </w:pPr>
      <w:r>
        <w:rPr>
          <w:rFonts w:ascii="Times New Roman" w:eastAsia="Times New Roman" w:hAnsi="Times New Roman" w:cs="Times New Roman"/>
          <w:highlight w:val="yellow"/>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D3065A" w:rsidRDefault="00FE410B">
      <w:pPr>
        <w:ind w:firstLine="567"/>
        <w:jc w:val="both"/>
      </w:pPr>
      <w:r>
        <w:rPr>
          <w:rFonts w:ascii="Times New Roman" w:eastAsia="Times New Roman" w:hAnsi="Times New Roman" w:cs="Times New Roman"/>
          <w:highlight w:val="yellow"/>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D3065A" w:rsidRDefault="00FE410B">
      <w:pPr>
        <w:ind w:firstLine="567"/>
        <w:jc w:val="both"/>
      </w:pPr>
      <w:r>
        <w:rPr>
          <w:rFonts w:ascii="Times New Roman" w:eastAsia="Times New Roman" w:hAnsi="Times New Roman" w:cs="Times New Roman"/>
          <w:highlight w:val="yellow"/>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D3065A" w:rsidRDefault="00FE410B">
      <w:pPr>
        <w:ind w:firstLine="567"/>
        <w:jc w:val="both"/>
      </w:pPr>
      <w:r>
        <w:rPr>
          <w:rFonts w:ascii="Times New Roman" w:eastAsia="Times New Roman" w:hAnsi="Times New Roman" w:cs="Times New Roman"/>
          <w:highlight w:val="yellow"/>
        </w:rPr>
        <w:t xml:space="preserve">При обращении заявителя или представителя заявителя </w:t>
      </w:r>
      <w:r>
        <w:rPr>
          <w:rFonts w:ascii="Times New Roman" w:eastAsia="Times New Roman" w:hAnsi="Times New Roman" w:cs="Times New Roman"/>
          <w:highlight w:val="yellow"/>
        </w:rPr>
        <w:br/>
        <w:t>за результатом оказания муниципальной услуги в МФЦ, работник МФЦ:</w:t>
      </w:r>
    </w:p>
    <w:p w:rsidR="00D3065A" w:rsidRDefault="00FE410B">
      <w:pPr>
        <w:ind w:firstLine="567"/>
        <w:jc w:val="both"/>
      </w:pPr>
      <w:r>
        <w:rPr>
          <w:rFonts w:ascii="Times New Roman" w:eastAsia="Times New Roman" w:hAnsi="Times New Roman" w:cs="Times New Roman"/>
          <w:highlight w:val="yellow"/>
        </w:rPr>
        <w:t>- проверяет документ, удостоверяющий личность заявителя, личность и полномочия представителя заявителя, срок действия таких документов;</w:t>
      </w:r>
    </w:p>
    <w:p w:rsidR="00D3065A" w:rsidRDefault="00FE410B">
      <w:pPr>
        <w:ind w:firstLine="567"/>
        <w:jc w:val="both"/>
      </w:pPr>
      <w:r>
        <w:rPr>
          <w:rFonts w:ascii="Times New Roman" w:eastAsia="Times New Roman" w:hAnsi="Times New Roman" w:cs="Times New Roman"/>
          <w:highlight w:val="yellow"/>
        </w:rPr>
        <w:t xml:space="preserve">В случае если указанные документы не представлены, либо срок </w:t>
      </w:r>
      <w:r>
        <w:rPr>
          <w:rFonts w:ascii="Times New Roman" w:eastAsia="Times New Roman" w:hAnsi="Times New Roman" w:cs="Times New Roman"/>
          <w:highlight w:val="yellow"/>
        </w:rPr>
        <w:br/>
        <w:t>их действия истек, результат муниципальной услуги не выдается.</w:t>
      </w:r>
    </w:p>
    <w:p w:rsidR="00D3065A" w:rsidRDefault="00FE410B">
      <w:pPr>
        <w:ind w:firstLine="567"/>
        <w:jc w:val="both"/>
      </w:pPr>
      <w:r>
        <w:rPr>
          <w:rFonts w:ascii="Times New Roman" w:eastAsia="Times New Roman" w:hAnsi="Times New Roman" w:cs="Times New Roman"/>
          <w:highlight w:val="yellow"/>
        </w:rPr>
        <w:t>- при отсутствии оснований для отказа в выдаче результата, выдает заявителю результат муниципальной услуги;</w:t>
      </w:r>
    </w:p>
    <w:p w:rsidR="00D3065A" w:rsidRDefault="00FE410B">
      <w:pPr>
        <w:ind w:firstLine="567"/>
        <w:jc w:val="both"/>
      </w:pPr>
      <w:r>
        <w:rPr>
          <w:rFonts w:ascii="Times New Roman" w:eastAsia="Times New Roman" w:hAnsi="Times New Roman" w:cs="Times New Roman"/>
          <w:highlight w:val="yellow"/>
        </w:rPr>
        <w:t>- принимает расписку с подписью заявителя о получении результата муниципальной услуги;</w:t>
      </w:r>
    </w:p>
    <w:p w:rsidR="00D3065A" w:rsidRDefault="00FE410B">
      <w:pPr>
        <w:ind w:firstLine="567"/>
        <w:jc w:val="both"/>
      </w:pPr>
      <w:r>
        <w:rPr>
          <w:rFonts w:ascii="Times New Roman" w:eastAsia="Times New Roman" w:hAnsi="Times New Roman" w:cs="Times New Roman"/>
          <w:highlight w:val="yellow"/>
        </w:rPr>
        <w:t>- проставляет отметку в АИС МФЦ о выдаче результата.</w:t>
      </w:r>
    </w:p>
    <w:p w:rsidR="00D3065A" w:rsidRDefault="00FE410B">
      <w:pPr>
        <w:ind w:firstLine="567"/>
        <w:jc w:val="both"/>
      </w:pPr>
      <w:r>
        <w:rPr>
          <w:rFonts w:ascii="Times New Roman" w:eastAsia="Times New Roman" w:hAnsi="Times New Roman" w:cs="Times New Roman"/>
          <w:highlight w:val="yellow"/>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D3065A" w:rsidRDefault="00FE410B">
      <w:pPr>
        <w:ind w:firstLine="567"/>
        <w:jc w:val="both"/>
      </w:pPr>
      <w:r>
        <w:rPr>
          <w:rFonts w:ascii="Times New Roman" w:eastAsia="Times New Roman" w:hAnsi="Times New Roman" w:cs="Times New Roman"/>
          <w:highlight w:val="yellow"/>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D3065A" w:rsidRDefault="00FE410B">
      <w:pPr>
        <w:ind w:firstLine="567"/>
        <w:jc w:val="both"/>
      </w:pPr>
      <w:r>
        <w:rPr>
          <w:rFonts w:ascii="Times New Roman" w:eastAsia="Times New Roman" w:hAnsi="Times New Roman" w:cs="Times New Roman"/>
          <w:highlight w:val="yellow"/>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D3065A" w:rsidRDefault="00D3065A">
      <w:pPr>
        <w:ind w:firstLine="567"/>
        <w:jc w:val="both"/>
        <w:rPr>
          <w:rFonts w:ascii="Times New Roman" w:eastAsia="Times New Roman" w:hAnsi="Times New Roman" w:cs="Times New Roman"/>
          <w:b/>
          <w:bCs/>
          <w:highlight w:val="yellow"/>
        </w:rPr>
      </w:pPr>
    </w:p>
    <w:p w:rsidR="00D3065A" w:rsidRDefault="00FE410B">
      <w:pPr>
        <w:ind w:firstLine="567"/>
        <w:jc w:val="center"/>
        <w:outlineLvl w:val="1"/>
      </w:pPr>
      <w:r>
        <w:rPr>
          <w:rFonts w:ascii="Times New Roman" w:eastAsia="Times New Roman" w:hAnsi="Times New Roman" w:cs="Times New Roman"/>
          <w:b/>
          <w:bCs/>
          <w:highlight w:val="yellow"/>
        </w:rPr>
        <w:t>29.4. Иные действия, необходимые для предоставления</w:t>
      </w:r>
    </w:p>
    <w:p w:rsidR="00D3065A" w:rsidRDefault="00FE410B">
      <w:pPr>
        <w:ind w:firstLine="567"/>
        <w:jc w:val="center"/>
      </w:pPr>
      <w:proofErr w:type="gramStart"/>
      <w:r>
        <w:rPr>
          <w:rFonts w:ascii="Times New Roman" w:eastAsia="Times New Roman" w:hAnsi="Times New Roman" w:cs="Times New Roman"/>
          <w:b/>
          <w:bCs/>
          <w:highlight w:val="yellow"/>
        </w:rPr>
        <w:t>муниципальной услуги, в том числе связанные с проверкой</w:t>
      </w:r>
      <w:proofErr w:type="gramEnd"/>
    </w:p>
    <w:p w:rsidR="00D3065A" w:rsidRDefault="00FE410B">
      <w:pPr>
        <w:ind w:firstLine="567"/>
        <w:jc w:val="center"/>
      </w:pPr>
      <w:r>
        <w:rPr>
          <w:rFonts w:ascii="Times New Roman" w:eastAsia="Times New Roman" w:hAnsi="Times New Roman" w:cs="Times New Roman"/>
          <w:b/>
          <w:bCs/>
          <w:highlight w:val="yellow"/>
        </w:rPr>
        <w:t>действительности усиленной квалифицированной электронной</w:t>
      </w:r>
    </w:p>
    <w:p w:rsidR="00D3065A" w:rsidRDefault="00FE410B">
      <w:pPr>
        <w:ind w:firstLine="567"/>
        <w:jc w:val="center"/>
      </w:pPr>
      <w:r>
        <w:rPr>
          <w:rFonts w:ascii="Times New Roman" w:eastAsia="Times New Roman" w:hAnsi="Times New Roman" w:cs="Times New Roman"/>
          <w:b/>
          <w:bCs/>
          <w:highlight w:val="yellow"/>
        </w:rPr>
        <w:lastRenderedPageBreak/>
        <w:t>подписи заявителя, использованной при обращении</w:t>
      </w:r>
    </w:p>
    <w:p w:rsidR="00D3065A" w:rsidRDefault="00FE410B">
      <w:pPr>
        <w:ind w:firstLine="567"/>
        <w:jc w:val="center"/>
      </w:pPr>
      <w:r>
        <w:rPr>
          <w:rFonts w:ascii="Times New Roman" w:eastAsia="Times New Roman" w:hAnsi="Times New Roman" w:cs="Times New Roman"/>
          <w:b/>
          <w:bCs/>
          <w:highlight w:val="yellow"/>
        </w:rPr>
        <w:t>за получением муниципальной услуги, а также</w:t>
      </w:r>
    </w:p>
    <w:p w:rsidR="00D3065A" w:rsidRDefault="00FE410B">
      <w:pPr>
        <w:ind w:firstLine="567"/>
        <w:jc w:val="center"/>
      </w:pPr>
      <w:r>
        <w:rPr>
          <w:rFonts w:ascii="Times New Roman" w:eastAsia="Times New Roman" w:hAnsi="Times New Roman" w:cs="Times New Roman"/>
          <w:b/>
          <w:bCs/>
          <w:highlight w:val="yellow"/>
        </w:rPr>
        <w:t>с установлением перечня средств удостоверяющих центров,</w:t>
      </w:r>
    </w:p>
    <w:p w:rsidR="00D3065A" w:rsidRDefault="00FE410B">
      <w:pPr>
        <w:ind w:firstLine="567"/>
        <w:jc w:val="center"/>
      </w:pPr>
      <w:r>
        <w:rPr>
          <w:rFonts w:ascii="Times New Roman" w:eastAsia="Times New Roman" w:hAnsi="Times New Roman" w:cs="Times New Roman"/>
          <w:b/>
          <w:bCs/>
          <w:highlight w:val="yellow"/>
        </w:rPr>
        <w:t>которые допускаются для использования в целях обеспечения</w:t>
      </w:r>
    </w:p>
    <w:p w:rsidR="00D3065A" w:rsidRDefault="00FE410B">
      <w:pPr>
        <w:ind w:firstLine="567"/>
        <w:jc w:val="center"/>
      </w:pPr>
      <w:r>
        <w:rPr>
          <w:rFonts w:ascii="Times New Roman" w:eastAsia="Times New Roman" w:hAnsi="Times New Roman" w:cs="Times New Roman"/>
          <w:b/>
          <w:bCs/>
          <w:highlight w:val="yellow"/>
        </w:rPr>
        <w:t>указанной проверки</w:t>
      </w:r>
    </w:p>
    <w:p w:rsidR="00D3065A" w:rsidRDefault="00D3065A">
      <w:pPr>
        <w:ind w:firstLine="567"/>
        <w:jc w:val="both"/>
        <w:rPr>
          <w:rFonts w:ascii="Times New Roman" w:eastAsia="Times New Roman" w:hAnsi="Times New Roman" w:cs="Times New Roman"/>
          <w:b/>
          <w:bCs/>
          <w:highlight w:val="yellow"/>
        </w:rPr>
      </w:pPr>
    </w:p>
    <w:p w:rsidR="00D3065A" w:rsidRDefault="00FE410B">
      <w:pPr>
        <w:ind w:firstLine="567"/>
        <w:jc w:val="both"/>
      </w:pPr>
      <w:r>
        <w:rPr>
          <w:rFonts w:ascii="Times New Roman" w:eastAsia="Times New Roman" w:hAnsi="Times New Roman" w:cs="Times New Roman"/>
          <w:highlight w:val="yellow"/>
        </w:rPr>
        <w:t>Прием документов, полученных в электронной форме, не допускается.</w:t>
      </w:r>
    </w:p>
    <w:p w:rsidR="00D3065A" w:rsidRDefault="00D3065A">
      <w:pPr>
        <w:ind w:firstLine="709"/>
        <w:jc w:val="center"/>
        <w:rPr>
          <w:rFonts w:ascii="Tinos" w:hAnsi="Tinos" w:cs="Tinos"/>
          <w:b/>
        </w:rPr>
      </w:pPr>
    </w:p>
    <w:p w:rsidR="00D3065A" w:rsidRDefault="00FE410B">
      <w:pPr>
        <w:ind w:firstLine="709"/>
        <w:jc w:val="center"/>
        <w:rPr>
          <w:rFonts w:ascii="Tinos" w:hAnsi="Tinos" w:cs="Tinos"/>
          <w:b/>
        </w:rPr>
      </w:pPr>
      <w:r>
        <w:rPr>
          <w:rFonts w:ascii="Tinos" w:eastAsia="Tinos" w:hAnsi="Tinos" w:cs="Tinos"/>
          <w:b/>
        </w:rPr>
        <w:t>30. Порядок исправления допущенных опечаток и ошибок в выданных в результате предоставления муниципальной услуги документах</w:t>
      </w:r>
    </w:p>
    <w:p w:rsidR="00D3065A" w:rsidRDefault="00D3065A">
      <w:pPr>
        <w:ind w:firstLine="709"/>
        <w:jc w:val="center"/>
        <w:rPr>
          <w:rFonts w:ascii="Tinos" w:hAnsi="Tinos" w:cs="Tinos"/>
          <w:b/>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D3065A" w:rsidRDefault="00FE410B">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roofErr w:type="gramEnd"/>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б) отсутствие факта допущения опечаток и ошибок в уведомлении о соответствии, уведомлении о несоответствии.</w:t>
      </w:r>
    </w:p>
    <w:p w:rsidR="00D3065A" w:rsidRDefault="00D3065A">
      <w:pPr>
        <w:suppressLineNumbers/>
        <w:ind w:firstLine="567"/>
        <w:jc w:val="both"/>
        <w:rPr>
          <w:rFonts w:ascii="Times New Roman" w:eastAsia="Times New Roman" w:hAnsi="Times New Roman" w:cs="Times New Roman"/>
          <w:b/>
        </w:rPr>
      </w:pPr>
    </w:p>
    <w:p w:rsidR="00D3065A" w:rsidRDefault="00FE410B">
      <w:pPr>
        <w:suppressLineNumbers/>
        <w:ind w:firstLine="567"/>
        <w:jc w:val="center"/>
        <w:rPr>
          <w:rFonts w:ascii="Times New Roman" w:eastAsia="Times New Roman" w:hAnsi="Times New Roman" w:cs="Times New Roman"/>
          <w:b/>
        </w:rPr>
      </w:pPr>
      <w:r>
        <w:rPr>
          <w:rFonts w:ascii="Times New Roman" w:eastAsia="Times New Roman" w:hAnsi="Times New Roman" w:cs="Times New Roman"/>
          <w:b/>
          <w:bCs/>
          <w:lang w:val="en-US" w:eastAsia="ar-SA"/>
        </w:rPr>
        <w:t>IV</w:t>
      </w:r>
      <w:r>
        <w:rPr>
          <w:rFonts w:ascii="Times New Roman" w:eastAsia="Times New Roman" w:hAnsi="Times New Roman" w:cs="Times New Roman"/>
          <w:b/>
          <w:bCs/>
          <w:lang w:eastAsia="ar-SA"/>
        </w:rPr>
        <w:t>. Формы контроля за исполнением административного регламента</w:t>
      </w:r>
    </w:p>
    <w:p w:rsidR="00D3065A" w:rsidRDefault="00D3065A">
      <w:pPr>
        <w:ind w:firstLine="567"/>
        <w:jc w:val="center"/>
        <w:rPr>
          <w:rFonts w:ascii="Times New Roman" w:eastAsia="Times New Roman" w:hAnsi="Times New Roman" w:cs="Times New Roman"/>
        </w:rPr>
      </w:pPr>
    </w:p>
    <w:p w:rsidR="00D3065A" w:rsidRDefault="00FE410B">
      <w:pPr>
        <w:ind w:firstLine="567"/>
        <w:jc w:val="center"/>
        <w:rPr>
          <w:rFonts w:ascii="Times New Roman" w:eastAsia="Times New Roman" w:hAnsi="Times New Roman" w:cs="Times New Roman"/>
          <w:b/>
        </w:rPr>
      </w:pPr>
      <w:r>
        <w:rPr>
          <w:rFonts w:ascii="Times New Roman" w:eastAsia="Times New Roman" w:hAnsi="Times New Roman" w:cs="Times New Roman"/>
          <w:b/>
          <w:bCs/>
        </w:rPr>
        <w:t xml:space="preserve">31. Порядок осуществления текущего </w:t>
      </w:r>
      <w:proofErr w:type="gramStart"/>
      <w:r>
        <w:rPr>
          <w:rFonts w:ascii="Times New Roman" w:eastAsia="Times New Roman" w:hAnsi="Times New Roman" w:cs="Times New Roman"/>
          <w:b/>
          <w:bCs/>
        </w:rPr>
        <w:t>контроля за</w:t>
      </w:r>
      <w:proofErr w:type="gramEnd"/>
      <w:r>
        <w:rPr>
          <w:rFonts w:ascii="Times New Roman" w:eastAsia="Times New Roman" w:hAnsi="Times New Roman" w:cs="Times New Roman"/>
          <w:b/>
          <w:bCs/>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065A" w:rsidRDefault="00D3065A">
      <w:pPr>
        <w:ind w:firstLine="567"/>
        <w:jc w:val="both"/>
        <w:rPr>
          <w:rFonts w:ascii="Times New Roman" w:eastAsia="Times New Roman" w:hAnsi="Times New Roman" w:cs="Times New Roman"/>
          <w:b/>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Текущий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D3065A" w:rsidRDefault="00D3065A">
      <w:pPr>
        <w:ind w:firstLine="567"/>
        <w:jc w:val="both"/>
        <w:rPr>
          <w:rFonts w:ascii="Times New Roman" w:eastAsia="Times New Roman" w:hAnsi="Times New Roman" w:cs="Times New Roman"/>
        </w:rPr>
      </w:pPr>
    </w:p>
    <w:p w:rsidR="00D3065A" w:rsidRPr="00FE410B" w:rsidRDefault="00FE410B">
      <w:pPr>
        <w:ind w:firstLine="567"/>
        <w:jc w:val="center"/>
        <w:rPr>
          <w:rFonts w:ascii="Times New Roman" w:eastAsia="Times New Roman" w:hAnsi="Times New Roman" w:cs="Times New Roman"/>
          <w:b/>
          <w:lang w:eastAsia="ar-SA"/>
        </w:rPr>
      </w:pPr>
      <w:r w:rsidRPr="00FE410B">
        <w:rPr>
          <w:rFonts w:ascii="Times New Roman" w:eastAsia="Times New Roman" w:hAnsi="Times New Roman" w:cs="Times New Roman"/>
          <w:b/>
          <w:bCs/>
          <w:lang w:eastAsia="ar-SA"/>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410B">
        <w:rPr>
          <w:rFonts w:ascii="Times New Roman" w:eastAsia="Times New Roman" w:hAnsi="Times New Roman" w:cs="Times New Roman"/>
          <w:b/>
          <w:bCs/>
          <w:lang w:eastAsia="ar-SA"/>
        </w:rPr>
        <w:t>контроля за</w:t>
      </w:r>
      <w:proofErr w:type="gramEnd"/>
      <w:r w:rsidRPr="00FE410B">
        <w:rPr>
          <w:rFonts w:ascii="Times New Roman" w:eastAsia="Times New Roman" w:hAnsi="Times New Roman" w:cs="Times New Roman"/>
          <w:b/>
          <w:bCs/>
          <w:lang w:eastAsia="ar-SA"/>
        </w:rPr>
        <w:t xml:space="preserve"> полнотой и качеством предоставления муниципальной услуги</w:t>
      </w:r>
    </w:p>
    <w:p w:rsidR="00D3065A" w:rsidRPr="00FE410B" w:rsidRDefault="00D3065A">
      <w:pPr>
        <w:ind w:firstLine="567"/>
        <w:jc w:val="center"/>
        <w:rPr>
          <w:rFonts w:ascii="Times New Roman" w:eastAsia="Times New Roman" w:hAnsi="Times New Roman" w:cs="Times New Roman"/>
          <w:b/>
          <w:lang w:eastAsia="ar-SA"/>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Текущий контроль осуществляется путем проведения проверок: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решений о предоставлении (об отказе в предоставлении)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выявления и устранения нарушений прав граждан;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32.2.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сроков предоставления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положений настоящего Административного регламента;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проведения внеплановых проверок являются: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(указать наименование муниципального образования);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проверок не должен превышать 20 календарных дней.</w:t>
      </w:r>
    </w:p>
    <w:p w:rsidR="00D3065A" w:rsidRDefault="00D3065A">
      <w:pPr>
        <w:ind w:firstLine="567"/>
        <w:jc w:val="both"/>
        <w:rPr>
          <w:rFonts w:ascii="Times New Roman" w:eastAsia="Times New Roman" w:hAnsi="Times New Roman" w:cs="Times New Roman"/>
        </w:rPr>
      </w:pPr>
    </w:p>
    <w:p w:rsidR="00D3065A" w:rsidRDefault="00FE410B">
      <w:pPr>
        <w:ind w:firstLine="567"/>
        <w:jc w:val="center"/>
        <w:rPr>
          <w:rFonts w:ascii="Times New Roman" w:eastAsia="Times New Roman" w:hAnsi="Times New Roman" w:cs="Times New Roman"/>
          <w:b/>
        </w:rPr>
      </w:pPr>
      <w:r w:rsidRPr="00FE410B">
        <w:rPr>
          <w:rFonts w:ascii="Times New Roman" w:eastAsia="Times New Roman" w:hAnsi="Times New Roman" w:cs="Times New Roman"/>
          <w:b/>
          <w:bCs/>
          <w:lang w:eastAsia="ar-SA"/>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3065A" w:rsidRDefault="00D3065A">
      <w:pPr>
        <w:ind w:firstLine="567"/>
        <w:jc w:val="center"/>
        <w:rPr>
          <w:rFonts w:ascii="Times New Roman" w:eastAsia="Times New Roman" w:hAnsi="Times New Roman" w:cs="Times New Roman"/>
          <w:b/>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Pr>
          <w:rFonts w:ascii="Times New Roman" w:eastAsia="Times New Roman" w:hAnsi="Times New Roman" w:cs="Times New Roman"/>
          <w:i/>
          <w:iCs/>
        </w:rPr>
        <w:t>(указать наименование муниципального образования)</w:t>
      </w:r>
      <w:r>
        <w:rPr>
          <w:rFonts w:ascii="Times New Roman" w:eastAsia="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D3065A" w:rsidRDefault="00D3065A">
      <w:pPr>
        <w:ind w:firstLine="709"/>
        <w:jc w:val="both"/>
        <w:rPr>
          <w:rFonts w:ascii="Tinos" w:hAnsi="Tinos" w:cs="Tino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 xml:space="preserve">34. Положения, характеризующие требования к порядку и формам </w:t>
      </w:r>
      <w:proofErr w:type="gramStart"/>
      <w:r w:rsidRPr="00FE410B">
        <w:rPr>
          <w:rFonts w:ascii="Times New Roman" w:eastAsia="Times New Roman" w:hAnsi="Times New Roman" w:cs="Times New Roman"/>
          <w:b/>
          <w:bCs/>
          <w:lang w:eastAsia="ar-SA"/>
        </w:rPr>
        <w:t>контроля за</w:t>
      </w:r>
      <w:proofErr w:type="gramEnd"/>
      <w:r w:rsidRPr="00FE410B">
        <w:rPr>
          <w:rFonts w:ascii="Times New Roman" w:eastAsia="Times New Roman" w:hAnsi="Times New Roman" w:cs="Times New Roman"/>
          <w:b/>
          <w:bCs/>
          <w:lang w:eastAsia="ar-SA"/>
        </w:rPr>
        <w:t xml:space="preserve"> предоставлением муниципальной услуги, в том числе со стороны граждан, их объединений и организаций</w:t>
      </w:r>
    </w:p>
    <w:p w:rsidR="00D3065A" w:rsidRDefault="00D3065A">
      <w:pPr>
        <w:ind w:firstLine="567"/>
        <w:jc w:val="center"/>
        <w:rPr>
          <w:rFonts w:ascii="Times New Roman" w:eastAsia="Times New Roman" w:hAnsi="Times New Roman" w:cs="Times New Roman"/>
          <w:b/>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Граждане, их объединения и организации имеют право осуществлять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Граждане, их объединения и организации также имеют право: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вносить предложения о мерах по устранению нарушений настоящего Административного регламента.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3065A" w:rsidRDefault="00D3065A">
      <w:pPr>
        <w:ind w:firstLine="567"/>
        <w:jc w:val="both"/>
        <w:rPr>
          <w:rFonts w:ascii="Times New Roman" w:eastAsia="Times New Roman" w:hAnsi="Times New Roman" w:cs="Times New Roman"/>
        </w:rPr>
      </w:pPr>
    </w:p>
    <w:p w:rsidR="00D3065A" w:rsidRPr="00FE410B" w:rsidRDefault="00FE410B">
      <w:pPr>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val="en-US" w:eastAsia="ar-SA"/>
        </w:rPr>
        <w:t>V</w:t>
      </w:r>
      <w:r w:rsidRPr="00FE410B">
        <w:rPr>
          <w:rFonts w:ascii="Times New Roman" w:eastAsia="Times New Roman" w:hAnsi="Times New Roman" w:cs="Times New Roman"/>
          <w:b/>
          <w:bCs/>
          <w:lang w:eastAsia="ar-SA"/>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D3065A" w:rsidRPr="00FE410B" w:rsidRDefault="00D3065A">
      <w:pPr>
        <w:ind w:firstLine="567"/>
        <w:jc w:val="center"/>
        <w:rPr>
          <w:rFonts w:ascii="Times New Roman" w:eastAsia="Times New Roman" w:hAnsi="Times New Roman" w:cs="Times New Roman"/>
          <w:b/>
          <w:bCs/>
          <w:lang w:eastAsia="ar-SA"/>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35. Информация для заявителя о его праве подать жалобу</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 xml:space="preserve">35.1. </w:t>
      </w:r>
      <w:r>
        <w:rPr>
          <w:rFonts w:ascii="Times New Roman" w:eastAsia="Times New Roman" w:hAnsi="Times New Roman" w:cs="Times New Roman"/>
          <w:shd w:val="clear" w:color="auto" w:fill="81D41A"/>
          <w:lang w:eastAsia="en-US"/>
        </w:rPr>
        <w:t>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3065A" w:rsidRDefault="00FE410B">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D3065A" w:rsidRDefault="00D3065A">
      <w:pPr>
        <w:ind w:firstLine="567"/>
        <w:jc w:val="both"/>
        <w:rPr>
          <w:rFonts w:ascii="Times New Roman" w:eastAsia="Times New Roman" w:hAnsi="Times New Roman" w:cs="Times New Roman"/>
          <w:b/>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36. Предмет жалобы</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36.7. </w:t>
      </w:r>
      <w:proofErr w:type="gramStart"/>
      <w:r>
        <w:rPr>
          <w:rFonts w:ascii="Times New Roman" w:eastAsia="Times New Roman" w:hAnsi="Times New Roman" w:cs="Times New Roman"/>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w:t>
      </w:r>
      <w:r>
        <w:rPr>
          <w:rFonts w:ascii="Times New Roman" w:eastAsia="Times New Roman" w:hAnsi="Times New Roman" w:cs="Times New Roman"/>
          <w:lang w:eastAsia="en-US"/>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3065A" w:rsidRDefault="00D3065A">
      <w:pPr>
        <w:ind w:firstLine="709"/>
        <w:jc w:val="both"/>
        <w:rPr>
          <w:rFonts w:ascii="Tinos" w:hAnsi="Tinos" w:cs="Tinos"/>
          <w:b/>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37. Органы государственной, муниципальной власти, организации должностные лица, которым может быть направлена жалоба</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37.1. </w:t>
      </w:r>
      <w:r>
        <w:rPr>
          <w:rFonts w:ascii="Times New Roman" w:eastAsia="Times New Roman" w:hAnsi="Times New Roman" w:cs="Times New Roman"/>
          <w:shd w:val="clear" w:color="auto" w:fill="81D41A"/>
          <w:lang w:eastAsia="en-US"/>
        </w:rPr>
        <w:t>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случае обжалования действий (бездействия) или решения Главы Уполномоченного органа, жалоба направляется </w:t>
      </w:r>
      <w:proofErr w:type="gramStart"/>
      <w:r>
        <w:rPr>
          <w:rFonts w:ascii="Times New Roman" w:eastAsia="Times New Roman" w:hAnsi="Times New Roman" w:cs="Times New Roman"/>
          <w:lang w:eastAsia="en-US"/>
        </w:rPr>
        <w:t>в</w:t>
      </w:r>
      <w:proofErr w:type="gramEnd"/>
      <w:r>
        <w:rPr>
          <w:rFonts w:ascii="Times New Roman" w:eastAsia="Times New Roman" w:hAnsi="Times New Roman" w:cs="Times New Roman"/>
          <w:lang w:eastAsia="en-US"/>
        </w:rPr>
        <w:t xml:space="preserve"> _________________________________________________________.</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МФЦ для заявителей предусматривается наличие на видном месте книги жалоб и предложений.</w:t>
      </w:r>
    </w:p>
    <w:p w:rsidR="00D3065A" w:rsidRDefault="00D3065A">
      <w:pPr>
        <w:ind w:firstLine="567"/>
        <w:jc w:val="both"/>
        <w:rPr>
          <w:rFonts w:ascii="Times New Roman" w:eastAsia="Times New Roman" w:hAnsi="Times New Roman" w:cs="Times New Roman"/>
          <w:b/>
          <w:lang w:eastAsia="en-U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38. Порядок подачи и рассмотрения жалобы</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Жалоба должна содержать:</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D3065A" w:rsidRDefault="00FE410B">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065A" w:rsidRDefault="00D3065A">
      <w:pPr>
        <w:ind w:firstLine="567"/>
        <w:jc w:val="both"/>
        <w:rPr>
          <w:rFonts w:ascii="Times New Roman" w:eastAsia="Times New Roman" w:hAnsi="Times New Roman" w:cs="Times New Roman"/>
          <w:b/>
          <w:lang w:eastAsia="en-U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39. Сроки рассмотрения жалобы</w:t>
      </w:r>
    </w:p>
    <w:p w:rsidR="00D3065A" w:rsidRDefault="00D3065A">
      <w:pPr>
        <w:ind w:firstLine="567"/>
        <w:jc w:val="both"/>
        <w:rPr>
          <w:rFonts w:ascii="Times New Roman" w:eastAsia="Times New Roman" w:hAnsi="Times New Roman" w:cs="Times New Roman"/>
          <w:b/>
          <w:lang w:eastAsia="en-US"/>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w:t>
      </w:r>
      <w:proofErr w:type="gramStart"/>
      <w:r>
        <w:rPr>
          <w:rFonts w:ascii="Times New Roman" w:eastAsia="Times New Roman" w:hAnsi="Times New Roman" w:cs="Times New Roman"/>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eastAsia="Times New Roman" w:hAnsi="Times New Roman" w:cs="Times New Roman"/>
          <w:lang w:eastAsia="en-US"/>
        </w:rPr>
        <w:t xml:space="preserve"> 5 рабочих дней со дня ее регистрации.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регистрируется в Уполномоченном органе в течение 1 рабочего дня.</w:t>
      </w:r>
    </w:p>
    <w:p w:rsidR="00D3065A" w:rsidRDefault="00D3065A">
      <w:pPr>
        <w:ind w:firstLine="567"/>
        <w:jc w:val="both"/>
        <w:rPr>
          <w:rFonts w:ascii="Times New Roman" w:eastAsia="Times New Roman" w:hAnsi="Times New Roman" w:cs="Times New Roman"/>
          <w:lang w:eastAsia="en-US"/>
        </w:rPr>
      </w:pPr>
    </w:p>
    <w:p w:rsidR="00D3065A" w:rsidRPr="004B560B" w:rsidRDefault="00FE410B">
      <w:pPr>
        <w:ind w:firstLine="567"/>
        <w:jc w:val="center"/>
        <w:rPr>
          <w:rFonts w:ascii="Times New Roman" w:eastAsia="Times New Roman" w:hAnsi="Times New Roman" w:cs="Times New Roman"/>
          <w:b/>
          <w:bCs/>
          <w:lang w:eastAsia="ar-SA"/>
        </w:rPr>
      </w:pPr>
      <w:r w:rsidRPr="004B560B">
        <w:rPr>
          <w:rFonts w:ascii="Times New Roman" w:eastAsia="Times New Roman" w:hAnsi="Times New Roman" w:cs="Times New Roman"/>
          <w:b/>
          <w:bCs/>
          <w:lang w:eastAsia="ar-SA"/>
        </w:rPr>
        <w:t>40. Результат рассмотрения жалобы</w:t>
      </w:r>
    </w:p>
    <w:p w:rsidR="00D3065A" w:rsidRPr="004B56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D3065A" w:rsidRDefault="00FE410B">
      <w:pPr>
        <w:ind w:firstLine="567"/>
        <w:jc w:val="both"/>
        <w:rPr>
          <w:rFonts w:ascii="Times New Roman" w:eastAsia="Times New Roman" w:hAnsi="Times New Roman" w:cs="Times New Roman"/>
          <w:lang w:eastAsia="en-US"/>
        </w:rPr>
      </w:pPr>
      <w:proofErr w:type="gramStart"/>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40.2. В случае установления в ходе или по результатам </w:t>
      </w:r>
      <w:proofErr w:type="gramStart"/>
      <w:r>
        <w:rPr>
          <w:rFonts w:ascii="Times New Roman" w:eastAsia="Times New Roman" w:hAnsi="Times New Roman" w:cs="Times New Roman"/>
          <w:lang w:eastAsia="en-US"/>
        </w:rPr>
        <w:t>рассмотрения жалобы признаков состава административного правонарушения</w:t>
      </w:r>
      <w:proofErr w:type="gramEnd"/>
      <w:r>
        <w:rPr>
          <w:rFonts w:ascii="Times New Roman" w:eastAsia="Times New Roman" w:hAnsi="Times New Roman" w:cs="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D3065A" w:rsidRPr="00FE410B" w:rsidRDefault="00D3065A">
      <w:pPr>
        <w:ind w:firstLine="567"/>
        <w:jc w:val="center"/>
        <w:rPr>
          <w:rFonts w:ascii="Times New Roman" w:eastAsia="Times New Roman" w:hAnsi="Times New Roman" w:cs="Times New Roman"/>
          <w:b/>
          <w:bCs/>
          <w:lang w:eastAsia="ar-SA"/>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41. Порядок информирования заявителя о результатах рассмотрения жалобы</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lang w:eastAsia="en-US"/>
        </w:rPr>
        <w:t>неудобства</w:t>
      </w:r>
      <w:proofErr w:type="gramEnd"/>
      <w:r>
        <w:rPr>
          <w:rFonts w:ascii="Times New Roman" w:eastAsia="Times New Roman" w:hAnsi="Times New Roman" w:cs="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65A" w:rsidRDefault="00D3065A">
      <w:pPr>
        <w:ind w:firstLine="567"/>
        <w:jc w:val="both"/>
        <w:rPr>
          <w:rFonts w:ascii="Times New Roman" w:eastAsia="Times New Roman" w:hAnsi="Times New Roman" w:cs="Times New Roman"/>
          <w:lang w:eastAsia="en-U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42. Порядок обжалования решения по жалобе</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D3065A" w:rsidRDefault="00D3065A">
      <w:pPr>
        <w:ind w:firstLine="567"/>
        <w:jc w:val="both"/>
        <w:rPr>
          <w:rFonts w:ascii="Times New Roman" w:eastAsia="Times New Roman" w:hAnsi="Times New Roman" w:cs="Times New Roman"/>
          <w:lang w:eastAsia="en-U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43. Право заявителя на получение информации и документов, необходимых для обоснования и рассмотрения жалобы</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D3065A" w:rsidRDefault="00D3065A">
      <w:pPr>
        <w:ind w:firstLine="567"/>
        <w:jc w:val="both"/>
        <w:rPr>
          <w:rFonts w:ascii="Times New Roman" w:eastAsia="Times New Roman" w:hAnsi="Times New Roman" w:cs="Times New Roman"/>
          <w:lang w:eastAsia="en-US"/>
        </w:rPr>
      </w:pPr>
    </w:p>
    <w:p w:rsidR="00D3065A" w:rsidRPr="00FE410B" w:rsidRDefault="00FE410B">
      <w:pPr>
        <w:ind w:firstLine="567"/>
        <w:jc w:val="center"/>
        <w:rPr>
          <w:rFonts w:ascii="Times New Roman" w:eastAsia="Times New Roman" w:hAnsi="Times New Roman" w:cs="Times New Roman"/>
          <w:b/>
          <w:bCs/>
          <w:lang w:eastAsia="ar-SA"/>
        </w:rPr>
      </w:pPr>
      <w:r w:rsidRPr="00FE410B">
        <w:rPr>
          <w:rFonts w:ascii="Times New Roman" w:eastAsia="Times New Roman" w:hAnsi="Times New Roman" w:cs="Times New Roman"/>
          <w:b/>
          <w:bCs/>
          <w:lang w:eastAsia="ar-SA"/>
        </w:rPr>
        <w:t>44. Способы информирования заявителей о порядке подачи и рассмотрения жалобы</w:t>
      </w:r>
    </w:p>
    <w:p w:rsidR="00D3065A" w:rsidRPr="00FE410B" w:rsidRDefault="00D3065A">
      <w:pPr>
        <w:ind w:firstLine="567"/>
        <w:jc w:val="center"/>
        <w:rPr>
          <w:rFonts w:ascii="Times New Roman" w:eastAsia="Times New Roman" w:hAnsi="Times New Roman" w:cs="Times New Roman"/>
          <w:b/>
          <w:bCs/>
          <w:lang w:eastAsia="ar-SA"/>
        </w:rPr>
      </w:pPr>
    </w:p>
    <w:p w:rsidR="00D3065A" w:rsidRDefault="00FE410B">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D3065A" w:rsidRDefault="00D3065A">
      <w:pPr>
        <w:ind w:firstLine="709"/>
        <w:jc w:val="both"/>
        <w:rPr>
          <w:rFonts w:ascii="Tinos" w:hAnsi="Tinos" w:cs="Tinos"/>
        </w:rPr>
      </w:pPr>
    </w:p>
    <w:p w:rsidR="00D3065A" w:rsidRDefault="00D3065A">
      <w:pPr>
        <w:ind w:firstLine="709"/>
        <w:jc w:val="both"/>
        <w:rPr>
          <w:rFonts w:ascii="Tinos" w:hAnsi="Tinos" w:cs="Tinos"/>
        </w:rPr>
      </w:pPr>
    </w:p>
    <w:p w:rsidR="00D3065A" w:rsidRDefault="00FE410B">
      <w:pPr>
        <w:jc w:val="both"/>
        <w:rPr>
          <w:rFonts w:ascii="Tinos" w:hAnsi="Tinos" w:cs="Tinos"/>
          <w:b/>
        </w:rPr>
      </w:pPr>
      <w:r>
        <w:rPr>
          <w:rFonts w:ascii="Tinos" w:eastAsia="Tinos" w:hAnsi="Tinos" w:cs="Tinos"/>
          <w:b/>
          <w:lang w:eastAsia="ar-SA"/>
        </w:rPr>
        <w:t xml:space="preserve">Начальник </w:t>
      </w:r>
      <w:r>
        <w:rPr>
          <w:rFonts w:ascii="Tinos" w:eastAsia="Tinos" w:hAnsi="Tinos" w:cs="Tinos"/>
          <w:i/>
          <w:sz w:val="20"/>
          <w:szCs w:val="20"/>
          <w:lang w:eastAsia="ar-SA"/>
        </w:rPr>
        <w:t>(указать структурное подразделение Уполномоченного органа)</w:t>
      </w:r>
      <w:r>
        <w:rPr>
          <w:rFonts w:ascii="Tinos" w:eastAsia="Tinos" w:hAnsi="Tinos" w:cs="Tinos"/>
          <w:b/>
          <w:lang w:eastAsia="ar-SA"/>
        </w:rPr>
        <w:t xml:space="preserve"> ______________________________</w:t>
      </w:r>
    </w:p>
    <w:p w:rsidR="00D3065A" w:rsidRDefault="00FE410B">
      <w:pPr>
        <w:ind w:left="4956" w:firstLine="708"/>
        <w:jc w:val="both"/>
        <w:rPr>
          <w:rFonts w:ascii="Tinos" w:hAnsi="Tinos" w:cs="Tinos"/>
          <w:i/>
          <w:sz w:val="20"/>
          <w:szCs w:val="20"/>
        </w:rPr>
      </w:pPr>
      <w:r>
        <w:rPr>
          <w:rFonts w:ascii="Tinos" w:eastAsia="Tinos" w:hAnsi="Tinos" w:cs="Tinos"/>
          <w:i/>
          <w:sz w:val="20"/>
          <w:szCs w:val="20"/>
          <w:lang w:eastAsia="ar-SA"/>
        </w:rPr>
        <w:t>(подпись)          (ФИО)</w:t>
      </w:r>
    </w:p>
    <w:p w:rsidR="00D3065A" w:rsidRDefault="00D3065A">
      <w:pPr>
        <w:ind w:left="4956" w:firstLine="708"/>
        <w:jc w:val="both"/>
        <w:rPr>
          <w:rFonts w:ascii="Times New Roman" w:eastAsia="Times New Roman" w:hAnsi="Times New Roman" w:cs="Times New Roman"/>
          <w:i/>
          <w:sz w:val="20"/>
          <w:szCs w:val="20"/>
          <w:lang w:eastAsia="ar-SA"/>
        </w:rPr>
      </w:pPr>
    </w:p>
    <w:p w:rsidR="00D3065A" w:rsidRDefault="00FE410B">
      <w:pPr>
        <w:rPr>
          <w:rFonts w:ascii="Times New Roman" w:eastAsia="Times New Roman" w:hAnsi="Times New Roman" w:cs="Times New Roman"/>
        </w:rPr>
      </w:pPr>
      <w:r>
        <w:br w:type="page"/>
      </w:r>
    </w:p>
    <w:p w:rsidR="00D3065A" w:rsidRDefault="00FE410B">
      <w:pPr>
        <w:pStyle w:val="27"/>
        <w:spacing w:line="252" w:lineRule="auto"/>
        <w:ind w:left="5670"/>
        <w:rPr>
          <w:i w:val="0"/>
          <w:sz w:val="24"/>
          <w:szCs w:val="24"/>
        </w:rPr>
      </w:pPr>
      <w:bookmarkStart w:id="134" w:name="bookmark276"/>
      <w:bookmarkEnd w:id="134"/>
      <w:r>
        <w:rPr>
          <w:i w:val="0"/>
          <w:sz w:val="24"/>
          <w:szCs w:val="24"/>
        </w:rPr>
        <w:lastRenderedPageBreak/>
        <w:t>Приложение № 1</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12"/>
        <w:ind w:left="220" w:firstLine="740"/>
        <w:jc w:val="center"/>
        <w:rPr>
          <w:sz w:val="24"/>
          <w:szCs w:val="24"/>
        </w:rPr>
      </w:pPr>
      <w:r>
        <w:rPr>
          <w:b/>
          <w:bCs/>
          <w:sz w:val="24"/>
          <w:szCs w:val="24"/>
        </w:rPr>
        <w:t>Форма договора купли-продажи земельного участка, находящегося в муниципальной собственности, без проведения торгов</w:t>
      </w:r>
    </w:p>
    <w:p w:rsidR="00D3065A" w:rsidRDefault="00D3065A">
      <w:pPr>
        <w:pStyle w:val="12"/>
        <w:ind w:firstLine="0"/>
        <w:jc w:val="center"/>
        <w:rPr>
          <w:b/>
          <w:bCs/>
          <w:sz w:val="24"/>
          <w:szCs w:val="24"/>
        </w:rPr>
      </w:pPr>
    </w:p>
    <w:p w:rsidR="00D3065A" w:rsidRDefault="00FE410B">
      <w:pPr>
        <w:pStyle w:val="12"/>
        <w:ind w:firstLine="0"/>
        <w:jc w:val="center"/>
        <w:rPr>
          <w:sz w:val="24"/>
          <w:szCs w:val="24"/>
        </w:rPr>
      </w:pPr>
      <w:r>
        <w:rPr>
          <w:b/>
          <w:bCs/>
          <w:sz w:val="24"/>
          <w:szCs w:val="24"/>
        </w:rPr>
        <w:t>ДОГОВОР КУПЛИ-ПРОДАЖИ ЗЕМЕЛЬНОГО УЧАСТКА № _______</w:t>
      </w:r>
    </w:p>
    <w:p w:rsidR="00D3065A" w:rsidRDefault="00D3065A">
      <w:pPr>
        <w:pStyle w:val="12"/>
        <w:ind w:left="3980" w:hanging="3980"/>
        <w:jc w:val="both"/>
        <w:rPr>
          <w:sz w:val="24"/>
          <w:szCs w:val="24"/>
        </w:rPr>
      </w:pPr>
    </w:p>
    <w:p w:rsidR="00D3065A" w:rsidRDefault="00FE410B">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D3065A" w:rsidRDefault="00FE410B">
      <w:pPr>
        <w:pStyle w:val="27"/>
        <w:tabs>
          <w:tab w:val="left" w:leader="underscore" w:pos="9934"/>
        </w:tabs>
        <w:spacing w:line="240" w:lineRule="auto"/>
        <w:ind w:left="3980" w:hanging="3980"/>
        <w:jc w:val="both"/>
        <w:rPr>
          <w:i w:val="0"/>
          <w:iCs w:val="0"/>
          <w:sz w:val="24"/>
          <w:szCs w:val="24"/>
        </w:rPr>
      </w:pPr>
      <w:r>
        <w:rPr>
          <w:i w:val="0"/>
          <w:iCs w:val="0"/>
          <w:sz w:val="24"/>
          <w:szCs w:val="24"/>
        </w:rPr>
        <w:tab/>
      </w:r>
    </w:p>
    <w:p w:rsidR="00D3065A" w:rsidRDefault="00D3065A">
      <w:pPr>
        <w:pStyle w:val="27"/>
        <w:tabs>
          <w:tab w:val="left" w:leader="underscore" w:pos="9934"/>
        </w:tabs>
        <w:spacing w:line="240" w:lineRule="auto"/>
        <w:ind w:left="3980" w:hanging="3980"/>
        <w:jc w:val="both"/>
        <w:rPr>
          <w:i w:val="0"/>
          <w:iCs w:val="0"/>
          <w:sz w:val="24"/>
          <w:szCs w:val="24"/>
        </w:rPr>
      </w:pPr>
    </w:p>
    <w:p w:rsidR="00D3065A" w:rsidRDefault="00FE410B">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____________________________________________________________________________________, </w:t>
      </w:r>
    </w:p>
    <w:p w:rsidR="00D3065A" w:rsidRDefault="00FE410B">
      <w:pPr>
        <w:pStyle w:val="27"/>
        <w:tabs>
          <w:tab w:val="left" w:leader="underscore" w:pos="9934"/>
        </w:tabs>
        <w:spacing w:line="240" w:lineRule="auto"/>
        <w:ind w:left="3980" w:hanging="3980"/>
        <w:jc w:val="center"/>
      </w:pPr>
      <w:r>
        <w:rPr>
          <w:iCs w:val="0"/>
        </w:rPr>
        <w:t>(наименование органа)</w:t>
      </w:r>
    </w:p>
    <w:p w:rsidR="00D3065A" w:rsidRDefault="00FE410B">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type="textWrapping" w:clear="all"/>
      </w:r>
      <w:r>
        <w:rPr>
          <w:iCs w:val="0"/>
        </w:rPr>
        <w:t>(указать уполномоченное лицо)</w:t>
      </w:r>
    </w:p>
    <w:p w:rsidR="00D3065A" w:rsidRDefault="00FE410B">
      <w:pPr>
        <w:pStyle w:val="12"/>
        <w:tabs>
          <w:tab w:val="left" w:leader="underscore" w:pos="9934"/>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D3065A" w:rsidRDefault="00FE410B">
      <w:pPr>
        <w:pStyle w:val="12"/>
        <w:ind w:firstLine="0"/>
        <w:jc w:val="both"/>
        <w:rPr>
          <w:sz w:val="24"/>
          <w:szCs w:val="24"/>
        </w:rPr>
      </w:pPr>
      <w:r>
        <w:rPr>
          <w:sz w:val="24"/>
          <w:szCs w:val="24"/>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Pr>
          <w:rStyle w:val="ab"/>
          <w:sz w:val="24"/>
          <w:szCs w:val="24"/>
        </w:rPr>
        <w:footnoteReference w:id="1"/>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D3065A" w:rsidRDefault="00D3065A">
      <w:pPr>
        <w:pStyle w:val="12"/>
        <w:ind w:firstLine="0"/>
        <w:jc w:val="both"/>
        <w:rPr>
          <w:sz w:val="24"/>
          <w:szCs w:val="24"/>
        </w:rPr>
      </w:pPr>
    </w:p>
    <w:p w:rsidR="00D3065A" w:rsidRDefault="00FE410B">
      <w:pPr>
        <w:pStyle w:val="12"/>
        <w:numPr>
          <w:ilvl w:val="0"/>
          <w:numId w:val="6"/>
        </w:numPr>
        <w:tabs>
          <w:tab w:val="left" w:pos="339"/>
        </w:tabs>
        <w:jc w:val="center"/>
        <w:rPr>
          <w:sz w:val="24"/>
          <w:szCs w:val="24"/>
        </w:rPr>
      </w:pPr>
      <w:bookmarkStart w:id="135" w:name="bookmark288"/>
      <w:bookmarkEnd w:id="135"/>
      <w:r>
        <w:rPr>
          <w:sz w:val="24"/>
          <w:szCs w:val="24"/>
        </w:rPr>
        <w:t>Предмет Договора</w:t>
      </w:r>
    </w:p>
    <w:p w:rsidR="00D3065A" w:rsidRDefault="00FE410B">
      <w:pPr>
        <w:pStyle w:val="12"/>
        <w:numPr>
          <w:ilvl w:val="1"/>
          <w:numId w:val="6"/>
        </w:numPr>
        <w:tabs>
          <w:tab w:val="left" w:pos="993"/>
        </w:tabs>
        <w:ind w:firstLine="567"/>
        <w:jc w:val="both"/>
        <w:rPr>
          <w:sz w:val="24"/>
          <w:szCs w:val="24"/>
        </w:rPr>
      </w:pPr>
      <w:bookmarkStart w:id="136" w:name="bookmark289"/>
      <w:bookmarkEnd w:id="136"/>
      <w:proofErr w:type="gramStart"/>
      <w:r>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w:t>
      </w:r>
      <w:proofErr w:type="gramEnd"/>
      <w:r>
        <w:rPr>
          <w:sz w:val="24"/>
          <w:szCs w:val="24"/>
        </w:rPr>
        <w:t xml:space="preserve"> к настоящему Договору).</w:t>
      </w:r>
    </w:p>
    <w:p w:rsidR="00D3065A" w:rsidRDefault="00FE410B">
      <w:pPr>
        <w:pStyle w:val="12"/>
        <w:numPr>
          <w:ilvl w:val="1"/>
          <w:numId w:val="6"/>
        </w:numPr>
        <w:tabs>
          <w:tab w:val="left" w:pos="993"/>
        </w:tabs>
        <w:ind w:firstLine="567"/>
        <w:jc w:val="both"/>
        <w:rPr>
          <w:sz w:val="24"/>
          <w:szCs w:val="24"/>
        </w:rPr>
      </w:pPr>
      <w:bookmarkStart w:id="137" w:name="bookmark290"/>
      <w:bookmarkEnd w:id="137"/>
      <w:r>
        <w:rPr>
          <w:sz w:val="24"/>
          <w:szCs w:val="24"/>
        </w:rPr>
        <w:t>Участок предоставляется на основании _________________________________________</w:t>
      </w:r>
      <w:r>
        <w:rPr>
          <w:rStyle w:val="ab"/>
          <w:sz w:val="24"/>
          <w:szCs w:val="24"/>
        </w:rPr>
        <w:footnoteReference w:id="2"/>
      </w:r>
      <w:r>
        <w:rPr>
          <w:sz w:val="24"/>
          <w:szCs w:val="24"/>
          <w:vertAlign w:val="superscript"/>
        </w:rPr>
        <w:t xml:space="preserve"> </w:t>
      </w:r>
    </w:p>
    <w:p w:rsidR="00D3065A" w:rsidRDefault="00FE410B">
      <w:pPr>
        <w:pStyle w:val="12"/>
        <w:numPr>
          <w:ilvl w:val="1"/>
          <w:numId w:val="6"/>
        </w:numPr>
        <w:tabs>
          <w:tab w:val="left" w:pos="993"/>
          <w:tab w:val="left" w:pos="1248"/>
        </w:tabs>
        <w:ind w:firstLine="567"/>
        <w:jc w:val="both"/>
        <w:rPr>
          <w:sz w:val="24"/>
          <w:szCs w:val="24"/>
        </w:rPr>
      </w:pPr>
      <w:bookmarkStart w:id="138" w:name="bookmark291"/>
      <w:bookmarkEnd w:id="138"/>
      <w:r>
        <w:rPr>
          <w:sz w:val="24"/>
          <w:szCs w:val="24"/>
        </w:rPr>
        <w:t xml:space="preserve">Переход права собственности на Участок подлежит обязательной государственной </w:t>
      </w:r>
      <w:r>
        <w:rPr>
          <w:sz w:val="24"/>
          <w:szCs w:val="24"/>
        </w:rPr>
        <w:lastRenderedPageBreak/>
        <w:t>регистрации в органе, осуществляющем государственную регистрацию прав на недвижимое имущество (далее - орган регистрации прав).</w:t>
      </w:r>
    </w:p>
    <w:p w:rsidR="00D3065A" w:rsidRDefault="00FE410B">
      <w:pPr>
        <w:pStyle w:val="12"/>
        <w:numPr>
          <w:ilvl w:val="1"/>
          <w:numId w:val="6"/>
        </w:numPr>
        <w:tabs>
          <w:tab w:val="left" w:pos="993"/>
        </w:tabs>
        <w:ind w:firstLine="560"/>
        <w:jc w:val="both"/>
        <w:rPr>
          <w:sz w:val="24"/>
          <w:szCs w:val="24"/>
        </w:rPr>
      </w:pPr>
      <w:bookmarkStart w:id="139" w:name="bookmark292"/>
      <w:bookmarkEnd w:id="139"/>
      <w:r>
        <w:rPr>
          <w:sz w:val="24"/>
          <w:szCs w:val="24"/>
        </w:rPr>
        <w:t>На Участке находятся объекты недвижимого имущества, принадлежащие Стороне 1 на праве ___________________ согласно __________________________________________________</w:t>
      </w:r>
      <w:r>
        <w:rPr>
          <w:rStyle w:val="ab"/>
          <w:sz w:val="24"/>
          <w:szCs w:val="24"/>
        </w:rPr>
        <w:footnoteReference w:id="3"/>
      </w:r>
      <w:r>
        <w:rPr>
          <w:sz w:val="24"/>
          <w:szCs w:val="24"/>
        </w:rPr>
        <w:t>.</w:t>
      </w:r>
      <w:bookmarkStart w:id="140" w:name="bookmark293"/>
      <w:bookmarkEnd w:id="140"/>
    </w:p>
    <w:p w:rsidR="00D3065A" w:rsidRDefault="00FE410B">
      <w:pPr>
        <w:pStyle w:val="12"/>
        <w:ind w:firstLine="567"/>
        <w:jc w:val="both"/>
        <w:rPr>
          <w:sz w:val="24"/>
          <w:szCs w:val="24"/>
        </w:rPr>
      </w:pPr>
      <w:r>
        <w:rPr>
          <w:i/>
          <w:sz w:val="20"/>
          <w:szCs w:val="20"/>
        </w:rPr>
        <w:t xml:space="preserve">                                 (наименование и реквизиты правоустанавливающего, </w:t>
      </w:r>
      <w:proofErr w:type="spellStart"/>
      <w:r>
        <w:rPr>
          <w:i/>
          <w:sz w:val="20"/>
          <w:szCs w:val="20"/>
        </w:rPr>
        <w:t>правоподтверждающего</w:t>
      </w:r>
      <w:proofErr w:type="spellEnd"/>
      <w:r>
        <w:rPr>
          <w:i/>
          <w:sz w:val="20"/>
          <w:szCs w:val="20"/>
        </w:rPr>
        <w:t xml:space="preserve"> документа)</w:t>
      </w:r>
      <w:r>
        <w:rPr>
          <w:sz w:val="24"/>
          <w:szCs w:val="24"/>
        </w:rPr>
        <w:t xml:space="preserve"> </w:t>
      </w:r>
    </w:p>
    <w:p w:rsidR="00D3065A" w:rsidRDefault="00FE410B">
      <w:pPr>
        <w:pStyle w:val="12"/>
        <w:ind w:firstLine="567"/>
        <w:jc w:val="both"/>
        <w:rPr>
          <w:sz w:val="24"/>
          <w:szCs w:val="24"/>
        </w:rPr>
      </w:pPr>
      <w:r>
        <w:rPr>
          <w:sz w:val="24"/>
          <w:szCs w:val="24"/>
        </w:rPr>
        <w:t xml:space="preserve">1.5. В отношении Участка установлены следующие ограничения и обременения: ________ ____________________________________________________________________________________. </w:t>
      </w:r>
    </w:p>
    <w:p w:rsidR="00D3065A" w:rsidRDefault="00FE410B">
      <w:pPr>
        <w:pStyle w:val="12"/>
        <w:ind w:firstLine="567"/>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4"/>
      </w:r>
      <w:r>
        <w:rPr>
          <w:sz w:val="24"/>
          <w:szCs w:val="24"/>
        </w:rPr>
        <w:t>.</w:t>
      </w:r>
      <w:bookmarkStart w:id="141" w:name="bookmark294"/>
      <w:bookmarkEnd w:id="141"/>
      <w:r>
        <w:rPr>
          <w:sz w:val="24"/>
          <w:szCs w:val="24"/>
        </w:rPr>
        <w:t xml:space="preserve"> </w:t>
      </w:r>
    </w:p>
    <w:p w:rsidR="00D3065A" w:rsidRDefault="00D3065A">
      <w:pPr>
        <w:pStyle w:val="12"/>
        <w:ind w:firstLine="567"/>
        <w:jc w:val="both"/>
        <w:rPr>
          <w:sz w:val="24"/>
          <w:szCs w:val="24"/>
        </w:rPr>
      </w:pPr>
    </w:p>
    <w:p w:rsidR="00D3065A" w:rsidRDefault="00FE410B">
      <w:pPr>
        <w:pStyle w:val="12"/>
        <w:numPr>
          <w:ilvl w:val="0"/>
          <w:numId w:val="6"/>
        </w:numPr>
        <w:tabs>
          <w:tab w:val="left" w:pos="284"/>
        </w:tabs>
        <w:jc w:val="center"/>
        <w:rPr>
          <w:sz w:val="24"/>
          <w:szCs w:val="24"/>
        </w:rPr>
      </w:pPr>
      <w:r>
        <w:rPr>
          <w:sz w:val="24"/>
          <w:szCs w:val="24"/>
        </w:rPr>
        <w:t>Стоимость Договора и порядок расчетов</w:t>
      </w:r>
      <w:bookmarkStart w:id="142" w:name="bookmark295"/>
      <w:bookmarkEnd w:id="142"/>
    </w:p>
    <w:p w:rsidR="00D3065A" w:rsidRDefault="00FE410B">
      <w:pPr>
        <w:pStyle w:val="12"/>
        <w:numPr>
          <w:ilvl w:val="1"/>
          <w:numId w:val="6"/>
        </w:numPr>
        <w:tabs>
          <w:tab w:val="left" w:pos="993"/>
        </w:tabs>
        <w:ind w:firstLine="567"/>
        <w:jc w:val="both"/>
        <w:rPr>
          <w:sz w:val="24"/>
          <w:szCs w:val="24"/>
        </w:rPr>
      </w:pPr>
      <w:r>
        <w:rPr>
          <w:sz w:val="24"/>
          <w:szCs w:val="24"/>
        </w:rPr>
        <w:t xml:space="preserve">Стоимость Участка составляет ______________________________________________ руб.  </w:t>
      </w:r>
      <w:bookmarkStart w:id="143" w:name="bookmark296"/>
      <w:bookmarkEnd w:id="143"/>
    </w:p>
    <w:p w:rsidR="00D3065A" w:rsidRDefault="00FE410B">
      <w:pPr>
        <w:pStyle w:val="12"/>
        <w:tabs>
          <w:tab w:val="left" w:pos="993"/>
        </w:tabs>
        <w:ind w:left="567" w:firstLine="0"/>
        <w:jc w:val="both"/>
        <w:rPr>
          <w:i/>
          <w:sz w:val="20"/>
          <w:szCs w:val="20"/>
        </w:rPr>
      </w:pPr>
      <w:r>
        <w:rPr>
          <w:i/>
          <w:sz w:val="20"/>
          <w:szCs w:val="20"/>
        </w:rPr>
        <w:t xml:space="preserve">                                                                                                      (цифрами и прописью)</w:t>
      </w:r>
    </w:p>
    <w:p w:rsidR="00D3065A" w:rsidRDefault="00FE410B">
      <w:pPr>
        <w:pStyle w:val="12"/>
        <w:numPr>
          <w:ilvl w:val="1"/>
          <w:numId w:val="6"/>
        </w:numPr>
        <w:tabs>
          <w:tab w:val="left" w:pos="993"/>
        </w:tabs>
        <w:ind w:firstLine="567"/>
        <w:jc w:val="both"/>
        <w:rPr>
          <w:sz w:val="24"/>
          <w:szCs w:val="24"/>
        </w:rPr>
      </w:pPr>
      <w:r>
        <w:rPr>
          <w:sz w:val="24"/>
          <w:szCs w:val="24"/>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bookmarkStart w:id="144" w:name="bookmark297"/>
      <w:bookmarkEnd w:id="144"/>
    </w:p>
    <w:p w:rsidR="00D3065A" w:rsidRDefault="00FE410B">
      <w:pPr>
        <w:pStyle w:val="12"/>
        <w:numPr>
          <w:ilvl w:val="1"/>
          <w:numId w:val="6"/>
        </w:numPr>
        <w:tabs>
          <w:tab w:val="left" w:pos="993"/>
        </w:tabs>
        <w:ind w:firstLine="567"/>
        <w:jc w:val="both"/>
        <w:rPr>
          <w:sz w:val="24"/>
          <w:szCs w:val="24"/>
        </w:rPr>
      </w:pPr>
      <w:r>
        <w:rPr>
          <w:sz w:val="24"/>
          <w:szCs w:val="24"/>
        </w:rPr>
        <w:t>Оплата производится в рублях. Сумма платежа перечисляется по реквизитам Стороны 1: _________________________________________________________________________________.</w:t>
      </w:r>
      <w:bookmarkStart w:id="145" w:name="bookmark298"/>
      <w:bookmarkEnd w:id="145"/>
      <w:r>
        <w:rPr>
          <w:sz w:val="24"/>
          <w:szCs w:val="24"/>
        </w:rPr>
        <w:t xml:space="preserve"> </w:t>
      </w:r>
    </w:p>
    <w:p w:rsidR="00D3065A" w:rsidRDefault="00FE410B">
      <w:pPr>
        <w:pStyle w:val="12"/>
        <w:numPr>
          <w:ilvl w:val="1"/>
          <w:numId w:val="6"/>
        </w:numPr>
        <w:tabs>
          <w:tab w:val="left" w:pos="993"/>
        </w:tabs>
        <w:ind w:firstLine="567"/>
        <w:jc w:val="both"/>
        <w:rPr>
          <w:sz w:val="24"/>
          <w:szCs w:val="24"/>
        </w:rPr>
      </w:pPr>
      <w:r>
        <w:rPr>
          <w:sz w:val="24"/>
          <w:szCs w:val="24"/>
        </w:rPr>
        <w:t>Обязанность Стороны 2 по оплате считается исполненной в момент</w:t>
      </w:r>
      <w:bookmarkStart w:id="146" w:name="bookmark299"/>
      <w:bookmarkEnd w:id="146"/>
      <w:r>
        <w:rPr>
          <w:sz w:val="24"/>
          <w:szCs w:val="24"/>
        </w:rPr>
        <w:t xml:space="preserve"> _________________.</w:t>
      </w:r>
    </w:p>
    <w:p w:rsidR="00D3065A" w:rsidRDefault="00D3065A">
      <w:pPr>
        <w:pStyle w:val="12"/>
        <w:ind w:firstLine="0"/>
        <w:jc w:val="both"/>
        <w:rPr>
          <w:sz w:val="24"/>
          <w:szCs w:val="24"/>
        </w:rPr>
      </w:pPr>
    </w:p>
    <w:p w:rsidR="00D3065A" w:rsidRDefault="00FE410B">
      <w:pPr>
        <w:pStyle w:val="12"/>
        <w:numPr>
          <w:ilvl w:val="0"/>
          <w:numId w:val="6"/>
        </w:numPr>
        <w:tabs>
          <w:tab w:val="left" w:pos="284"/>
        </w:tabs>
        <w:jc w:val="center"/>
        <w:rPr>
          <w:sz w:val="24"/>
          <w:szCs w:val="24"/>
        </w:rPr>
      </w:pPr>
      <w:r>
        <w:rPr>
          <w:sz w:val="24"/>
          <w:szCs w:val="24"/>
        </w:rPr>
        <w:t>Обязанности Сторон</w:t>
      </w:r>
      <w:bookmarkStart w:id="147" w:name="bookmark300"/>
      <w:bookmarkEnd w:id="147"/>
    </w:p>
    <w:p w:rsidR="00D3065A" w:rsidRDefault="00FE410B">
      <w:pPr>
        <w:pStyle w:val="12"/>
        <w:numPr>
          <w:ilvl w:val="1"/>
          <w:numId w:val="6"/>
        </w:numPr>
        <w:tabs>
          <w:tab w:val="left" w:pos="993"/>
        </w:tabs>
        <w:ind w:firstLine="560"/>
        <w:jc w:val="both"/>
        <w:rPr>
          <w:sz w:val="24"/>
          <w:szCs w:val="24"/>
        </w:rPr>
      </w:pPr>
      <w:r>
        <w:rPr>
          <w:sz w:val="24"/>
          <w:szCs w:val="24"/>
        </w:rPr>
        <w:t>Сторона 1 обязуется:</w:t>
      </w:r>
    </w:p>
    <w:p w:rsidR="00D3065A" w:rsidRDefault="00FE410B">
      <w:pPr>
        <w:pStyle w:val="12"/>
        <w:numPr>
          <w:ilvl w:val="2"/>
          <w:numId w:val="6"/>
        </w:numPr>
        <w:tabs>
          <w:tab w:val="left" w:pos="1276"/>
        </w:tabs>
        <w:ind w:firstLine="560"/>
        <w:jc w:val="both"/>
        <w:rPr>
          <w:sz w:val="24"/>
          <w:szCs w:val="24"/>
        </w:rPr>
      </w:pPr>
      <w:bookmarkStart w:id="148" w:name="bookmark301"/>
      <w:bookmarkEnd w:id="148"/>
      <w:r>
        <w:rPr>
          <w:sz w:val="24"/>
          <w:szCs w:val="24"/>
        </w:rPr>
        <w:t xml:space="preserve">В срок не позднее пяти рабочих дней со дня получения денежных средств, указанных в пункте 2.1 Договора, в полном объеме </w:t>
      </w:r>
      <w:proofErr w:type="gramStart"/>
      <w:r>
        <w:rPr>
          <w:sz w:val="24"/>
          <w:szCs w:val="24"/>
        </w:rPr>
        <w:t>обязана</w:t>
      </w:r>
      <w:proofErr w:type="gramEnd"/>
      <w:r>
        <w:rPr>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D3065A" w:rsidRDefault="00FE410B">
      <w:pPr>
        <w:pStyle w:val="12"/>
        <w:numPr>
          <w:ilvl w:val="2"/>
          <w:numId w:val="6"/>
        </w:numPr>
        <w:tabs>
          <w:tab w:val="left" w:pos="1276"/>
        </w:tabs>
        <w:ind w:firstLine="560"/>
        <w:jc w:val="both"/>
        <w:rPr>
          <w:sz w:val="24"/>
          <w:szCs w:val="24"/>
        </w:rPr>
      </w:pPr>
      <w:bookmarkStart w:id="149" w:name="bookmark302"/>
      <w:bookmarkEnd w:id="149"/>
      <w:r>
        <w:rPr>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D3065A" w:rsidRDefault="00FE410B">
      <w:pPr>
        <w:pStyle w:val="12"/>
        <w:numPr>
          <w:ilvl w:val="1"/>
          <w:numId w:val="6"/>
        </w:numPr>
        <w:tabs>
          <w:tab w:val="left" w:pos="993"/>
        </w:tabs>
        <w:ind w:firstLine="560"/>
        <w:jc w:val="both"/>
        <w:rPr>
          <w:sz w:val="24"/>
          <w:szCs w:val="24"/>
        </w:rPr>
      </w:pPr>
      <w:bookmarkStart w:id="150" w:name="bookmark303"/>
      <w:bookmarkEnd w:id="150"/>
      <w:r>
        <w:rPr>
          <w:sz w:val="24"/>
          <w:szCs w:val="24"/>
        </w:rPr>
        <w:t>Сторона 2 обязуется:</w:t>
      </w:r>
    </w:p>
    <w:p w:rsidR="00D3065A" w:rsidRDefault="00FE410B">
      <w:pPr>
        <w:pStyle w:val="12"/>
        <w:numPr>
          <w:ilvl w:val="2"/>
          <w:numId w:val="6"/>
        </w:numPr>
        <w:tabs>
          <w:tab w:val="left" w:pos="1276"/>
        </w:tabs>
        <w:ind w:firstLine="560"/>
        <w:jc w:val="both"/>
        <w:rPr>
          <w:sz w:val="24"/>
          <w:szCs w:val="24"/>
        </w:rPr>
      </w:pPr>
      <w:bookmarkStart w:id="151" w:name="bookmark304"/>
      <w:bookmarkEnd w:id="151"/>
      <w:r>
        <w:rPr>
          <w:sz w:val="24"/>
          <w:szCs w:val="24"/>
        </w:rPr>
        <w:t xml:space="preserve">Полностью </w:t>
      </w:r>
      <w:proofErr w:type="gramStart"/>
      <w:r>
        <w:rPr>
          <w:sz w:val="24"/>
          <w:szCs w:val="24"/>
        </w:rPr>
        <w:t>оплатить стоимость Участка</w:t>
      </w:r>
      <w:proofErr w:type="gramEnd"/>
      <w:r>
        <w:rPr>
          <w:sz w:val="24"/>
          <w:szCs w:val="24"/>
        </w:rPr>
        <w:t xml:space="preserve"> в размере, порядке и сроки, установленные разделом 2 Договора.</w:t>
      </w:r>
    </w:p>
    <w:p w:rsidR="00D3065A" w:rsidRDefault="00FE410B">
      <w:pPr>
        <w:pStyle w:val="12"/>
        <w:numPr>
          <w:ilvl w:val="2"/>
          <w:numId w:val="6"/>
        </w:numPr>
        <w:tabs>
          <w:tab w:val="left" w:pos="1276"/>
        </w:tabs>
        <w:ind w:firstLine="560"/>
        <w:jc w:val="both"/>
        <w:rPr>
          <w:sz w:val="24"/>
          <w:szCs w:val="24"/>
        </w:rPr>
      </w:pPr>
      <w:bookmarkStart w:id="152" w:name="bookmark305"/>
      <w:bookmarkEnd w:id="152"/>
      <w:r>
        <w:rPr>
          <w:sz w:val="24"/>
          <w:szCs w:val="24"/>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D3065A" w:rsidRDefault="00FE410B">
      <w:pPr>
        <w:pStyle w:val="12"/>
        <w:numPr>
          <w:ilvl w:val="2"/>
          <w:numId w:val="6"/>
        </w:numPr>
        <w:tabs>
          <w:tab w:val="left" w:pos="1276"/>
        </w:tabs>
        <w:ind w:firstLine="560"/>
        <w:jc w:val="both"/>
        <w:rPr>
          <w:sz w:val="24"/>
          <w:szCs w:val="24"/>
        </w:rPr>
      </w:pPr>
      <w:bookmarkStart w:id="153" w:name="bookmark306"/>
      <w:bookmarkEnd w:id="153"/>
      <w:r>
        <w:rPr>
          <w:sz w:val="24"/>
          <w:szCs w:val="24"/>
        </w:rPr>
        <w:t>Осуществлять использование Участка в соответствии с требованиями законодательства.</w:t>
      </w:r>
    </w:p>
    <w:p w:rsidR="00D3065A" w:rsidRDefault="00FE410B">
      <w:pPr>
        <w:pStyle w:val="12"/>
        <w:numPr>
          <w:ilvl w:val="1"/>
          <w:numId w:val="6"/>
        </w:numPr>
        <w:tabs>
          <w:tab w:val="left" w:pos="993"/>
        </w:tabs>
        <w:ind w:firstLine="560"/>
        <w:jc w:val="both"/>
        <w:rPr>
          <w:sz w:val="24"/>
          <w:szCs w:val="24"/>
        </w:rPr>
      </w:pPr>
      <w:bookmarkStart w:id="154" w:name="bookmark307"/>
      <w:bookmarkEnd w:id="154"/>
      <w:r>
        <w:rPr>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D3065A" w:rsidRDefault="00D3065A">
      <w:pPr>
        <w:pStyle w:val="12"/>
        <w:tabs>
          <w:tab w:val="left" w:pos="993"/>
        </w:tabs>
        <w:ind w:left="560" w:firstLine="0"/>
        <w:jc w:val="both"/>
        <w:rPr>
          <w:sz w:val="24"/>
          <w:szCs w:val="24"/>
        </w:rPr>
      </w:pPr>
    </w:p>
    <w:p w:rsidR="00D3065A" w:rsidRDefault="00FE410B">
      <w:pPr>
        <w:pStyle w:val="12"/>
        <w:numPr>
          <w:ilvl w:val="0"/>
          <w:numId w:val="6"/>
        </w:numPr>
        <w:tabs>
          <w:tab w:val="left" w:pos="851"/>
        </w:tabs>
        <w:ind w:firstLine="560"/>
        <w:jc w:val="center"/>
        <w:rPr>
          <w:sz w:val="24"/>
          <w:szCs w:val="24"/>
        </w:rPr>
      </w:pPr>
      <w:bookmarkStart w:id="155" w:name="bookmark308"/>
      <w:bookmarkEnd w:id="155"/>
      <w:r>
        <w:rPr>
          <w:sz w:val="24"/>
          <w:szCs w:val="24"/>
        </w:rPr>
        <w:t>Ответственность Сторон.</w:t>
      </w:r>
    </w:p>
    <w:p w:rsidR="00D3065A" w:rsidRDefault="00FE410B">
      <w:pPr>
        <w:pStyle w:val="12"/>
        <w:numPr>
          <w:ilvl w:val="1"/>
          <w:numId w:val="6"/>
        </w:numPr>
        <w:tabs>
          <w:tab w:val="left" w:pos="993"/>
        </w:tabs>
        <w:ind w:firstLine="560"/>
        <w:jc w:val="both"/>
        <w:rPr>
          <w:sz w:val="24"/>
          <w:szCs w:val="24"/>
        </w:rPr>
      </w:pPr>
      <w:bookmarkStart w:id="156" w:name="bookmark309"/>
      <w:bookmarkEnd w:id="156"/>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3065A" w:rsidRDefault="00FE410B">
      <w:pPr>
        <w:pStyle w:val="12"/>
        <w:numPr>
          <w:ilvl w:val="1"/>
          <w:numId w:val="6"/>
        </w:numPr>
        <w:tabs>
          <w:tab w:val="left" w:pos="993"/>
        </w:tabs>
        <w:ind w:firstLine="560"/>
        <w:jc w:val="both"/>
        <w:rPr>
          <w:sz w:val="24"/>
          <w:szCs w:val="24"/>
        </w:rPr>
      </w:pPr>
      <w:bookmarkStart w:id="157" w:name="bookmark310"/>
      <w:bookmarkEnd w:id="157"/>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3065A" w:rsidRDefault="00D3065A">
      <w:pPr>
        <w:pStyle w:val="12"/>
        <w:tabs>
          <w:tab w:val="left" w:pos="993"/>
        </w:tabs>
        <w:ind w:left="560" w:firstLine="0"/>
        <w:jc w:val="both"/>
        <w:rPr>
          <w:sz w:val="24"/>
          <w:szCs w:val="24"/>
        </w:rPr>
      </w:pPr>
    </w:p>
    <w:p w:rsidR="00D3065A" w:rsidRDefault="00FE410B">
      <w:pPr>
        <w:pStyle w:val="12"/>
        <w:numPr>
          <w:ilvl w:val="0"/>
          <w:numId w:val="6"/>
        </w:numPr>
        <w:tabs>
          <w:tab w:val="left" w:pos="851"/>
        </w:tabs>
        <w:ind w:firstLine="560"/>
        <w:jc w:val="center"/>
        <w:rPr>
          <w:sz w:val="24"/>
          <w:szCs w:val="24"/>
        </w:rPr>
      </w:pPr>
      <w:bookmarkStart w:id="158" w:name="bookmark311"/>
      <w:bookmarkEnd w:id="158"/>
      <w:r>
        <w:rPr>
          <w:sz w:val="24"/>
          <w:szCs w:val="24"/>
        </w:rPr>
        <w:lastRenderedPageBreak/>
        <w:t>Рассмотрение споров</w:t>
      </w:r>
    </w:p>
    <w:p w:rsidR="00D3065A" w:rsidRDefault="00FE410B">
      <w:pPr>
        <w:pStyle w:val="12"/>
        <w:numPr>
          <w:ilvl w:val="1"/>
          <w:numId w:val="6"/>
        </w:numPr>
        <w:tabs>
          <w:tab w:val="left" w:pos="993"/>
        </w:tabs>
        <w:ind w:firstLine="560"/>
        <w:jc w:val="both"/>
        <w:rPr>
          <w:sz w:val="24"/>
          <w:szCs w:val="24"/>
        </w:rPr>
      </w:pPr>
      <w:bookmarkStart w:id="159" w:name="bookmark312"/>
      <w:bookmarkEnd w:id="159"/>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D3065A" w:rsidRDefault="00D3065A">
      <w:pPr>
        <w:pStyle w:val="12"/>
        <w:tabs>
          <w:tab w:val="left" w:pos="993"/>
        </w:tabs>
        <w:ind w:left="560" w:firstLine="0"/>
        <w:jc w:val="both"/>
        <w:rPr>
          <w:sz w:val="24"/>
          <w:szCs w:val="24"/>
        </w:rPr>
      </w:pPr>
    </w:p>
    <w:p w:rsidR="00D3065A" w:rsidRDefault="00FE410B">
      <w:pPr>
        <w:pStyle w:val="12"/>
        <w:numPr>
          <w:ilvl w:val="0"/>
          <w:numId w:val="6"/>
        </w:numPr>
        <w:tabs>
          <w:tab w:val="left" w:pos="363"/>
          <w:tab w:val="left" w:pos="993"/>
        </w:tabs>
        <w:ind w:firstLine="560"/>
        <w:jc w:val="center"/>
        <w:rPr>
          <w:sz w:val="24"/>
          <w:szCs w:val="24"/>
        </w:rPr>
      </w:pPr>
      <w:bookmarkStart w:id="160" w:name="bookmark313"/>
      <w:bookmarkEnd w:id="160"/>
      <w:r>
        <w:rPr>
          <w:sz w:val="24"/>
          <w:szCs w:val="24"/>
        </w:rPr>
        <w:t>Заключительные положения</w:t>
      </w:r>
    </w:p>
    <w:p w:rsidR="00D3065A" w:rsidRDefault="00FE410B">
      <w:pPr>
        <w:pStyle w:val="12"/>
        <w:numPr>
          <w:ilvl w:val="1"/>
          <w:numId w:val="6"/>
        </w:numPr>
        <w:tabs>
          <w:tab w:val="left" w:pos="993"/>
        </w:tabs>
        <w:ind w:firstLine="560"/>
        <w:jc w:val="both"/>
        <w:rPr>
          <w:sz w:val="24"/>
          <w:szCs w:val="24"/>
        </w:rPr>
      </w:pPr>
      <w:bookmarkStart w:id="161" w:name="bookmark314"/>
      <w:bookmarkEnd w:id="161"/>
      <w:r>
        <w:rPr>
          <w:sz w:val="24"/>
          <w:szCs w:val="24"/>
        </w:rPr>
        <w:t>Любые изменения и дополнения к Договору действительны при условии, если они совершены в письменной форме и подписаны Сторонами.</w:t>
      </w:r>
    </w:p>
    <w:p w:rsidR="00D3065A" w:rsidRDefault="00FE410B">
      <w:pPr>
        <w:pStyle w:val="12"/>
        <w:numPr>
          <w:ilvl w:val="1"/>
          <w:numId w:val="6"/>
        </w:numPr>
        <w:tabs>
          <w:tab w:val="left" w:pos="993"/>
        </w:tabs>
        <w:ind w:firstLine="560"/>
        <w:jc w:val="both"/>
        <w:rPr>
          <w:sz w:val="24"/>
          <w:szCs w:val="24"/>
        </w:rPr>
      </w:pPr>
      <w:bookmarkStart w:id="162" w:name="bookmark315"/>
      <w:bookmarkEnd w:id="162"/>
      <w:r>
        <w:rPr>
          <w:sz w:val="24"/>
          <w:szCs w:val="24"/>
        </w:rPr>
        <w:t>Во всем остальном, что не предусмотрено Договором, Стороны руководствуются действующим законодательством Российской Федерации.</w:t>
      </w:r>
    </w:p>
    <w:p w:rsidR="00D3065A" w:rsidRDefault="00FE410B">
      <w:pPr>
        <w:pStyle w:val="12"/>
        <w:numPr>
          <w:ilvl w:val="1"/>
          <w:numId w:val="6"/>
        </w:numPr>
        <w:tabs>
          <w:tab w:val="left" w:pos="993"/>
        </w:tabs>
        <w:ind w:firstLine="560"/>
        <w:jc w:val="both"/>
        <w:rPr>
          <w:sz w:val="24"/>
          <w:szCs w:val="24"/>
        </w:rPr>
      </w:pPr>
      <w:bookmarkStart w:id="163" w:name="bookmark316"/>
      <w:bookmarkEnd w:id="163"/>
      <w:r>
        <w:rPr>
          <w:sz w:val="24"/>
          <w:szCs w:val="24"/>
        </w:rPr>
        <w:t>Договор составлен в 3 (трех) экземплярах, имеющих равную юридическую силу, по одному для каждой из Сторон и один для органа регистрации прав.</w:t>
      </w:r>
    </w:p>
    <w:p w:rsidR="00D3065A" w:rsidRDefault="00FE410B">
      <w:pPr>
        <w:pStyle w:val="12"/>
        <w:numPr>
          <w:ilvl w:val="1"/>
          <w:numId w:val="6"/>
        </w:numPr>
        <w:tabs>
          <w:tab w:val="left" w:pos="993"/>
        </w:tabs>
        <w:ind w:firstLine="560"/>
        <w:jc w:val="both"/>
        <w:rPr>
          <w:sz w:val="24"/>
          <w:szCs w:val="24"/>
        </w:rPr>
      </w:pPr>
      <w:r>
        <w:rPr>
          <w:sz w:val="24"/>
          <w:szCs w:val="24"/>
        </w:rPr>
        <w:t>Передача Участка от Стороны 1 Стороне 2 оформляется по Акту приема-передачи земельного участка (Приложение № 2 к настоящему Договору).</w:t>
      </w:r>
    </w:p>
    <w:p w:rsidR="00D3065A" w:rsidRDefault="00FE410B">
      <w:pPr>
        <w:pStyle w:val="12"/>
        <w:numPr>
          <w:ilvl w:val="1"/>
          <w:numId w:val="6"/>
        </w:numPr>
        <w:tabs>
          <w:tab w:val="left" w:pos="993"/>
        </w:tabs>
        <w:ind w:left="560"/>
        <w:jc w:val="both"/>
        <w:rPr>
          <w:sz w:val="24"/>
          <w:szCs w:val="24"/>
        </w:rPr>
      </w:pPr>
      <w:bookmarkStart w:id="164" w:name="bookmark317"/>
      <w:bookmarkEnd w:id="164"/>
      <w:r>
        <w:rPr>
          <w:sz w:val="24"/>
          <w:szCs w:val="24"/>
        </w:rPr>
        <w:t>Приложения: _______________________________________________________________.</w:t>
      </w:r>
    </w:p>
    <w:p w:rsidR="00D3065A" w:rsidRDefault="00D3065A">
      <w:pPr>
        <w:pStyle w:val="12"/>
        <w:tabs>
          <w:tab w:val="left" w:pos="993"/>
        </w:tabs>
        <w:ind w:left="560" w:firstLine="0"/>
        <w:jc w:val="both"/>
        <w:rPr>
          <w:sz w:val="24"/>
          <w:szCs w:val="24"/>
        </w:rPr>
      </w:pPr>
      <w:bookmarkStart w:id="165" w:name="bookmark318"/>
      <w:bookmarkStart w:id="166" w:name="bookmark318_Копия_1_Копия_1"/>
      <w:bookmarkStart w:id="167" w:name="bookmark318_Копия_1_Копия_1_Копия_1"/>
      <w:bookmarkStart w:id="168" w:name="bookmark318_Копия_1"/>
      <w:bookmarkEnd w:id="165"/>
      <w:bookmarkEnd w:id="166"/>
      <w:bookmarkEnd w:id="167"/>
      <w:bookmarkEnd w:id="168"/>
    </w:p>
    <w:p w:rsidR="00D3065A" w:rsidRDefault="00FE410B">
      <w:pPr>
        <w:pStyle w:val="12"/>
        <w:numPr>
          <w:ilvl w:val="0"/>
          <w:numId w:val="6"/>
        </w:numPr>
        <w:tabs>
          <w:tab w:val="left" w:pos="851"/>
        </w:tabs>
        <w:ind w:firstLine="560"/>
        <w:jc w:val="center"/>
        <w:rPr>
          <w:sz w:val="24"/>
          <w:szCs w:val="24"/>
        </w:rPr>
        <w:sectPr w:rsidR="00D3065A" w:rsidSect="004B560B">
          <w:headerReference w:type="default" r:id="rId19"/>
          <w:headerReference w:type="first" r:id="rId20"/>
          <w:pgSz w:w="11906" w:h="16838"/>
          <w:pgMar w:top="1134" w:right="567" w:bottom="1134" w:left="1134" w:header="0" w:footer="0" w:gutter="0"/>
          <w:pgNumType w:start="1"/>
          <w:cols w:space="720"/>
          <w:formProt w:val="0"/>
          <w:titlePg/>
          <w:docGrid w:linePitch="360"/>
        </w:sectPr>
      </w:pPr>
      <w:bookmarkStart w:id="169" w:name="bookmark318_Копия_1_Копия_1_Копия_1_Копи"/>
      <w:bookmarkEnd w:id="169"/>
      <w:r>
        <w:rPr>
          <w:sz w:val="24"/>
          <w:szCs w:val="24"/>
        </w:rPr>
        <w:t>Реквизиты и подписи Сторон</w:t>
      </w:r>
    </w:p>
    <w:p w:rsidR="00D3065A" w:rsidRDefault="00FE410B">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купли-продажи земельного участка</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D3065A" w:rsidRDefault="00D3065A">
      <w:pPr>
        <w:rPr>
          <w:rFonts w:ascii="Times New Roman" w:eastAsia="Times New Roman" w:hAnsi="Times New Roman" w:cs="Times New Roman"/>
          <w:iCs/>
        </w:rPr>
      </w:pPr>
    </w:p>
    <w:p w:rsidR="00D3065A" w:rsidRDefault="00D3065A">
      <w:pPr>
        <w:rPr>
          <w:rFonts w:ascii="Times New Roman" w:eastAsia="Times New Roman" w:hAnsi="Times New Roman" w:cs="Times New Roman"/>
          <w:iCs/>
        </w:rPr>
      </w:pPr>
    </w:p>
    <w:p w:rsidR="00D3065A" w:rsidRDefault="00FE410B">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АКТ ПРИЕМА-ПЕРЕДАЧИ ЗЕМЕЛЬНОГО УЧАСТКА</w:t>
      </w:r>
    </w:p>
    <w:p w:rsidR="00D3065A" w:rsidRDefault="00D3065A">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9"/>
        <w:gridCol w:w="5070"/>
      </w:tblGrid>
      <w:tr w:rsidR="00D3065A">
        <w:tc>
          <w:tcPr>
            <w:tcW w:w="5069" w:type="dxa"/>
          </w:tcPr>
          <w:p w:rsidR="00D3065A" w:rsidRDefault="00FE410B">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9" w:type="dxa"/>
          </w:tcPr>
          <w:p w:rsidR="00D3065A" w:rsidRDefault="00FE410B">
            <w:pPr>
              <w:jc w:val="right"/>
              <w:rPr>
                <w:rFonts w:ascii="Times New Roman" w:hAnsi="Times New Roman" w:cs="Times New Roman"/>
                <w:color w:val="auto"/>
                <w:lang w:bidi="ar-SA"/>
              </w:rPr>
            </w:pPr>
            <w:r>
              <w:rPr>
                <w:rFonts w:ascii="Times New Roman" w:hAnsi="Times New Roman" w:cs="Times New Roman"/>
                <w:color w:val="auto"/>
                <w:lang w:bidi="ar-SA"/>
              </w:rPr>
              <w:t>«__» ________ 20__ г.</w:t>
            </w:r>
          </w:p>
        </w:tc>
      </w:tr>
    </w:tbl>
    <w:p w:rsidR="00D3065A" w:rsidRDefault="00D3065A">
      <w:pPr>
        <w:pStyle w:val="27"/>
        <w:tabs>
          <w:tab w:val="left" w:leader="underscore" w:pos="9934"/>
        </w:tabs>
        <w:spacing w:line="240" w:lineRule="auto"/>
        <w:ind w:left="3980" w:hanging="3980"/>
        <w:jc w:val="both"/>
        <w:rPr>
          <w:i w:val="0"/>
          <w:iCs w:val="0"/>
          <w:sz w:val="24"/>
          <w:szCs w:val="24"/>
        </w:rPr>
      </w:pPr>
    </w:p>
    <w:p w:rsidR="00D3065A" w:rsidRDefault="00FE410B">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 </w:t>
      </w:r>
    </w:p>
    <w:p w:rsidR="00D3065A" w:rsidRDefault="00FE410B">
      <w:pPr>
        <w:pStyle w:val="27"/>
        <w:tabs>
          <w:tab w:val="left" w:leader="underscore" w:pos="9934"/>
        </w:tabs>
        <w:spacing w:line="240" w:lineRule="auto"/>
        <w:ind w:left="3980" w:hanging="3980"/>
        <w:jc w:val="center"/>
      </w:pPr>
      <w:r>
        <w:rPr>
          <w:iCs w:val="0"/>
        </w:rPr>
        <w:t>(наименование органа)</w:t>
      </w:r>
    </w:p>
    <w:p w:rsidR="00D3065A" w:rsidRDefault="00FE410B">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r>
      <w:r>
        <w:rPr>
          <w:iCs w:val="0"/>
        </w:rPr>
        <w:t>(указать уполномоченное лицо)</w:t>
      </w:r>
    </w:p>
    <w:p w:rsidR="00D3065A" w:rsidRDefault="00FE410B">
      <w:pPr>
        <w:pStyle w:val="12"/>
        <w:tabs>
          <w:tab w:val="left" w:leader="underscore" w:pos="9934"/>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D3065A" w:rsidRDefault="00FE410B">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D3065A" w:rsidRDefault="00D3065A">
      <w:pPr>
        <w:widowControl/>
        <w:ind w:firstLine="540"/>
        <w:jc w:val="both"/>
        <w:rPr>
          <w:rFonts w:ascii="Times New Roman" w:hAnsi="Times New Roman" w:cs="Times New Roman"/>
          <w:color w:val="auto"/>
          <w:lang w:bidi="ar-SA"/>
        </w:rPr>
      </w:pPr>
    </w:p>
    <w:p w:rsidR="00D3065A" w:rsidRDefault="00FE410B">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1. </w:t>
      </w:r>
      <w:proofErr w:type="gramStart"/>
      <w:r>
        <w:rPr>
          <w:rFonts w:ascii="Times New Roman" w:hAnsi="Times New Roman" w:cs="Times New Roman"/>
          <w:color w:val="auto"/>
          <w:lang w:bidi="ar-SA"/>
        </w:rPr>
        <w:t>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w:t>
      </w:r>
      <w:proofErr w:type="gramEnd"/>
      <w:r>
        <w:rPr>
          <w:rFonts w:ascii="Times New Roman" w:hAnsi="Times New Roman" w:cs="Times New Roman"/>
          <w:color w:val="auto"/>
          <w:lang w:bidi="ar-SA"/>
        </w:rPr>
        <w:t xml:space="preserve"> Республика Крым, _________________________________________.</w:t>
      </w:r>
    </w:p>
    <w:p w:rsidR="00D3065A" w:rsidRDefault="00FE410B">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Pr>
          <w:rFonts w:ascii="Times New Roman" w:hAnsi="Times New Roman" w:cs="Times New Roman"/>
          <w:i/>
          <w:iCs/>
          <w:color w:val="auto"/>
          <w:lang w:bidi="ar-SA"/>
        </w:rPr>
        <w:t xml:space="preserve">(указать документы согласно </w:t>
      </w:r>
      <w:hyperlink r:id="rId21" w:tgtFrame="consultantplus://offline/ref=E8972A3D75B5989B4A23AA601265C2FA3C7E5BB357BAEB9685CE4E35D402647717FA9A77C2FD6A582A16EB6F30E652C296E382C50EA94Bb2rFM">
        <w:r>
          <w:rPr>
            <w:rFonts w:ascii="Times New Roman" w:hAnsi="Times New Roman" w:cs="Times New Roman"/>
            <w:i/>
            <w:iCs/>
            <w:color w:val="auto"/>
            <w:lang w:bidi="ar-SA"/>
          </w:rPr>
          <w:t>п. 3</w:t>
        </w:r>
      </w:hyperlink>
      <w:r>
        <w:rPr>
          <w:rFonts w:ascii="Times New Roman" w:hAnsi="Times New Roman" w:cs="Times New Roman"/>
          <w:i/>
          <w:color w:val="auto"/>
          <w:lang w:bidi="ar-SA"/>
        </w:rPr>
        <w:t>.1.1</w:t>
      </w:r>
      <w:r>
        <w:rPr>
          <w:rFonts w:ascii="Times New Roman" w:hAnsi="Times New Roman" w:cs="Times New Roman"/>
          <w:i/>
          <w:iCs/>
          <w:color w:val="auto"/>
          <w:lang w:bidi="ar-SA"/>
        </w:rPr>
        <w:t xml:space="preserve"> Договора)</w:t>
      </w:r>
      <w:r>
        <w:rPr>
          <w:rFonts w:ascii="Times New Roman" w:hAnsi="Times New Roman" w:cs="Times New Roman"/>
          <w:color w:val="auto"/>
          <w:lang w:bidi="ar-SA"/>
        </w:rPr>
        <w:t>.</w:t>
      </w:r>
    </w:p>
    <w:p w:rsidR="00D3065A" w:rsidRDefault="00FE410B">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D3065A" w:rsidRDefault="00FE410B">
      <w:pPr>
        <w:widowControl/>
        <w:spacing w:before="240"/>
        <w:ind w:firstLine="540"/>
        <w:jc w:val="both"/>
        <w:rPr>
          <w:rFonts w:ascii="Times New Roman" w:eastAsia="Times New Roman" w:hAnsi="Times New Roman" w:cs="Times New Roman"/>
          <w:color w:val="auto"/>
          <w:lang w:bidi="ar-SA"/>
        </w:rPr>
      </w:pPr>
      <w:r>
        <w:rPr>
          <w:rFonts w:ascii="Times New Roman" w:hAnsi="Times New Roman" w:cs="Times New Roman"/>
          <w:color w:val="auto"/>
          <w:lang w:bidi="ar-SA"/>
        </w:rPr>
        <w:t xml:space="preserve">4. </w:t>
      </w: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D3065A" w:rsidRDefault="00FE410B">
      <w:pPr>
        <w:widowControl/>
        <w:spacing w:before="240"/>
        <w:ind w:firstLine="540"/>
        <w:jc w:val="both"/>
        <w:rPr>
          <w:rFonts w:ascii="Times New Roman" w:hAnsi="Times New Roman" w:cs="Times New Roman"/>
          <w:color w:val="auto"/>
          <w:lang w:bidi="ar-SA"/>
        </w:rPr>
      </w:pPr>
      <w:r>
        <w:rPr>
          <w:rFonts w:ascii="Times New Roman" w:eastAsia="Times New Roman" w:hAnsi="Times New Roman" w:cs="Times New Roman"/>
          <w:color w:val="auto"/>
          <w:lang w:bidi="ar-SA"/>
        </w:rPr>
        <w:t>5.</w:t>
      </w:r>
      <w:r>
        <w:rPr>
          <w:rFonts w:ascii="Times New Roman" w:hAnsi="Times New Roman" w:cs="Times New Roman"/>
          <w:color w:val="auto"/>
          <w:lang w:bidi="ar-SA"/>
        </w:rPr>
        <w:t xml:space="preserve"> Настоящий акт является неотъемлемой частью </w:t>
      </w:r>
      <w:hyperlink r:id="rId22" w:tgtFrame="consultantplus://offline/ref=E8972A3D75B5989B4A23AA601265C2FA3C7E5BB357BAEB9685CE4E35D402646517A29675CAE369583F40BA29b6r7M">
        <w:r>
          <w:rPr>
            <w:rFonts w:ascii="Times New Roman" w:hAnsi="Times New Roman" w:cs="Times New Roman"/>
            <w:color w:val="auto"/>
            <w:lang w:bidi="ar-SA"/>
          </w:rPr>
          <w:t>Договора</w:t>
        </w:r>
      </w:hyperlink>
      <w:r>
        <w:rPr>
          <w:rFonts w:ascii="Times New Roman" w:hAnsi="Times New Roman" w:cs="Times New Roman"/>
          <w:color w:val="auto"/>
          <w:lang w:bidi="ar-SA"/>
        </w:rPr>
        <w:t xml:space="preserve"> купли-продажи земельного участка от «___» ____________20__г. № _______________.</w:t>
      </w:r>
    </w:p>
    <w:p w:rsidR="00D3065A" w:rsidRDefault="00D3065A">
      <w:pPr>
        <w:widowControl/>
        <w:ind w:firstLine="540"/>
        <w:jc w:val="both"/>
        <w:rPr>
          <w:rFonts w:ascii="Times New Roman" w:hAnsi="Times New Roman" w:cs="Times New Roman"/>
          <w:color w:val="auto"/>
          <w:lang w:bidi="ar-SA"/>
        </w:rPr>
      </w:pPr>
    </w:p>
    <w:p w:rsidR="00D3065A" w:rsidRDefault="00FE410B">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D3065A" w:rsidRDefault="00D3065A">
      <w:pPr>
        <w:rPr>
          <w:rFonts w:ascii="Times New Roman" w:eastAsia="Times New Roman" w:hAnsi="Times New Roman" w:cs="Times New Roman"/>
          <w:iCs/>
        </w:rPr>
      </w:pPr>
    </w:p>
    <w:p w:rsidR="00D3065A" w:rsidRDefault="00FE410B">
      <w:pPr>
        <w:rPr>
          <w:rFonts w:ascii="Times New Roman" w:eastAsia="Times New Roman" w:hAnsi="Times New Roman" w:cs="Times New Roman"/>
          <w:iCs/>
        </w:rPr>
      </w:pPr>
      <w:r>
        <w:br w:type="page"/>
      </w:r>
    </w:p>
    <w:p w:rsidR="00D3065A" w:rsidRDefault="00FE410B">
      <w:pPr>
        <w:pStyle w:val="27"/>
        <w:spacing w:line="252" w:lineRule="auto"/>
        <w:ind w:left="5670"/>
        <w:rPr>
          <w:i w:val="0"/>
          <w:sz w:val="24"/>
          <w:szCs w:val="24"/>
        </w:rPr>
      </w:pPr>
      <w:r>
        <w:rPr>
          <w:i w:val="0"/>
          <w:sz w:val="24"/>
          <w:szCs w:val="24"/>
        </w:rPr>
        <w:lastRenderedPageBreak/>
        <w:t>Приложение № 2</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12"/>
        <w:ind w:firstLine="567"/>
        <w:jc w:val="center"/>
        <w:rPr>
          <w:sz w:val="24"/>
          <w:szCs w:val="24"/>
        </w:rPr>
      </w:pPr>
      <w:r>
        <w:rPr>
          <w:b/>
          <w:bCs/>
          <w:sz w:val="24"/>
          <w:szCs w:val="24"/>
        </w:rPr>
        <w:t>Форма договора аренды земельного участка, находящегося в муниципальной собственности, без проведения торгов</w:t>
      </w:r>
    </w:p>
    <w:p w:rsidR="00D3065A" w:rsidRDefault="00D3065A">
      <w:pPr>
        <w:pStyle w:val="12"/>
        <w:ind w:firstLine="0"/>
        <w:jc w:val="center"/>
        <w:rPr>
          <w:b/>
          <w:bCs/>
          <w:sz w:val="24"/>
          <w:szCs w:val="24"/>
        </w:rPr>
      </w:pPr>
    </w:p>
    <w:p w:rsidR="00D3065A" w:rsidRDefault="00FE410B">
      <w:pPr>
        <w:pStyle w:val="12"/>
        <w:ind w:firstLine="0"/>
        <w:jc w:val="center"/>
        <w:rPr>
          <w:b/>
          <w:bCs/>
          <w:sz w:val="24"/>
          <w:szCs w:val="24"/>
        </w:rPr>
      </w:pPr>
      <w:r>
        <w:rPr>
          <w:b/>
          <w:bCs/>
          <w:sz w:val="24"/>
          <w:szCs w:val="24"/>
        </w:rPr>
        <w:t>ДОГОВОР АРЕНДЫ ЗЕМЕЛЬНОГО УЧАСТКА № _______</w:t>
      </w:r>
    </w:p>
    <w:p w:rsidR="00D3065A" w:rsidRDefault="00D3065A">
      <w:pPr>
        <w:pStyle w:val="12"/>
        <w:ind w:firstLine="0"/>
        <w:jc w:val="center"/>
        <w:rPr>
          <w:sz w:val="24"/>
          <w:szCs w:val="24"/>
        </w:rPr>
      </w:pPr>
    </w:p>
    <w:p w:rsidR="00D3065A" w:rsidRDefault="00FE410B">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D3065A" w:rsidRDefault="00D3065A">
      <w:pPr>
        <w:pStyle w:val="27"/>
        <w:tabs>
          <w:tab w:val="left" w:leader="underscore" w:pos="9898"/>
        </w:tabs>
        <w:spacing w:line="240" w:lineRule="auto"/>
        <w:ind w:left="3980" w:hanging="3980"/>
        <w:jc w:val="both"/>
        <w:rPr>
          <w:i w:val="0"/>
          <w:iCs w:val="0"/>
          <w:sz w:val="24"/>
          <w:szCs w:val="24"/>
        </w:rPr>
      </w:pPr>
    </w:p>
    <w:p w:rsidR="00D3065A" w:rsidRDefault="00FE410B">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D3065A" w:rsidRDefault="00FE410B">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D3065A" w:rsidRDefault="00FE410B">
      <w:pPr>
        <w:pStyle w:val="12"/>
        <w:tabs>
          <w:tab w:val="left" w:leader="underscore" w:pos="9898"/>
        </w:tabs>
        <w:ind w:firstLine="0"/>
        <w:jc w:val="both"/>
        <w:rPr>
          <w:sz w:val="24"/>
          <w:szCs w:val="24"/>
        </w:rPr>
      </w:pPr>
      <w:proofErr w:type="gramStart"/>
      <w:r>
        <w:rPr>
          <w:sz w:val="24"/>
          <w:szCs w:val="24"/>
        </w:rPr>
        <w:t>действующего</w:t>
      </w:r>
      <w:proofErr w:type="gramEnd"/>
      <w:r>
        <w:rPr>
          <w:sz w:val="24"/>
          <w:szCs w:val="24"/>
        </w:rPr>
        <w:t xml:space="preserve"> на основании ___________________________________________________________,</w:t>
      </w:r>
    </w:p>
    <w:p w:rsidR="00D3065A" w:rsidRDefault="00FE410B">
      <w:pPr>
        <w:pStyle w:val="12"/>
        <w:ind w:firstLine="0"/>
        <w:jc w:val="both"/>
        <w:rPr>
          <w:sz w:val="24"/>
          <w:szCs w:val="24"/>
        </w:rPr>
      </w:pPr>
      <w:r>
        <w:rPr>
          <w:sz w:val="24"/>
          <w:szCs w:val="24"/>
        </w:rPr>
        <w:t xml:space="preserve">именуемый в дальнейшем Сторона 1, и _______________________________________________ </w:t>
      </w:r>
      <w:r>
        <w:rPr>
          <w:rStyle w:val="ab"/>
          <w:sz w:val="24"/>
          <w:szCs w:val="24"/>
        </w:rPr>
        <w:footnoteReference w:id="5"/>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D3065A" w:rsidRDefault="00D3065A">
      <w:pPr>
        <w:pStyle w:val="12"/>
        <w:ind w:firstLine="0"/>
        <w:jc w:val="both"/>
        <w:rPr>
          <w:sz w:val="24"/>
          <w:szCs w:val="24"/>
        </w:rPr>
      </w:pPr>
    </w:p>
    <w:p w:rsidR="00D3065A" w:rsidRDefault="00FE410B">
      <w:pPr>
        <w:pStyle w:val="12"/>
        <w:ind w:firstLine="0"/>
        <w:jc w:val="center"/>
        <w:rPr>
          <w:sz w:val="24"/>
          <w:szCs w:val="24"/>
        </w:rPr>
      </w:pPr>
      <w:r>
        <w:rPr>
          <w:sz w:val="24"/>
          <w:szCs w:val="24"/>
        </w:rPr>
        <w:t>1. Предмет Договора</w:t>
      </w:r>
    </w:p>
    <w:p w:rsidR="00D3065A" w:rsidRDefault="00FE410B">
      <w:pPr>
        <w:pStyle w:val="12"/>
        <w:numPr>
          <w:ilvl w:val="0"/>
          <w:numId w:val="7"/>
        </w:numPr>
        <w:tabs>
          <w:tab w:val="left" w:pos="1102"/>
        </w:tabs>
        <w:ind w:firstLine="567"/>
        <w:jc w:val="both"/>
        <w:rPr>
          <w:sz w:val="24"/>
          <w:szCs w:val="24"/>
        </w:rPr>
      </w:pPr>
      <w:bookmarkStart w:id="170" w:name="bookmark319"/>
      <w:bookmarkEnd w:id="170"/>
      <w:proofErr w:type="gramStart"/>
      <w:r>
        <w:rPr>
          <w:sz w:val="24"/>
          <w:szCs w:val="24"/>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D3065A" w:rsidRDefault="00FE410B">
      <w:pPr>
        <w:pStyle w:val="12"/>
        <w:numPr>
          <w:ilvl w:val="0"/>
          <w:numId w:val="7"/>
        </w:numPr>
        <w:tabs>
          <w:tab w:val="left" w:pos="1091"/>
        </w:tabs>
        <w:ind w:firstLine="560"/>
        <w:jc w:val="both"/>
        <w:rPr>
          <w:sz w:val="24"/>
          <w:szCs w:val="24"/>
        </w:rPr>
      </w:pPr>
      <w:bookmarkStart w:id="171" w:name="bookmark320"/>
      <w:bookmarkEnd w:id="171"/>
      <w:r>
        <w:rPr>
          <w:sz w:val="24"/>
          <w:szCs w:val="24"/>
        </w:rPr>
        <w:t xml:space="preserve">Участок предоставляется на основании _______________________________________ </w:t>
      </w:r>
      <w:r>
        <w:rPr>
          <w:rStyle w:val="ab"/>
          <w:sz w:val="24"/>
          <w:szCs w:val="24"/>
        </w:rPr>
        <w:footnoteReference w:id="6"/>
      </w:r>
      <w:r>
        <w:rPr>
          <w:sz w:val="24"/>
          <w:szCs w:val="24"/>
        </w:rPr>
        <w:t>.</w:t>
      </w:r>
      <w:r>
        <w:rPr>
          <w:sz w:val="24"/>
          <w:szCs w:val="24"/>
          <w:vertAlign w:val="superscript"/>
        </w:rPr>
        <w:t xml:space="preserve"> </w:t>
      </w:r>
    </w:p>
    <w:p w:rsidR="00D3065A" w:rsidRDefault="00FE410B">
      <w:pPr>
        <w:pStyle w:val="12"/>
        <w:numPr>
          <w:ilvl w:val="0"/>
          <w:numId w:val="7"/>
        </w:numPr>
        <w:tabs>
          <w:tab w:val="left" w:pos="1107"/>
        </w:tabs>
        <w:ind w:firstLine="560"/>
        <w:jc w:val="both"/>
        <w:rPr>
          <w:sz w:val="24"/>
          <w:szCs w:val="24"/>
        </w:rPr>
      </w:pPr>
      <w:bookmarkStart w:id="172" w:name="bookmark321"/>
      <w:bookmarkEnd w:id="172"/>
      <w:r>
        <w:rPr>
          <w:sz w:val="24"/>
          <w:szCs w:val="24"/>
        </w:rPr>
        <w:t>Участок предоставляется для использования в соответствии с видом его разрешенного использования.</w:t>
      </w:r>
    </w:p>
    <w:p w:rsidR="00D3065A" w:rsidRDefault="00FE410B">
      <w:pPr>
        <w:pStyle w:val="12"/>
        <w:numPr>
          <w:ilvl w:val="0"/>
          <w:numId w:val="7"/>
        </w:numPr>
        <w:tabs>
          <w:tab w:val="left" w:pos="1091"/>
        </w:tabs>
        <w:ind w:firstLine="560"/>
        <w:jc w:val="both"/>
        <w:rPr>
          <w:sz w:val="24"/>
          <w:szCs w:val="24"/>
        </w:rPr>
      </w:pPr>
      <w:bookmarkStart w:id="173" w:name="bookmark322"/>
      <w:bookmarkEnd w:id="173"/>
      <w:r>
        <w:rPr>
          <w:sz w:val="24"/>
          <w:szCs w:val="24"/>
        </w:rPr>
        <w:t>На Участке находятся следующие объекты недвижимого имущества: ______________ ___________________________________________________________________________________</w:t>
      </w:r>
      <w:r>
        <w:rPr>
          <w:sz w:val="24"/>
          <w:szCs w:val="24"/>
          <w:vertAlign w:val="superscript"/>
        </w:rPr>
        <w:t xml:space="preserve"> </w:t>
      </w:r>
      <w:r>
        <w:rPr>
          <w:rStyle w:val="ab"/>
          <w:sz w:val="24"/>
          <w:szCs w:val="24"/>
        </w:rPr>
        <w:footnoteReference w:id="7"/>
      </w:r>
      <w:r>
        <w:rPr>
          <w:sz w:val="24"/>
          <w:szCs w:val="24"/>
        </w:rPr>
        <w:t>.</w:t>
      </w:r>
    </w:p>
    <w:p w:rsidR="00D3065A" w:rsidRDefault="00FE410B">
      <w:pPr>
        <w:pStyle w:val="12"/>
        <w:numPr>
          <w:ilvl w:val="0"/>
          <w:numId w:val="7"/>
        </w:numPr>
        <w:tabs>
          <w:tab w:val="left" w:pos="1091"/>
        </w:tabs>
        <w:ind w:firstLine="560"/>
        <w:jc w:val="both"/>
        <w:rPr>
          <w:sz w:val="24"/>
          <w:szCs w:val="24"/>
        </w:rPr>
      </w:pPr>
      <w:bookmarkStart w:id="174" w:name="bookmark323"/>
      <w:bookmarkEnd w:id="174"/>
      <w:r>
        <w:rPr>
          <w:sz w:val="24"/>
          <w:szCs w:val="24"/>
        </w:rPr>
        <w:lastRenderedPageBreak/>
        <w:t>В отношении Участка установлены следующие ограничения и обременения: _________ ____________________________________________________________________________________</w:t>
      </w:r>
    </w:p>
    <w:p w:rsidR="00D3065A" w:rsidRDefault="00FE410B">
      <w:pPr>
        <w:pStyle w:val="12"/>
        <w:ind w:firstLine="560"/>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8"/>
      </w:r>
      <w:r>
        <w:rPr>
          <w:sz w:val="24"/>
          <w:szCs w:val="24"/>
        </w:rPr>
        <w:t>.</w:t>
      </w:r>
    </w:p>
    <w:p w:rsidR="00D3065A" w:rsidRDefault="00D3065A">
      <w:pPr>
        <w:pStyle w:val="12"/>
        <w:tabs>
          <w:tab w:val="left" w:pos="368"/>
        </w:tabs>
        <w:ind w:firstLine="0"/>
        <w:rPr>
          <w:sz w:val="24"/>
          <w:szCs w:val="24"/>
        </w:rPr>
      </w:pPr>
      <w:bookmarkStart w:id="175" w:name="bookmark324"/>
      <w:bookmarkEnd w:id="175"/>
    </w:p>
    <w:p w:rsidR="00D3065A" w:rsidRDefault="00FE410B">
      <w:pPr>
        <w:pStyle w:val="12"/>
        <w:numPr>
          <w:ilvl w:val="0"/>
          <w:numId w:val="8"/>
        </w:numPr>
        <w:tabs>
          <w:tab w:val="left" w:pos="368"/>
        </w:tabs>
        <w:jc w:val="center"/>
        <w:rPr>
          <w:sz w:val="24"/>
          <w:szCs w:val="24"/>
        </w:rPr>
      </w:pPr>
      <w:r>
        <w:rPr>
          <w:sz w:val="24"/>
          <w:szCs w:val="24"/>
        </w:rPr>
        <w:t>Срок договора</w:t>
      </w:r>
    </w:p>
    <w:p w:rsidR="00D3065A" w:rsidRDefault="00FE410B">
      <w:pPr>
        <w:pStyle w:val="12"/>
        <w:numPr>
          <w:ilvl w:val="1"/>
          <w:numId w:val="8"/>
        </w:numPr>
        <w:tabs>
          <w:tab w:val="left" w:pos="993"/>
          <w:tab w:val="left" w:leader="underscore" w:pos="7078"/>
          <w:tab w:val="left" w:leader="underscore" w:pos="8667"/>
          <w:tab w:val="left" w:leader="underscore" w:pos="9968"/>
        </w:tabs>
        <w:ind w:firstLine="567"/>
        <w:jc w:val="both"/>
        <w:rPr>
          <w:sz w:val="24"/>
          <w:szCs w:val="24"/>
        </w:rPr>
      </w:pPr>
      <w:bookmarkStart w:id="176" w:name="bookmark325"/>
      <w:bookmarkEnd w:id="176"/>
      <w:r>
        <w:rPr>
          <w:sz w:val="24"/>
          <w:szCs w:val="24"/>
        </w:rPr>
        <w:t>Настоящий договор заключается на срок с «_______» _________ 20____ года по «_____» ____________ 20 ___ года</w:t>
      </w:r>
      <w:r>
        <w:rPr>
          <w:rStyle w:val="ab"/>
          <w:sz w:val="24"/>
          <w:szCs w:val="24"/>
        </w:rPr>
        <w:footnoteReference w:id="9"/>
      </w:r>
      <w:r>
        <w:rPr>
          <w:sz w:val="24"/>
          <w:szCs w:val="24"/>
        </w:rPr>
        <w:t>.</w:t>
      </w:r>
    </w:p>
    <w:p w:rsidR="00D3065A" w:rsidRDefault="00FE410B">
      <w:pPr>
        <w:pStyle w:val="12"/>
        <w:numPr>
          <w:ilvl w:val="1"/>
          <w:numId w:val="8"/>
        </w:numPr>
        <w:tabs>
          <w:tab w:val="left" w:pos="1102"/>
        </w:tabs>
        <w:ind w:firstLine="560"/>
        <w:jc w:val="both"/>
        <w:rPr>
          <w:sz w:val="24"/>
          <w:szCs w:val="24"/>
        </w:rPr>
      </w:pPr>
      <w:bookmarkStart w:id="177" w:name="bookmark326"/>
      <w:bookmarkEnd w:id="177"/>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D3065A" w:rsidRDefault="00FE410B">
      <w:pPr>
        <w:pStyle w:val="12"/>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3065A" w:rsidRDefault="00FE410B">
      <w:pPr>
        <w:pStyle w:val="12"/>
        <w:numPr>
          <w:ilvl w:val="1"/>
          <w:numId w:val="8"/>
        </w:numPr>
        <w:tabs>
          <w:tab w:val="left" w:pos="993"/>
        </w:tabs>
        <w:ind w:firstLine="560"/>
        <w:jc w:val="both"/>
        <w:rPr>
          <w:sz w:val="24"/>
          <w:szCs w:val="24"/>
        </w:rPr>
      </w:pPr>
      <w:bookmarkStart w:id="178" w:name="bookmark327"/>
      <w:bookmarkEnd w:id="178"/>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10"/>
      </w:r>
      <w:r>
        <w:rPr>
          <w:sz w:val="24"/>
          <w:szCs w:val="24"/>
        </w:rPr>
        <w:t>.</w:t>
      </w:r>
    </w:p>
    <w:p w:rsidR="00D3065A" w:rsidRDefault="00D3065A">
      <w:pPr>
        <w:pStyle w:val="12"/>
        <w:tabs>
          <w:tab w:val="left" w:pos="993"/>
        </w:tabs>
        <w:ind w:left="560" w:firstLine="0"/>
        <w:jc w:val="both"/>
        <w:rPr>
          <w:sz w:val="24"/>
          <w:szCs w:val="24"/>
        </w:rPr>
      </w:pPr>
    </w:p>
    <w:p w:rsidR="00D3065A" w:rsidRDefault="00FE410B">
      <w:pPr>
        <w:pStyle w:val="12"/>
        <w:numPr>
          <w:ilvl w:val="0"/>
          <w:numId w:val="8"/>
        </w:numPr>
        <w:tabs>
          <w:tab w:val="left" w:pos="363"/>
        </w:tabs>
        <w:jc w:val="center"/>
        <w:rPr>
          <w:sz w:val="24"/>
          <w:szCs w:val="24"/>
        </w:rPr>
      </w:pPr>
      <w:bookmarkStart w:id="179" w:name="bookmark328"/>
      <w:bookmarkEnd w:id="179"/>
      <w:r>
        <w:rPr>
          <w:sz w:val="24"/>
          <w:szCs w:val="24"/>
        </w:rPr>
        <w:t>Арендная плата</w:t>
      </w:r>
    </w:p>
    <w:p w:rsidR="00D3065A" w:rsidRDefault="00FE410B">
      <w:pPr>
        <w:pStyle w:val="12"/>
        <w:numPr>
          <w:ilvl w:val="1"/>
          <w:numId w:val="8"/>
        </w:numPr>
        <w:tabs>
          <w:tab w:val="left" w:pos="993"/>
        </w:tabs>
        <w:ind w:firstLine="567"/>
        <w:jc w:val="both"/>
        <w:rPr>
          <w:sz w:val="24"/>
          <w:szCs w:val="24"/>
        </w:rPr>
      </w:pPr>
      <w:bookmarkStart w:id="180" w:name="bookmark329"/>
      <w:bookmarkEnd w:id="180"/>
      <w:r>
        <w:rPr>
          <w:sz w:val="24"/>
          <w:szCs w:val="24"/>
        </w:rPr>
        <w:t>Размер ежемесячной платы за арендованный земельный участок составляет</w:t>
      </w:r>
      <w:proofErr w:type="gramStart"/>
      <w:r>
        <w:rPr>
          <w:sz w:val="24"/>
          <w:szCs w:val="24"/>
        </w:rPr>
        <w:t xml:space="preserve"> ___________ ____________________________________ (_______________) </w:t>
      </w:r>
      <w:proofErr w:type="gramEnd"/>
      <w:r>
        <w:rPr>
          <w:sz w:val="24"/>
          <w:szCs w:val="24"/>
        </w:rPr>
        <w:t xml:space="preserve">рублей в ________________ </w:t>
      </w:r>
      <w:r>
        <w:rPr>
          <w:i/>
          <w:sz w:val="20"/>
          <w:szCs w:val="20"/>
        </w:rPr>
        <w:t>(указать период)</w:t>
      </w:r>
      <w:r>
        <w:rPr>
          <w:sz w:val="24"/>
          <w:szCs w:val="24"/>
        </w:rPr>
        <w:t>. Размер арендной платы определен в приложении к Договору, которое является неотъемлемой частью Договора.</w:t>
      </w:r>
    </w:p>
    <w:p w:rsidR="00D3065A" w:rsidRDefault="00FE410B">
      <w:pPr>
        <w:pStyle w:val="12"/>
        <w:numPr>
          <w:ilvl w:val="1"/>
          <w:numId w:val="8"/>
        </w:numPr>
        <w:tabs>
          <w:tab w:val="left" w:pos="993"/>
        </w:tabs>
        <w:ind w:firstLine="567"/>
        <w:jc w:val="both"/>
        <w:rPr>
          <w:sz w:val="24"/>
          <w:szCs w:val="24"/>
        </w:rPr>
      </w:pPr>
      <w:bookmarkStart w:id="181" w:name="bookmark330"/>
      <w:bookmarkEnd w:id="181"/>
      <w:r>
        <w:rPr>
          <w:sz w:val="24"/>
          <w:szCs w:val="24"/>
        </w:rPr>
        <w:t xml:space="preserve">Арендная плата вносится Стороной 2 не позднее _______ числа каждого ______________ </w:t>
      </w:r>
      <w:r>
        <w:rPr>
          <w:i/>
          <w:sz w:val="20"/>
          <w:szCs w:val="20"/>
        </w:rPr>
        <w:t>(указать период)</w:t>
      </w:r>
      <w:r>
        <w:rPr>
          <w:sz w:val="24"/>
          <w:szCs w:val="24"/>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D3065A" w:rsidRDefault="00FE410B">
      <w:pPr>
        <w:pStyle w:val="12"/>
        <w:numPr>
          <w:ilvl w:val="1"/>
          <w:numId w:val="8"/>
        </w:numPr>
        <w:tabs>
          <w:tab w:val="left" w:pos="993"/>
        </w:tabs>
        <w:ind w:firstLine="567"/>
        <w:jc w:val="both"/>
        <w:rPr>
          <w:sz w:val="24"/>
          <w:szCs w:val="24"/>
        </w:rPr>
      </w:pPr>
      <w:bookmarkStart w:id="182" w:name="bookmark331"/>
      <w:bookmarkEnd w:id="182"/>
      <w:r>
        <w:rPr>
          <w:sz w:val="24"/>
          <w:szCs w:val="24"/>
        </w:rPr>
        <w:t xml:space="preserve">Размер арендной платы изменяется ежегодно путем корректировки индекса инфляции на текущий финансовый год в соответствии </w:t>
      </w:r>
      <w:proofErr w:type="gramStart"/>
      <w:r>
        <w:rPr>
          <w:sz w:val="24"/>
          <w:szCs w:val="24"/>
        </w:rPr>
        <w:t>с</w:t>
      </w:r>
      <w:proofErr w:type="gramEnd"/>
      <w:r>
        <w:rPr>
          <w:sz w:val="24"/>
          <w:szCs w:val="24"/>
        </w:rPr>
        <w:t xml:space="preserve"> ___________________________ </w:t>
      </w:r>
      <w:proofErr w:type="gramStart"/>
      <w:r>
        <w:rPr>
          <w:sz w:val="24"/>
          <w:szCs w:val="24"/>
        </w:rPr>
        <w:t>на</w:t>
      </w:r>
      <w:proofErr w:type="gramEnd"/>
      <w:r>
        <w:rPr>
          <w:sz w:val="24"/>
          <w:szCs w:val="24"/>
        </w:rPr>
        <w:t xml:space="preserve">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D3065A" w:rsidRDefault="00FE410B">
      <w:pPr>
        <w:pStyle w:val="12"/>
        <w:numPr>
          <w:ilvl w:val="1"/>
          <w:numId w:val="8"/>
        </w:numPr>
        <w:tabs>
          <w:tab w:val="left" w:pos="993"/>
        </w:tabs>
        <w:ind w:firstLine="560"/>
        <w:jc w:val="both"/>
        <w:rPr>
          <w:sz w:val="24"/>
          <w:szCs w:val="24"/>
        </w:rPr>
      </w:pPr>
      <w:bookmarkStart w:id="183" w:name="bookmark332"/>
      <w:bookmarkEnd w:id="183"/>
      <w:r>
        <w:rPr>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D3065A" w:rsidRDefault="00FE410B">
      <w:pPr>
        <w:pStyle w:val="12"/>
        <w:ind w:firstLine="560"/>
        <w:jc w:val="both"/>
        <w:rPr>
          <w:sz w:val="24"/>
          <w:szCs w:val="24"/>
        </w:rPr>
      </w:pPr>
      <w:r>
        <w:rPr>
          <w:sz w:val="24"/>
          <w:szCs w:val="24"/>
        </w:rPr>
        <w:t>Датой исполнения обязательств по внесению арендной платы является дата ___________________________.</w:t>
      </w:r>
    </w:p>
    <w:p w:rsidR="00D3065A" w:rsidRDefault="00D3065A">
      <w:pPr>
        <w:pStyle w:val="12"/>
        <w:ind w:firstLine="560"/>
        <w:jc w:val="both"/>
        <w:rPr>
          <w:sz w:val="24"/>
          <w:szCs w:val="24"/>
        </w:rPr>
      </w:pPr>
    </w:p>
    <w:p w:rsidR="00D3065A" w:rsidRDefault="00FE410B">
      <w:pPr>
        <w:pStyle w:val="12"/>
        <w:numPr>
          <w:ilvl w:val="0"/>
          <w:numId w:val="8"/>
        </w:numPr>
        <w:tabs>
          <w:tab w:val="left" w:pos="368"/>
        </w:tabs>
        <w:jc w:val="center"/>
        <w:rPr>
          <w:sz w:val="24"/>
          <w:szCs w:val="24"/>
        </w:rPr>
      </w:pPr>
      <w:bookmarkStart w:id="184" w:name="bookmark333"/>
      <w:bookmarkEnd w:id="184"/>
      <w:r>
        <w:rPr>
          <w:sz w:val="24"/>
          <w:szCs w:val="24"/>
        </w:rPr>
        <w:t>Права и обязанности Сторон</w:t>
      </w:r>
    </w:p>
    <w:p w:rsidR="00D3065A" w:rsidRDefault="00FE410B">
      <w:pPr>
        <w:pStyle w:val="12"/>
        <w:numPr>
          <w:ilvl w:val="1"/>
          <w:numId w:val="8"/>
        </w:numPr>
        <w:tabs>
          <w:tab w:val="left" w:pos="993"/>
        </w:tabs>
        <w:ind w:firstLine="560"/>
        <w:jc w:val="both"/>
        <w:rPr>
          <w:sz w:val="24"/>
          <w:szCs w:val="24"/>
        </w:rPr>
      </w:pPr>
      <w:bookmarkStart w:id="185" w:name="bookmark334"/>
      <w:bookmarkEnd w:id="185"/>
      <w:r>
        <w:rPr>
          <w:sz w:val="24"/>
          <w:szCs w:val="24"/>
        </w:rPr>
        <w:t>Сторона 1 имеет право:</w:t>
      </w:r>
    </w:p>
    <w:p w:rsidR="00D3065A" w:rsidRDefault="00FE410B">
      <w:pPr>
        <w:pStyle w:val="12"/>
        <w:numPr>
          <w:ilvl w:val="2"/>
          <w:numId w:val="8"/>
        </w:numPr>
        <w:tabs>
          <w:tab w:val="left" w:pos="1276"/>
        </w:tabs>
        <w:ind w:firstLine="560"/>
        <w:jc w:val="both"/>
        <w:rPr>
          <w:sz w:val="24"/>
          <w:szCs w:val="24"/>
        </w:rPr>
      </w:pPr>
      <w:bookmarkStart w:id="186" w:name="bookmark335"/>
      <w:bookmarkEnd w:id="186"/>
      <w:r>
        <w:rPr>
          <w:sz w:val="24"/>
          <w:szCs w:val="24"/>
        </w:rPr>
        <w:t>Осуществлять контроль использования и охраны земель Стороной 2.</w:t>
      </w:r>
    </w:p>
    <w:p w:rsidR="00D3065A" w:rsidRDefault="00FE410B">
      <w:pPr>
        <w:pStyle w:val="12"/>
        <w:numPr>
          <w:ilvl w:val="2"/>
          <w:numId w:val="8"/>
        </w:numPr>
        <w:tabs>
          <w:tab w:val="left" w:pos="1276"/>
        </w:tabs>
        <w:ind w:firstLine="560"/>
        <w:jc w:val="both"/>
        <w:rPr>
          <w:sz w:val="24"/>
          <w:szCs w:val="24"/>
        </w:rPr>
      </w:pPr>
      <w:bookmarkStart w:id="187" w:name="bookmark336"/>
      <w:bookmarkEnd w:id="187"/>
      <w:r>
        <w:rPr>
          <w:sz w:val="24"/>
          <w:szCs w:val="24"/>
        </w:rPr>
        <w:t>На беспрепятственный доступ на территорию Участка с целью его осмотра на предмет соблюдения условий Договора.</w:t>
      </w:r>
    </w:p>
    <w:p w:rsidR="00D3065A" w:rsidRDefault="00FE410B">
      <w:pPr>
        <w:pStyle w:val="12"/>
        <w:numPr>
          <w:ilvl w:val="2"/>
          <w:numId w:val="8"/>
        </w:numPr>
        <w:tabs>
          <w:tab w:val="left" w:pos="1276"/>
        </w:tabs>
        <w:ind w:firstLine="560"/>
        <w:jc w:val="both"/>
        <w:rPr>
          <w:sz w:val="24"/>
          <w:szCs w:val="24"/>
        </w:rPr>
      </w:pPr>
      <w:bookmarkStart w:id="188" w:name="bookmark337"/>
      <w:bookmarkEnd w:id="188"/>
      <w:r>
        <w:rPr>
          <w:sz w:val="24"/>
          <w:szCs w:val="24"/>
        </w:rPr>
        <w:t>Требовать досрочного прекращения Договора в случаях, установленных законодательством Российской Федерации.</w:t>
      </w:r>
    </w:p>
    <w:p w:rsidR="00D3065A" w:rsidRDefault="00FE410B">
      <w:pPr>
        <w:pStyle w:val="12"/>
        <w:numPr>
          <w:ilvl w:val="2"/>
          <w:numId w:val="8"/>
        </w:numPr>
        <w:tabs>
          <w:tab w:val="left" w:pos="1276"/>
        </w:tabs>
        <w:ind w:firstLine="560"/>
        <w:jc w:val="both"/>
        <w:rPr>
          <w:sz w:val="24"/>
          <w:szCs w:val="24"/>
        </w:rPr>
      </w:pPr>
      <w:bookmarkStart w:id="189" w:name="bookmark338"/>
      <w:bookmarkEnd w:id="189"/>
      <w:r>
        <w:rPr>
          <w:sz w:val="24"/>
          <w:szCs w:val="24"/>
        </w:rPr>
        <w:lastRenderedPageBreak/>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3065A" w:rsidRDefault="00FE410B">
      <w:pPr>
        <w:pStyle w:val="12"/>
        <w:numPr>
          <w:ilvl w:val="1"/>
          <w:numId w:val="8"/>
        </w:numPr>
        <w:tabs>
          <w:tab w:val="left" w:pos="993"/>
        </w:tabs>
        <w:ind w:firstLine="560"/>
        <w:jc w:val="both"/>
        <w:rPr>
          <w:sz w:val="24"/>
          <w:szCs w:val="24"/>
        </w:rPr>
      </w:pPr>
      <w:bookmarkStart w:id="190" w:name="bookmark339"/>
      <w:bookmarkEnd w:id="190"/>
      <w:r>
        <w:rPr>
          <w:sz w:val="24"/>
          <w:szCs w:val="24"/>
        </w:rPr>
        <w:t>Сторона 1 обязана:</w:t>
      </w:r>
    </w:p>
    <w:p w:rsidR="00D3065A" w:rsidRDefault="00FE410B">
      <w:pPr>
        <w:pStyle w:val="12"/>
        <w:numPr>
          <w:ilvl w:val="2"/>
          <w:numId w:val="8"/>
        </w:numPr>
        <w:tabs>
          <w:tab w:val="left" w:pos="1276"/>
        </w:tabs>
        <w:ind w:firstLine="560"/>
        <w:jc w:val="both"/>
        <w:rPr>
          <w:sz w:val="24"/>
          <w:szCs w:val="24"/>
        </w:rPr>
      </w:pPr>
      <w:bookmarkStart w:id="191" w:name="bookmark340"/>
      <w:bookmarkEnd w:id="191"/>
      <w:r>
        <w:rPr>
          <w:sz w:val="24"/>
          <w:szCs w:val="24"/>
        </w:rPr>
        <w:t>Выполнять в полном объеме все условия Договора.</w:t>
      </w:r>
    </w:p>
    <w:p w:rsidR="00D3065A" w:rsidRDefault="00FE410B">
      <w:pPr>
        <w:pStyle w:val="12"/>
        <w:numPr>
          <w:ilvl w:val="2"/>
          <w:numId w:val="8"/>
        </w:numPr>
        <w:tabs>
          <w:tab w:val="left" w:pos="1276"/>
        </w:tabs>
        <w:ind w:firstLine="560"/>
        <w:jc w:val="both"/>
        <w:rPr>
          <w:sz w:val="24"/>
          <w:szCs w:val="24"/>
        </w:rPr>
      </w:pPr>
      <w:bookmarkStart w:id="192" w:name="bookmark341"/>
      <w:bookmarkEnd w:id="192"/>
      <w:r>
        <w:rPr>
          <w:sz w:val="24"/>
          <w:szCs w:val="24"/>
        </w:rPr>
        <w:t>В течение __________________________ после подписания Сторонами Договора передать Стороне земельный участок по Акту приема-передачи.</w:t>
      </w:r>
    </w:p>
    <w:p w:rsidR="00D3065A" w:rsidRDefault="00FE410B">
      <w:pPr>
        <w:pStyle w:val="12"/>
        <w:numPr>
          <w:ilvl w:val="2"/>
          <w:numId w:val="8"/>
        </w:numPr>
        <w:tabs>
          <w:tab w:val="left" w:pos="1276"/>
        </w:tabs>
        <w:ind w:firstLine="560"/>
        <w:jc w:val="both"/>
        <w:rPr>
          <w:sz w:val="24"/>
          <w:szCs w:val="24"/>
        </w:rPr>
      </w:pPr>
      <w:bookmarkStart w:id="193" w:name="bookmark342"/>
      <w:bookmarkEnd w:id="193"/>
      <w:r>
        <w:rPr>
          <w:sz w:val="24"/>
          <w:szCs w:val="24"/>
        </w:rPr>
        <w:t>Своевременно производить перерасчет арендной платы и своевременно информировать об этом Сторону 2.</w:t>
      </w:r>
    </w:p>
    <w:p w:rsidR="00D3065A" w:rsidRDefault="00FE410B">
      <w:pPr>
        <w:pStyle w:val="12"/>
        <w:numPr>
          <w:ilvl w:val="2"/>
          <w:numId w:val="8"/>
        </w:numPr>
        <w:tabs>
          <w:tab w:val="left" w:pos="1292"/>
        </w:tabs>
        <w:ind w:firstLine="560"/>
        <w:jc w:val="both"/>
        <w:rPr>
          <w:sz w:val="24"/>
          <w:szCs w:val="24"/>
        </w:rPr>
      </w:pPr>
      <w:bookmarkStart w:id="194" w:name="bookmark343"/>
      <w:bookmarkEnd w:id="194"/>
      <w:r>
        <w:rPr>
          <w:sz w:val="24"/>
          <w:szCs w:val="24"/>
        </w:rPr>
        <w:t>В случае прекращения Договора принять Участок от Арендатора по Акту приема-передачи в срок ____________________________.</w:t>
      </w:r>
    </w:p>
    <w:p w:rsidR="00D3065A" w:rsidRDefault="00FE410B">
      <w:pPr>
        <w:pStyle w:val="12"/>
        <w:numPr>
          <w:ilvl w:val="1"/>
          <w:numId w:val="8"/>
        </w:numPr>
        <w:tabs>
          <w:tab w:val="left" w:pos="1113"/>
        </w:tabs>
        <w:ind w:firstLine="560"/>
        <w:jc w:val="both"/>
        <w:rPr>
          <w:sz w:val="24"/>
          <w:szCs w:val="24"/>
        </w:rPr>
      </w:pPr>
      <w:bookmarkStart w:id="195" w:name="bookmark344"/>
      <w:bookmarkEnd w:id="195"/>
      <w:r>
        <w:rPr>
          <w:sz w:val="24"/>
          <w:szCs w:val="24"/>
        </w:rPr>
        <w:t>Сторона 2 имеет право:</w:t>
      </w:r>
    </w:p>
    <w:p w:rsidR="00D3065A" w:rsidRDefault="00FE410B">
      <w:pPr>
        <w:pStyle w:val="12"/>
        <w:numPr>
          <w:ilvl w:val="2"/>
          <w:numId w:val="8"/>
        </w:numPr>
        <w:tabs>
          <w:tab w:val="left" w:pos="1292"/>
        </w:tabs>
        <w:ind w:firstLine="560"/>
        <w:jc w:val="both"/>
        <w:rPr>
          <w:sz w:val="24"/>
          <w:szCs w:val="24"/>
        </w:rPr>
      </w:pPr>
      <w:bookmarkStart w:id="196" w:name="bookmark345"/>
      <w:bookmarkEnd w:id="196"/>
      <w:r>
        <w:rPr>
          <w:sz w:val="24"/>
          <w:szCs w:val="24"/>
        </w:rPr>
        <w:t>Использовать в установленном порядке Участок в соответствии с законодательством Российской Федерации.</w:t>
      </w:r>
    </w:p>
    <w:p w:rsidR="00D3065A" w:rsidRDefault="00FE410B">
      <w:pPr>
        <w:pStyle w:val="12"/>
        <w:numPr>
          <w:ilvl w:val="2"/>
          <w:numId w:val="8"/>
        </w:numPr>
        <w:tabs>
          <w:tab w:val="left" w:pos="1292"/>
        </w:tabs>
        <w:ind w:firstLine="560"/>
        <w:jc w:val="both"/>
        <w:rPr>
          <w:sz w:val="24"/>
          <w:szCs w:val="24"/>
        </w:rPr>
      </w:pPr>
      <w:bookmarkStart w:id="197" w:name="bookmark346"/>
      <w:bookmarkEnd w:id="197"/>
      <w:r>
        <w:rPr>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b"/>
          <w:sz w:val="24"/>
          <w:szCs w:val="24"/>
        </w:rPr>
        <w:footnoteReference w:id="11"/>
      </w:r>
      <w:r>
        <w:rPr>
          <w:sz w:val="24"/>
          <w:szCs w:val="24"/>
        </w:rPr>
        <w:t>.</w:t>
      </w:r>
    </w:p>
    <w:p w:rsidR="00D3065A" w:rsidRDefault="00FE410B">
      <w:pPr>
        <w:pStyle w:val="12"/>
        <w:numPr>
          <w:ilvl w:val="2"/>
          <w:numId w:val="8"/>
        </w:numPr>
        <w:tabs>
          <w:tab w:val="left" w:pos="1292"/>
        </w:tabs>
        <w:ind w:firstLine="560"/>
        <w:jc w:val="both"/>
        <w:rPr>
          <w:sz w:val="24"/>
          <w:szCs w:val="24"/>
        </w:rPr>
      </w:pPr>
      <w:bookmarkStart w:id="198" w:name="bookmark347"/>
      <w:bookmarkEnd w:id="198"/>
      <w:r>
        <w:rPr>
          <w:sz w:val="24"/>
          <w:szCs w:val="24"/>
        </w:rPr>
        <w:t>Осуществлять другие права на использование Участка, предусмотренные законодательством Российской Федерации.</w:t>
      </w:r>
    </w:p>
    <w:p w:rsidR="00D3065A" w:rsidRDefault="00FE410B">
      <w:pPr>
        <w:pStyle w:val="12"/>
        <w:numPr>
          <w:ilvl w:val="1"/>
          <w:numId w:val="8"/>
        </w:numPr>
        <w:tabs>
          <w:tab w:val="left" w:pos="1113"/>
        </w:tabs>
        <w:ind w:firstLine="560"/>
        <w:jc w:val="both"/>
        <w:rPr>
          <w:sz w:val="24"/>
          <w:szCs w:val="24"/>
        </w:rPr>
      </w:pPr>
      <w:bookmarkStart w:id="199" w:name="bookmark348"/>
      <w:bookmarkEnd w:id="199"/>
      <w:r>
        <w:rPr>
          <w:sz w:val="24"/>
          <w:szCs w:val="24"/>
        </w:rPr>
        <w:t>Сторона 2 обязана:</w:t>
      </w:r>
    </w:p>
    <w:p w:rsidR="00D3065A" w:rsidRDefault="00FE410B">
      <w:pPr>
        <w:pStyle w:val="12"/>
        <w:numPr>
          <w:ilvl w:val="2"/>
          <w:numId w:val="8"/>
        </w:numPr>
        <w:tabs>
          <w:tab w:val="left" w:pos="1276"/>
        </w:tabs>
        <w:ind w:firstLine="560"/>
        <w:jc w:val="both"/>
        <w:rPr>
          <w:sz w:val="24"/>
          <w:szCs w:val="24"/>
        </w:rPr>
      </w:pPr>
      <w:bookmarkStart w:id="200" w:name="bookmark349"/>
      <w:bookmarkEnd w:id="200"/>
      <w:r>
        <w:rPr>
          <w:sz w:val="24"/>
          <w:szCs w:val="24"/>
        </w:rPr>
        <w:t>Использовать Участок в соответствии с целью и условиями его предоставления.</w:t>
      </w:r>
    </w:p>
    <w:p w:rsidR="00D3065A" w:rsidRDefault="00FE410B">
      <w:pPr>
        <w:pStyle w:val="12"/>
        <w:numPr>
          <w:ilvl w:val="2"/>
          <w:numId w:val="8"/>
        </w:numPr>
        <w:tabs>
          <w:tab w:val="left" w:pos="1276"/>
        </w:tabs>
        <w:ind w:firstLine="560"/>
        <w:jc w:val="both"/>
        <w:rPr>
          <w:sz w:val="24"/>
          <w:szCs w:val="24"/>
        </w:rPr>
      </w:pPr>
      <w:bookmarkStart w:id="201" w:name="bookmark350"/>
      <w:bookmarkEnd w:id="201"/>
      <w:r>
        <w:rPr>
          <w:sz w:val="24"/>
          <w:szCs w:val="24"/>
        </w:rPr>
        <w:t>Своевременно производить арендные платежи за землю, установленные разделом 3 Договора.</w:t>
      </w:r>
    </w:p>
    <w:p w:rsidR="00D3065A" w:rsidRDefault="00FE410B">
      <w:pPr>
        <w:pStyle w:val="12"/>
        <w:numPr>
          <w:ilvl w:val="2"/>
          <w:numId w:val="8"/>
        </w:numPr>
        <w:tabs>
          <w:tab w:val="left" w:pos="1276"/>
        </w:tabs>
        <w:ind w:firstLine="560"/>
        <w:jc w:val="both"/>
        <w:rPr>
          <w:sz w:val="24"/>
          <w:szCs w:val="24"/>
        </w:rPr>
      </w:pPr>
      <w:bookmarkStart w:id="202" w:name="bookmark351"/>
      <w:bookmarkEnd w:id="202"/>
      <w:r>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D3065A" w:rsidRDefault="00FE410B">
      <w:pPr>
        <w:pStyle w:val="12"/>
        <w:numPr>
          <w:ilvl w:val="2"/>
          <w:numId w:val="8"/>
        </w:numPr>
        <w:tabs>
          <w:tab w:val="left" w:pos="1276"/>
          <w:tab w:val="left" w:pos="4515"/>
          <w:tab w:val="left" w:pos="8125"/>
        </w:tabs>
        <w:ind w:firstLine="567"/>
        <w:jc w:val="both"/>
        <w:rPr>
          <w:sz w:val="24"/>
          <w:szCs w:val="24"/>
        </w:rPr>
      </w:pPr>
      <w:bookmarkStart w:id="203" w:name="bookmark352"/>
      <w:bookmarkEnd w:id="203"/>
      <w:r>
        <w:rPr>
          <w:sz w:val="24"/>
          <w:szCs w:val="24"/>
        </w:rPr>
        <w:t>Проводить работы по рекультивации Участка в соответствии с законодательством Российской Федерации</w:t>
      </w:r>
      <w:r>
        <w:rPr>
          <w:rStyle w:val="ab"/>
          <w:sz w:val="24"/>
          <w:szCs w:val="24"/>
        </w:rPr>
        <w:footnoteReference w:id="12"/>
      </w:r>
      <w:r>
        <w:rPr>
          <w:sz w:val="24"/>
          <w:szCs w:val="24"/>
        </w:rPr>
        <w:t>.</w:t>
      </w:r>
    </w:p>
    <w:p w:rsidR="00D3065A" w:rsidRDefault="00FE410B">
      <w:pPr>
        <w:pStyle w:val="12"/>
        <w:numPr>
          <w:ilvl w:val="2"/>
          <w:numId w:val="8"/>
        </w:numPr>
        <w:tabs>
          <w:tab w:val="left" w:pos="1276"/>
        </w:tabs>
        <w:ind w:firstLine="560"/>
        <w:jc w:val="both"/>
        <w:rPr>
          <w:sz w:val="24"/>
          <w:szCs w:val="24"/>
        </w:rPr>
      </w:pPr>
      <w:bookmarkStart w:id="204" w:name="bookmark353"/>
      <w:bookmarkEnd w:id="204"/>
      <w:r>
        <w:rPr>
          <w:sz w:val="24"/>
          <w:szCs w:val="24"/>
        </w:rPr>
        <w:t>Обеспечивать свободный доступ граждан к водному объекту общего пользования и его береговой полосе</w:t>
      </w:r>
      <w:r>
        <w:rPr>
          <w:rStyle w:val="ab"/>
          <w:sz w:val="24"/>
          <w:szCs w:val="24"/>
        </w:rPr>
        <w:footnoteReference w:id="13"/>
      </w:r>
      <w:r>
        <w:rPr>
          <w:sz w:val="24"/>
          <w:szCs w:val="24"/>
        </w:rPr>
        <w:t>.</w:t>
      </w:r>
    </w:p>
    <w:p w:rsidR="00D3065A" w:rsidRDefault="00FE410B">
      <w:pPr>
        <w:pStyle w:val="12"/>
        <w:numPr>
          <w:ilvl w:val="2"/>
          <w:numId w:val="8"/>
        </w:numPr>
        <w:tabs>
          <w:tab w:val="left" w:pos="1276"/>
        </w:tabs>
        <w:ind w:firstLine="560"/>
        <w:jc w:val="both"/>
        <w:rPr>
          <w:sz w:val="24"/>
          <w:szCs w:val="24"/>
        </w:rPr>
      </w:pPr>
      <w:bookmarkStart w:id="205" w:name="bookmark354"/>
      <w:bookmarkEnd w:id="205"/>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3065A" w:rsidRDefault="00FE410B">
      <w:pPr>
        <w:pStyle w:val="12"/>
        <w:numPr>
          <w:ilvl w:val="2"/>
          <w:numId w:val="8"/>
        </w:numPr>
        <w:tabs>
          <w:tab w:val="left" w:pos="1292"/>
        </w:tabs>
        <w:ind w:firstLine="560"/>
        <w:jc w:val="both"/>
        <w:rPr>
          <w:sz w:val="24"/>
          <w:szCs w:val="24"/>
        </w:rPr>
      </w:pPr>
      <w:bookmarkStart w:id="206" w:name="bookmark355"/>
      <w:bookmarkEnd w:id="206"/>
      <w:r>
        <w:rPr>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w:t>
      </w:r>
      <w:proofErr w:type="gramStart"/>
      <w:r>
        <w:rPr>
          <w:sz w:val="24"/>
          <w:szCs w:val="24"/>
        </w:rPr>
        <w:t xml:space="preserve"> _____________ (_____________) </w:t>
      </w:r>
      <w:proofErr w:type="gramEnd"/>
      <w:r>
        <w:rPr>
          <w:sz w:val="24"/>
          <w:szCs w:val="24"/>
        </w:rPr>
        <w:t>рабочих дней с даты подписания Договора либо соглашений, в том числе нести расходы, необходимые для осуществления регистрации.</w:t>
      </w:r>
    </w:p>
    <w:p w:rsidR="00D3065A" w:rsidRDefault="00FE410B">
      <w:pPr>
        <w:pStyle w:val="12"/>
        <w:numPr>
          <w:ilvl w:val="2"/>
          <w:numId w:val="8"/>
        </w:numPr>
        <w:tabs>
          <w:tab w:val="left" w:pos="1292"/>
        </w:tabs>
        <w:ind w:firstLine="560"/>
        <w:jc w:val="both"/>
        <w:rPr>
          <w:sz w:val="24"/>
          <w:szCs w:val="24"/>
        </w:rPr>
      </w:pPr>
      <w:bookmarkStart w:id="207" w:name="bookmark356"/>
      <w:bookmarkEnd w:id="207"/>
      <w:r>
        <w:rPr>
          <w:sz w:val="24"/>
          <w:szCs w:val="24"/>
        </w:rPr>
        <w:t>При прекращении Договора передать Участок Стороне 1 по Акту приема-передачи в срок ______________________.</w:t>
      </w:r>
    </w:p>
    <w:p w:rsidR="00D3065A" w:rsidRDefault="00D3065A">
      <w:pPr>
        <w:pStyle w:val="12"/>
        <w:tabs>
          <w:tab w:val="left" w:pos="1292"/>
        </w:tabs>
        <w:ind w:left="560" w:firstLine="0"/>
        <w:jc w:val="both"/>
        <w:rPr>
          <w:sz w:val="24"/>
          <w:szCs w:val="24"/>
        </w:rPr>
      </w:pPr>
    </w:p>
    <w:p w:rsidR="00D3065A" w:rsidRDefault="00FE410B">
      <w:pPr>
        <w:pStyle w:val="12"/>
        <w:numPr>
          <w:ilvl w:val="0"/>
          <w:numId w:val="8"/>
        </w:numPr>
        <w:tabs>
          <w:tab w:val="left" w:pos="351"/>
        </w:tabs>
        <w:jc w:val="center"/>
        <w:rPr>
          <w:sz w:val="24"/>
          <w:szCs w:val="24"/>
        </w:rPr>
      </w:pPr>
      <w:bookmarkStart w:id="208" w:name="bookmark357"/>
      <w:bookmarkEnd w:id="208"/>
      <w:r>
        <w:rPr>
          <w:sz w:val="24"/>
          <w:szCs w:val="24"/>
        </w:rPr>
        <w:t>Ответственность Сторон.</w:t>
      </w:r>
    </w:p>
    <w:p w:rsidR="00D3065A" w:rsidRDefault="00FE410B">
      <w:pPr>
        <w:pStyle w:val="12"/>
        <w:numPr>
          <w:ilvl w:val="1"/>
          <w:numId w:val="8"/>
        </w:numPr>
        <w:tabs>
          <w:tab w:val="left" w:pos="1124"/>
        </w:tabs>
        <w:ind w:firstLine="560"/>
        <w:jc w:val="both"/>
        <w:rPr>
          <w:sz w:val="24"/>
          <w:szCs w:val="24"/>
        </w:rPr>
      </w:pPr>
      <w:bookmarkStart w:id="209" w:name="bookmark358"/>
      <w:bookmarkEnd w:id="209"/>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3065A" w:rsidRDefault="00FE410B">
      <w:pPr>
        <w:pStyle w:val="12"/>
        <w:numPr>
          <w:ilvl w:val="1"/>
          <w:numId w:val="8"/>
        </w:numPr>
        <w:tabs>
          <w:tab w:val="left" w:pos="1126"/>
        </w:tabs>
        <w:ind w:firstLine="580"/>
        <w:jc w:val="both"/>
        <w:rPr>
          <w:sz w:val="24"/>
          <w:szCs w:val="24"/>
        </w:rPr>
      </w:pPr>
      <w:bookmarkStart w:id="210" w:name="bookmark359"/>
      <w:bookmarkEnd w:id="210"/>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3065A" w:rsidRDefault="00D3065A">
      <w:pPr>
        <w:pStyle w:val="12"/>
        <w:tabs>
          <w:tab w:val="left" w:pos="1126"/>
        </w:tabs>
        <w:ind w:left="580" w:firstLine="0"/>
        <w:jc w:val="both"/>
        <w:rPr>
          <w:sz w:val="24"/>
          <w:szCs w:val="24"/>
        </w:rPr>
      </w:pPr>
    </w:p>
    <w:p w:rsidR="00D3065A" w:rsidRDefault="00FE410B">
      <w:pPr>
        <w:pStyle w:val="12"/>
        <w:numPr>
          <w:ilvl w:val="0"/>
          <w:numId w:val="8"/>
        </w:numPr>
        <w:tabs>
          <w:tab w:val="left" w:pos="363"/>
        </w:tabs>
        <w:jc w:val="center"/>
        <w:rPr>
          <w:sz w:val="24"/>
          <w:szCs w:val="24"/>
        </w:rPr>
      </w:pPr>
      <w:bookmarkStart w:id="211" w:name="bookmark360"/>
      <w:bookmarkEnd w:id="211"/>
      <w:r>
        <w:rPr>
          <w:sz w:val="24"/>
          <w:szCs w:val="24"/>
        </w:rPr>
        <w:t>Рассмотрение споров</w:t>
      </w:r>
    </w:p>
    <w:p w:rsidR="00D3065A" w:rsidRDefault="00FE410B">
      <w:pPr>
        <w:pStyle w:val="12"/>
        <w:numPr>
          <w:ilvl w:val="1"/>
          <w:numId w:val="8"/>
        </w:numPr>
        <w:tabs>
          <w:tab w:val="left" w:pos="1126"/>
        </w:tabs>
        <w:ind w:firstLine="580"/>
        <w:jc w:val="both"/>
        <w:rPr>
          <w:sz w:val="24"/>
          <w:szCs w:val="24"/>
        </w:rPr>
      </w:pPr>
      <w:bookmarkStart w:id="212" w:name="bookmark361"/>
      <w:bookmarkEnd w:id="212"/>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D3065A" w:rsidRDefault="00D3065A">
      <w:pPr>
        <w:pStyle w:val="12"/>
        <w:tabs>
          <w:tab w:val="left" w:pos="1126"/>
        </w:tabs>
        <w:ind w:left="580" w:firstLine="0"/>
        <w:jc w:val="both"/>
        <w:rPr>
          <w:sz w:val="24"/>
          <w:szCs w:val="24"/>
        </w:rPr>
      </w:pPr>
    </w:p>
    <w:p w:rsidR="00D3065A" w:rsidRDefault="00FE410B">
      <w:pPr>
        <w:pStyle w:val="12"/>
        <w:numPr>
          <w:ilvl w:val="0"/>
          <w:numId w:val="8"/>
        </w:numPr>
        <w:tabs>
          <w:tab w:val="left" w:pos="363"/>
        </w:tabs>
        <w:jc w:val="center"/>
        <w:rPr>
          <w:sz w:val="24"/>
          <w:szCs w:val="24"/>
        </w:rPr>
      </w:pPr>
      <w:bookmarkStart w:id="213" w:name="bookmark362"/>
      <w:bookmarkEnd w:id="213"/>
      <w:r>
        <w:rPr>
          <w:sz w:val="24"/>
          <w:szCs w:val="24"/>
        </w:rPr>
        <w:t>Расторжение Договора</w:t>
      </w:r>
    </w:p>
    <w:p w:rsidR="00D3065A" w:rsidRDefault="00FE410B">
      <w:pPr>
        <w:pStyle w:val="12"/>
        <w:numPr>
          <w:ilvl w:val="1"/>
          <w:numId w:val="8"/>
        </w:numPr>
        <w:tabs>
          <w:tab w:val="left" w:pos="1131"/>
        </w:tabs>
        <w:ind w:firstLine="580"/>
        <w:jc w:val="both"/>
        <w:rPr>
          <w:sz w:val="24"/>
          <w:szCs w:val="24"/>
        </w:rPr>
      </w:pPr>
      <w:bookmarkStart w:id="214" w:name="bookmark363"/>
      <w:bookmarkEnd w:id="214"/>
      <w:r>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D3065A" w:rsidRDefault="00FE410B">
      <w:pPr>
        <w:pStyle w:val="12"/>
        <w:numPr>
          <w:ilvl w:val="1"/>
          <w:numId w:val="8"/>
        </w:numPr>
        <w:tabs>
          <w:tab w:val="left" w:pos="1131"/>
        </w:tabs>
        <w:ind w:firstLine="580"/>
        <w:jc w:val="both"/>
        <w:rPr>
          <w:sz w:val="24"/>
          <w:szCs w:val="24"/>
        </w:rPr>
      </w:pPr>
      <w:bookmarkStart w:id="215" w:name="bookmark364"/>
      <w:bookmarkEnd w:id="215"/>
      <w:proofErr w:type="gramStart"/>
      <w:r>
        <w:rPr>
          <w:sz w:val="24"/>
          <w:szCs w:val="24"/>
        </w:rPr>
        <w:t>Досрочное</w:t>
      </w:r>
      <w:proofErr w:type="gramEnd"/>
      <w:r>
        <w:rPr>
          <w:sz w:val="24"/>
          <w:szCs w:val="24"/>
        </w:rPr>
        <w:t xml:space="preserve">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b"/>
          <w:sz w:val="24"/>
          <w:szCs w:val="24"/>
        </w:rPr>
        <w:footnoteReference w:id="14"/>
      </w:r>
      <w:r>
        <w:rPr>
          <w:sz w:val="24"/>
          <w:szCs w:val="24"/>
        </w:rPr>
        <w:t>.</w:t>
      </w:r>
    </w:p>
    <w:p w:rsidR="00D3065A" w:rsidRDefault="00D3065A">
      <w:pPr>
        <w:pStyle w:val="12"/>
        <w:tabs>
          <w:tab w:val="left" w:pos="1131"/>
        </w:tabs>
        <w:ind w:left="580" w:firstLine="0"/>
        <w:jc w:val="both"/>
        <w:rPr>
          <w:sz w:val="24"/>
          <w:szCs w:val="24"/>
        </w:rPr>
      </w:pPr>
    </w:p>
    <w:p w:rsidR="00D3065A" w:rsidRDefault="00FE410B">
      <w:pPr>
        <w:pStyle w:val="12"/>
        <w:numPr>
          <w:ilvl w:val="0"/>
          <w:numId w:val="8"/>
        </w:numPr>
        <w:tabs>
          <w:tab w:val="left" w:pos="358"/>
        </w:tabs>
        <w:jc w:val="center"/>
        <w:rPr>
          <w:sz w:val="24"/>
          <w:szCs w:val="24"/>
        </w:rPr>
      </w:pPr>
      <w:bookmarkStart w:id="216" w:name="bookmark365"/>
      <w:bookmarkEnd w:id="216"/>
      <w:r>
        <w:rPr>
          <w:sz w:val="24"/>
          <w:szCs w:val="24"/>
        </w:rPr>
        <w:t>Заключительные положения</w:t>
      </w:r>
    </w:p>
    <w:p w:rsidR="00D3065A" w:rsidRDefault="00FE410B">
      <w:pPr>
        <w:pStyle w:val="12"/>
        <w:numPr>
          <w:ilvl w:val="1"/>
          <w:numId w:val="8"/>
        </w:numPr>
        <w:tabs>
          <w:tab w:val="left" w:pos="1112"/>
        </w:tabs>
        <w:ind w:firstLine="580"/>
        <w:jc w:val="both"/>
        <w:rPr>
          <w:sz w:val="24"/>
          <w:szCs w:val="24"/>
        </w:rPr>
      </w:pPr>
      <w:bookmarkStart w:id="217" w:name="bookmark366"/>
      <w:bookmarkEnd w:id="217"/>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D3065A" w:rsidRDefault="00FE410B">
      <w:pPr>
        <w:pStyle w:val="12"/>
        <w:numPr>
          <w:ilvl w:val="1"/>
          <w:numId w:val="8"/>
        </w:numPr>
        <w:tabs>
          <w:tab w:val="left" w:pos="1107"/>
        </w:tabs>
        <w:ind w:firstLine="580"/>
        <w:jc w:val="both"/>
        <w:rPr>
          <w:sz w:val="24"/>
          <w:szCs w:val="24"/>
        </w:rPr>
      </w:pPr>
      <w:bookmarkStart w:id="218" w:name="bookmark367"/>
      <w:bookmarkEnd w:id="218"/>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3065A" w:rsidRDefault="00FE410B">
      <w:pPr>
        <w:pStyle w:val="12"/>
        <w:numPr>
          <w:ilvl w:val="1"/>
          <w:numId w:val="8"/>
        </w:numPr>
        <w:tabs>
          <w:tab w:val="left" w:pos="1093"/>
        </w:tabs>
        <w:ind w:firstLine="580"/>
        <w:jc w:val="both"/>
        <w:rPr>
          <w:sz w:val="24"/>
          <w:szCs w:val="24"/>
        </w:rPr>
      </w:pPr>
      <w:bookmarkStart w:id="219" w:name="bookmark368"/>
      <w:bookmarkEnd w:id="219"/>
      <w:r>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3065A" w:rsidRDefault="00FE410B">
      <w:pPr>
        <w:pStyle w:val="12"/>
        <w:numPr>
          <w:ilvl w:val="1"/>
          <w:numId w:val="8"/>
        </w:numPr>
        <w:tabs>
          <w:tab w:val="left" w:pos="1130"/>
        </w:tabs>
        <w:ind w:firstLine="580"/>
        <w:jc w:val="both"/>
        <w:rPr>
          <w:sz w:val="24"/>
          <w:szCs w:val="24"/>
        </w:rPr>
      </w:pPr>
      <w:bookmarkStart w:id="220" w:name="bookmark369"/>
      <w:bookmarkEnd w:id="220"/>
      <w:r>
        <w:rPr>
          <w:sz w:val="24"/>
          <w:szCs w:val="24"/>
        </w:rPr>
        <w:t>Приложения:______________________________________________________________.</w:t>
      </w:r>
    </w:p>
    <w:p w:rsidR="00D3065A" w:rsidRDefault="00FE410B">
      <w:pPr>
        <w:pStyle w:val="12"/>
        <w:tabs>
          <w:tab w:val="left" w:pos="1130"/>
        </w:tabs>
        <w:ind w:left="580" w:firstLine="0"/>
        <w:jc w:val="both"/>
        <w:rPr>
          <w:sz w:val="24"/>
          <w:szCs w:val="24"/>
        </w:rPr>
      </w:pPr>
      <w:r>
        <w:rPr>
          <w:sz w:val="24"/>
          <w:szCs w:val="24"/>
        </w:rPr>
        <w:t xml:space="preserve"> </w:t>
      </w:r>
    </w:p>
    <w:p w:rsidR="00D3065A" w:rsidRDefault="00FE410B">
      <w:pPr>
        <w:pStyle w:val="12"/>
        <w:numPr>
          <w:ilvl w:val="0"/>
          <w:numId w:val="8"/>
        </w:numPr>
        <w:tabs>
          <w:tab w:val="left" w:pos="363"/>
        </w:tabs>
        <w:jc w:val="center"/>
        <w:rPr>
          <w:sz w:val="24"/>
          <w:szCs w:val="24"/>
        </w:rPr>
      </w:pPr>
      <w:bookmarkStart w:id="221" w:name="bookmark370"/>
      <w:bookmarkEnd w:id="221"/>
      <w:r>
        <w:rPr>
          <w:sz w:val="24"/>
          <w:szCs w:val="24"/>
        </w:rPr>
        <w:t>Реквизиты и подписи Сторон</w:t>
      </w:r>
    </w:p>
    <w:p w:rsidR="00D3065A" w:rsidRDefault="00FE410B">
      <w:pPr>
        <w:rPr>
          <w:rFonts w:ascii="Times New Roman" w:eastAsia="Times New Roman" w:hAnsi="Times New Roman" w:cs="Times New Roman"/>
        </w:rPr>
      </w:pPr>
      <w:r>
        <w:br w:type="page"/>
      </w:r>
    </w:p>
    <w:p w:rsidR="00D3065A" w:rsidRDefault="00FE410B">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аренды земельного участка</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D3065A" w:rsidRDefault="00D3065A">
      <w:pPr>
        <w:widowControl/>
        <w:shd w:val="clear" w:color="auto" w:fill="FFFFFF"/>
        <w:rPr>
          <w:rFonts w:ascii="Times New Roman" w:eastAsia="Times New Roman" w:hAnsi="Times New Roman" w:cs="Times New Roman"/>
          <w:color w:val="auto"/>
          <w:lang w:bidi="ar-SA"/>
        </w:rPr>
      </w:pPr>
    </w:p>
    <w:p w:rsidR="00D3065A" w:rsidRDefault="00D3065A">
      <w:pPr>
        <w:widowControl/>
        <w:shd w:val="clear" w:color="auto" w:fill="FFFFFF"/>
        <w:jc w:val="center"/>
        <w:rPr>
          <w:rFonts w:ascii="Times New Roman" w:eastAsia="Times New Roman" w:hAnsi="Times New Roman" w:cs="Times New Roman"/>
          <w:color w:val="auto"/>
          <w:lang w:bidi="ar-SA"/>
        </w:rPr>
      </w:pPr>
    </w:p>
    <w:p w:rsidR="00D3065A" w:rsidRDefault="00FE410B">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АКТ ПРИЕМА-ПЕРЕДАЧИ</w:t>
      </w:r>
    </w:p>
    <w:p w:rsidR="00D3065A" w:rsidRDefault="00FE410B">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ЗЕМЕЛЬНОГО УЧАСТКА</w:t>
      </w:r>
    </w:p>
    <w:p w:rsidR="00D3065A" w:rsidRDefault="00FE410B">
      <w:pPr>
        <w:widowControl/>
        <w:shd w:val="clear" w:color="auto" w:fill="FFFFFF"/>
        <w:rPr>
          <w:rFonts w:ascii="Times New Roman" w:eastAsia="Times New Roman" w:hAnsi="Times New Roman" w:cs="Times New Roman"/>
          <w:color w:val="auto"/>
          <w:lang w:bidi="ar-SA"/>
        </w:rPr>
      </w:pPr>
      <w:r>
        <w:rPr>
          <w:rFonts w:ascii="Times New Roman" w:hAnsi="Times New Roman" w:cs="Times New Roman"/>
        </w:rPr>
        <w:t>(место заключения)</w:t>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t xml:space="preserve">                       «____» _______20__ г.</w:t>
      </w:r>
    </w:p>
    <w:p w:rsidR="00D3065A" w:rsidRDefault="00D3065A">
      <w:pPr>
        <w:widowControl/>
        <w:shd w:val="clear" w:color="auto" w:fill="FFFFFF"/>
        <w:rPr>
          <w:rFonts w:ascii="Times New Roman" w:eastAsia="Times New Roman" w:hAnsi="Times New Roman" w:cs="Times New Roman"/>
          <w:color w:val="auto"/>
          <w:lang w:bidi="ar-SA"/>
        </w:rPr>
      </w:pPr>
    </w:p>
    <w:p w:rsidR="00D3065A" w:rsidRDefault="00FE410B">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D3065A" w:rsidRDefault="00FE410B">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D3065A" w:rsidRDefault="00FE410B">
      <w:pPr>
        <w:widowControl/>
        <w:shd w:val="clear" w:color="auto" w:fill="FFFFFF"/>
        <w:jc w:val="both"/>
        <w:rPr>
          <w:rFonts w:ascii="Times New Roman" w:eastAsia="Times New Roman" w:hAnsi="Times New Roman" w:cs="Times New Roman"/>
          <w:color w:val="auto"/>
          <w:lang w:bidi="ar-SA"/>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 </w:t>
      </w:r>
      <w:r>
        <w:rPr>
          <w:rFonts w:ascii="Times New Roman" w:eastAsia="Times New Roman" w:hAnsi="Times New Roman" w:cs="Times New Roman"/>
          <w:color w:val="auto"/>
          <w:lang w:bidi="ar-SA"/>
        </w:rPr>
        <w:t xml:space="preserve">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D3065A" w:rsidRDefault="00FE410B">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D3065A" w:rsidRDefault="00FE410B">
      <w:pPr>
        <w:widowControl/>
        <w:shd w:val="clear" w:color="auto" w:fill="FFFFFF"/>
        <w:ind w:firstLine="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D3065A" w:rsidRDefault="00FE410B">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D3065A" w:rsidRDefault="00FE410B">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Данное приложение является неотъемлемой частью Договора аренды земельного участка                      № _______ от «____»____________ 202 __ г.  </w:t>
      </w:r>
    </w:p>
    <w:p w:rsidR="00D3065A" w:rsidRDefault="00D3065A">
      <w:pPr>
        <w:widowControl/>
        <w:shd w:val="clear" w:color="auto" w:fill="FFFFFF"/>
        <w:rPr>
          <w:rFonts w:ascii="Times New Roman" w:eastAsia="Times New Roman" w:hAnsi="Times New Roman" w:cs="Times New Roman"/>
          <w:color w:val="auto"/>
          <w:lang w:bidi="ar-SA"/>
        </w:rPr>
      </w:pPr>
    </w:p>
    <w:p w:rsidR="00D3065A" w:rsidRDefault="00FE410B">
      <w:pPr>
        <w:widowControl/>
        <w:shd w:val="clear" w:color="auto" w:fill="FFFFFF"/>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Подписи Сторон</w:t>
      </w:r>
    </w:p>
    <w:p w:rsidR="00D3065A" w:rsidRDefault="00FE410B">
      <w:pPr>
        <w:widowControl/>
        <w:shd w:val="clear" w:color="auto" w:fill="FFFFFF"/>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D3065A" w:rsidRDefault="00D3065A">
      <w:pPr>
        <w:rPr>
          <w:rFonts w:ascii="Times New Roman" w:eastAsia="Times New Roman" w:hAnsi="Times New Roman" w:cs="Times New Roman"/>
          <w:iCs/>
        </w:rPr>
      </w:pPr>
    </w:p>
    <w:p w:rsidR="00D3065A" w:rsidRDefault="00FE410B">
      <w:pPr>
        <w:rPr>
          <w:rFonts w:ascii="Times New Roman" w:eastAsia="Times New Roman" w:hAnsi="Times New Roman" w:cs="Times New Roman"/>
          <w:iCs/>
        </w:rPr>
      </w:pPr>
      <w:r>
        <w:br w:type="page"/>
      </w:r>
    </w:p>
    <w:p w:rsidR="00D3065A" w:rsidRDefault="00FE410B">
      <w:pPr>
        <w:pStyle w:val="27"/>
        <w:spacing w:line="252" w:lineRule="auto"/>
        <w:ind w:left="5670"/>
        <w:rPr>
          <w:i w:val="0"/>
          <w:sz w:val="24"/>
          <w:szCs w:val="24"/>
        </w:rPr>
      </w:pPr>
      <w:r>
        <w:rPr>
          <w:i w:val="0"/>
          <w:sz w:val="24"/>
          <w:szCs w:val="24"/>
        </w:rPr>
        <w:lastRenderedPageBreak/>
        <w:t>Приложение № 3</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12"/>
        <w:ind w:firstLine="567"/>
        <w:jc w:val="center"/>
        <w:rPr>
          <w:b/>
          <w:bCs/>
          <w:sz w:val="24"/>
          <w:szCs w:val="24"/>
        </w:rPr>
      </w:pPr>
      <w:r>
        <w:rPr>
          <w:b/>
          <w:bCs/>
          <w:sz w:val="24"/>
          <w:szCs w:val="24"/>
        </w:rPr>
        <w:t>Форма договора безвозмездного пользования земельным участком, находящегося в муниципальной собственности</w:t>
      </w:r>
    </w:p>
    <w:p w:rsidR="00D3065A" w:rsidRDefault="00D3065A">
      <w:pPr>
        <w:pStyle w:val="12"/>
        <w:ind w:firstLine="567"/>
        <w:jc w:val="center"/>
        <w:rPr>
          <w:sz w:val="24"/>
          <w:szCs w:val="24"/>
        </w:rPr>
      </w:pPr>
    </w:p>
    <w:p w:rsidR="00D3065A" w:rsidRDefault="00FE410B">
      <w:pPr>
        <w:pStyle w:val="12"/>
        <w:ind w:firstLine="0"/>
        <w:jc w:val="center"/>
        <w:rPr>
          <w:b/>
          <w:bCs/>
          <w:sz w:val="24"/>
          <w:szCs w:val="24"/>
        </w:rPr>
      </w:pPr>
      <w:r>
        <w:rPr>
          <w:b/>
          <w:bCs/>
          <w:sz w:val="24"/>
          <w:szCs w:val="24"/>
        </w:rPr>
        <w:t>ДОГОВОР БЕЗВОЗМЕЗДНОГО ПОЛЬЗОВАНИЯ</w:t>
      </w:r>
      <w:r>
        <w:rPr>
          <w:b/>
          <w:bCs/>
          <w:sz w:val="24"/>
          <w:szCs w:val="24"/>
        </w:rPr>
        <w:br w:type="textWrapping" w:clear="all"/>
        <w:t>ЗЕМЕЛЬНЫМ УЧАСТКОМ № ____________</w:t>
      </w:r>
    </w:p>
    <w:p w:rsidR="00D3065A" w:rsidRDefault="00D3065A">
      <w:pPr>
        <w:pStyle w:val="12"/>
        <w:ind w:firstLine="0"/>
        <w:jc w:val="center"/>
        <w:rPr>
          <w:sz w:val="24"/>
          <w:szCs w:val="24"/>
        </w:rPr>
      </w:pPr>
    </w:p>
    <w:p w:rsidR="00D3065A" w:rsidRDefault="00FE410B">
      <w:pPr>
        <w:pStyle w:val="12"/>
        <w:tabs>
          <w:tab w:val="left" w:pos="6804"/>
        </w:tabs>
        <w:ind w:firstLine="0"/>
        <w:jc w:val="both"/>
        <w:rPr>
          <w:sz w:val="24"/>
          <w:szCs w:val="24"/>
        </w:rPr>
      </w:pPr>
      <w:r>
        <w:rPr>
          <w:sz w:val="24"/>
          <w:szCs w:val="24"/>
        </w:rPr>
        <w:t>(место заключения)</w:t>
      </w:r>
      <w:r>
        <w:rPr>
          <w:sz w:val="24"/>
          <w:szCs w:val="24"/>
        </w:rPr>
        <w:tab/>
        <w:t>«______»____________ 20___ г.</w:t>
      </w:r>
    </w:p>
    <w:p w:rsidR="00D3065A" w:rsidRDefault="00D3065A">
      <w:pPr>
        <w:pStyle w:val="27"/>
        <w:tabs>
          <w:tab w:val="left" w:leader="underscore" w:pos="9896"/>
        </w:tabs>
        <w:spacing w:line="240" w:lineRule="auto"/>
        <w:jc w:val="center"/>
        <w:rPr>
          <w:i w:val="0"/>
          <w:iCs w:val="0"/>
          <w:sz w:val="24"/>
          <w:szCs w:val="24"/>
        </w:rPr>
      </w:pPr>
    </w:p>
    <w:p w:rsidR="00D3065A" w:rsidRDefault="00FE410B">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r>
        <w:rPr>
          <w:rStyle w:val="ab"/>
          <w:iCs w:val="0"/>
        </w:rPr>
        <w:footnoteReference w:id="15"/>
      </w:r>
      <w:r>
        <w:rPr>
          <w:iCs w:val="0"/>
        </w:rPr>
        <w:t>)</w:t>
      </w:r>
    </w:p>
    <w:p w:rsidR="00D3065A" w:rsidRDefault="00FE410B">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D3065A" w:rsidRDefault="00FE410B">
      <w:pPr>
        <w:pStyle w:val="12"/>
        <w:ind w:firstLine="0"/>
        <w:jc w:val="both"/>
        <w:rPr>
          <w:sz w:val="24"/>
          <w:szCs w:val="24"/>
        </w:rPr>
      </w:pPr>
      <w:proofErr w:type="gramStart"/>
      <w:r>
        <w:rPr>
          <w:sz w:val="24"/>
          <w:szCs w:val="24"/>
          <w:shd w:val="clear" w:color="auto" w:fill="FFFFFF"/>
        </w:rPr>
        <w:t>д</w:t>
      </w:r>
      <w:r>
        <w:rPr>
          <w:sz w:val="24"/>
          <w:szCs w:val="24"/>
        </w:rPr>
        <w:t>ействующего</w:t>
      </w:r>
      <w:proofErr w:type="gramEnd"/>
      <w:r>
        <w:rPr>
          <w:sz w:val="24"/>
          <w:szCs w:val="24"/>
        </w:rPr>
        <w:t xml:space="preserve"> на основании ___________________________________________________________,</w:t>
      </w:r>
    </w:p>
    <w:p w:rsidR="00D3065A" w:rsidRDefault="00FE410B">
      <w:pPr>
        <w:pStyle w:val="12"/>
        <w:ind w:firstLine="0"/>
        <w:jc w:val="both"/>
        <w:rPr>
          <w:sz w:val="24"/>
          <w:szCs w:val="24"/>
        </w:rPr>
      </w:pPr>
      <w:r>
        <w:rPr>
          <w:sz w:val="24"/>
          <w:szCs w:val="24"/>
        </w:rPr>
        <w:t xml:space="preserve">именуемый в дальнейшем Сторона 1, и ____________________________________________ </w:t>
      </w:r>
      <w:r>
        <w:rPr>
          <w:rStyle w:val="ab"/>
          <w:sz w:val="24"/>
          <w:szCs w:val="24"/>
        </w:rPr>
        <w:footnoteReference w:id="16"/>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D3065A" w:rsidRDefault="00D3065A">
      <w:pPr>
        <w:pStyle w:val="12"/>
        <w:ind w:firstLine="0"/>
        <w:jc w:val="both"/>
        <w:rPr>
          <w:sz w:val="24"/>
          <w:szCs w:val="24"/>
        </w:rPr>
      </w:pPr>
    </w:p>
    <w:p w:rsidR="00D3065A" w:rsidRDefault="00FE410B">
      <w:pPr>
        <w:pStyle w:val="12"/>
        <w:numPr>
          <w:ilvl w:val="0"/>
          <w:numId w:val="9"/>
        </w:numPr>
        <w:tabs>
          <w:tab w:val="left" w:pos="337"/>
        </w:tabs>
        <w:jc w:val="center"/>
        <w:rPr>
          <w:sz w:val="24"/>
          <w:szCs w:val="24"/>
        </w:rPr>
      </w:pPr>
      <w:bookmarkStart w:id="222" w:name="bookmark371"/>
      <w:bookmarkEnd w:id="222"/>
      <w:r>
        <w:rPr>
          <w:sz w:val="24"/>
          <w:szCs w:val="24"/>
        </w:rPr>
        <w:t>Предмет Договора</w:t>
      </w:r>
    </w:p>
    <w:p w:rsidR="00D3065A" w:rsidRDefault="00FE410B">
      <w:pPr>
        <w:pStyle w:val="12"/>
        <w:numPr>
          <w:ilvl w:val="1"/>
          <w:numId w:val="9"/>
        </w:numPr>
        <w:tabs>
          <w:tab w:val="left" w:pos="993"/>
        </w:tabs>
        <w:ind w:firstLine="567"/>
        <w:jc w:val="both"/>
        <w:rPr>
          <w:sz w:val="24"/>
          <w:szCs w:val="24"/>
        </w:rPr>
      </w:pPr>
      <w:bookmarkStart w:id="223" w:name="bookmark372"/>
      <w:bookmarkEnd w:id="223"/>
      <w:proofErr w:type="gramStart"/>
      <w:r>
        <w:rPr>
          <w:sz w:val="24"/>
          <w:szCs w:val="24"/>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roofErr w:type="gramEnd"/>
    </w:p>
    <w:p w:rsidR="00D3065A" w:rsidRDefault="00FE410B">
      <w:pPr>
        <w:pStyle w:val="12"/>
        <w:numPr>
          <w:ilvl w:val="1"/>
          <w:numId w:val="9"/>
        </w:numPr>
        <w:tabs>
          <w:tab w:val="left" w:pos="993"/>
        </w:tabs>
        <w:ind w:firstLine="560"/>
        <w:jc w:val="both"/>
        <w:rPr>
          <w:sz w:val="24"/>
          <w:szCs w:val="24"/>
        </w:rPr>
      </w:pPr>
      <w:bookmarkStart w:id="224" w:name="bookmark373"/>
      <w:bookmarkEnd w:id="224"/>
      <w:r>
        <w:rPr>
          <w:sz w:val="24"/>
          <w:szCs w:val="24"/>
        </w:rPr>
        <w:t>Участок предоставляется на основании ________________________________________</w:t>
      </w:r>
      <w:r>
        <w:rPr>
          <w:rStyle w:val="ab"/>
          <w:sz w:val="24"/>
          <w:szCs w:val="24"/>
        </w:rPr>
        <w:footnoteReference w:id="17"/>
      </w:r>
      <w:r>
        <w:rPr>
          <w:sz w:val="24"/>
          <w:szCs w:val="24"/>
        </w:rPr>
        <w:t>.</w:t>
      </w:r>
    </w:p>
    <w:p w:rsidR="00D3065A" w:rsidRDefault="00FE410B">
      <w:pPr>
        <w:pStyle w:val="12"/>
        <w:numPr>
          <w:ilvl w:val="1"/>
          <w:numId w:val="9"/>
        </w:numPr>
        <w:tabs>
          <w:tab w:val="left" w:pos="993"/>
        </w:tabs>
        <w:ind w:firstLine="560"/>
        <w:jc w:val="both"/>
        <w:rPr>
          <w:sz w:val="24"/>
          <w:szCs w:val="24"/>
        </w:rPr>
      </w:pPr>
      <w:bookmarkStart w:id="225" w:name="bookmark374"/>
      <w:bookmarkEnd w:id="225"/>
      <w:r>
        <w:rPr>
          <w:sz w:val="24"/>
          <w:szCs w:val="24"/>
        </w:rPr>
        <w:t xml:space="preserve">Участок предоставляется </w:t>
      </w:r>
      <w:proofErr w:type="gramStart"/>
      <w:r>
        <w:rPr>
          <w:sz w:val="24"/>
          <w:szCs w:val="24"/>
        </w:rPr>
        <w:t>для</w:t>
      </w:r>
      <w:proofErr w:type="gramEnd"/>
      <w:r>
        <w:rPr>
          <w:sz w:val="24"/>
          <w:szCs w:val="24"/>
        </w:rPr>
        <w:t xml:space="preserve"> __________________________________________________.</w:t>
      </w:r>
    </w:p>
    <w:p w:rsidR="00D3065A" w:rsidRDefault="00FE410B">
      <w:pPr>
        <w:pStyle w:val="27"/>
        <w:tabs>
          <w:tab w:val="left" w:pos="993"/>
        </w:tabs>
        <w:spacing w:line="240" w:lineRule="auto"/>
        <w:ind w:left="5140"/>
        <w:jc w:val="both"/>
      </w:pPr>
      <w:r>
        <w:rPr>
          <w:iCs w:val="0"/>
        </w:rPr>
        <w:lastRenderedPageBreak/>
        <w:t xml:space="preserve">                    (вид деятельности)</w:t>
      </w:r>
    </w:p>
    <w:p w:rsidR="00D3065A" w:rsidRDefault="00FE410B">
      <w:pPr>
        <w:pStyle w:val="12"/>
        <w:numPr>
          <w:ilvl w:val="1"/>
          <w:numId w:val="9"/>
        </w:numPr>
        <w:tabs>
          <w:tab w:val="left" w:pos="993"/>
          <w:tab w:val="left" w:pos="1135"/>
        </w:tabs>
        <w:ind w:firstLine="560"/>
        <w:jc w:val="both"/>
        <w:rPr>
          <w:sz w:val="24"/>
          <w:szCs w:val="24"/>
        </w:rPr>
      </w:pPr>
      <w:bookmarkStart w:id="226" w:name="bookmark375"/>
      <w:bookmarkEnd w:id="226"/>
      <w:r>
        <w:rPr>
          <w:sz w:val="24"/>
          <w:szCs w:val="24"/>
        </w:rPr>
        <w:t>На Участке находятся следующие объекты недвижимого имущества: _______________</w:t>
      </w:r>
    </w:p>
    <w:p w:rsidR="00D3065A" w:rsidRDefault="00FE410B">
      <w:pPr>
        <w:pStyle w:val="12"/>
        <w:ind w:firstLine="0"/>
        <w:jc w:val="both"/>
        <w:rPr>
          <w:sz w:val="24"/>
          <w:szCs w:val="24"/>
        </w:rPr>
      </w:pPr>
      <w:r>
        <w:rPr>
          <w:sz w:val="24"/>
          <w:szCs w:val="24"/>
        </w:rPr>
        <w:t>_________________________________________________________________________________</w:t>
      </w:r>
      <w:r>
        <w:rPr>
          <w:rStyle w:val="ab"/>
          <w:sz w:val="24"/>
          <w:szCs w:val="24"/>
        </w:rPr>
        <w:footnoteReference w:id="18"/>
      </w:r>
      <w:r>
        <w:rPr>
          <w:sz w:val="24"/>
          <w:szCs w:val="24"/>
        </w:rPr>
        <w:t>.</w:t>
      </w:r>
    </w:p>
    <w:p w:rsidR="00D3065A" w:rsidRDefault="00FE410B">
      <w:pPr>
        <w:pStyle w:val="12"/>
        <w:numPr>
          <w:ilvl w:val="1"/>
          <w:numId w:val="9"/>
        </w:numPr>
        <w:tabs>
          <w:tab w:val="left" w:pos="993"/>
        </w:tabs>
        <w:ind w:firstLine="560"/>
        <w:jc w:val="both"/>
        <w:rPr>
          <w:sz w:val="24"/>
          <w:szCs w:val="24"/>
        </w:rPr>
      </w:pPr>
      <w:bookmarkStart w:id="227" w:name="bookmark376"/>
      <w:bookmarkEnd w:id="227"/>
      <w:r>
        <w:rPr>
          <w:sz w:val="24"/>
          <w:szCs w:val="24"/>
        </w:rPr>
        <w:t>В отношении Участка установлены следующие ограничения и обременения: _________ ___________________________________________________________________________________</w:t>
      </w:r>
    </w:p>
    <w:p w:rsidR="00D3065A" w:rsidRDefault="00FE410B">
      <w:pPr>
        <w:pStyle w:val="12"/>
        <w:ind w:firstLine="560"/>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19"/>
      </w:r>
      <w:r>
        <w:rPr>
          <w:sz w:val="24"/>
          <w:szCs w:val="24"/>
        </w:rPr>
        <w:t>.</w:t>
      </w:r>
    </w:p>
    <w:p w:rsidR="00D3065A" w:rsidRDefault="00D3065A">
      <w:pPr>
        <w:pStyle w:val="12"/>
        <w:ind w:firstLine="560"/>
        <w:jc w:val="both"/>
        <w:rPr>
          <w:sz w:val="24"/>
          <w:szCs w:val="24"/>
        </w:rPr>
      </w:pPr>
    </w:p>
    <w:p w:rsidR="00D3065A" w:rsidRDefault="00FE410B">
      <w:pPr>
        <w:pStyle w:val="12"/>
        <w:numPr>
          <w:ilvl w:val="0"/>
          <w:numId w:val="9"/>
        </w:numPr>
        <w:tabs>
          <w:tab w:val="left" w:pos="368"/>
        </w:tabs>
        <w:jc w:val="center"/>
        <w:rPr>
          <w:sz w:val="24"/>
          <w:szCs w:val="24"/>
        </w:rPr>
      </w:pPr>
      <w:bookmarkStart w:id="228" w:name="bookmark377"/>
      <w:bookmarkEnd w:id="228"/>
      <w:r>
        <w:rPr>
          <w:sz w:val="24"/>
          <w:szCs w:val="24"/>
        </w:rPr>
        <w:t>Срок договора</w:t>
      </w:r>
    </w:p>
    <w:p w:rsidR="00D3065A" w:rsidRDefault="00FE410B">
      <w:pPr>
        <w:pStyle w:val="12"/>
        <w:numPr>
          <w:ilvl w:val="1"/>
          <w:numId w:val="9"/>
        </w:numPr>
        <w:tabs>
          <w:tab w:val="left" w:pos="993"/>
          <w:tab w:val="left" w:leader="underscore" w:pos="7078"/>
          <w:tab w:val="left" w:leader="underscore" w:pos="8667"/>
          <w:tab w:val="left" w:leader="underscore" w:pos="9968"/>
        </w:tabs>
        <w:ind w:firstLine="567"/>
        <w:jc w:val="both"/>
        <w:rPr>
          <w:sz w:val="24"/>
          <w:szCs w:val="24"/>
        </w:rPr>
      </w:pPr>
      <w:bookmarkStart w:id="229" w:name="bookmark378"/>
      <w:bookmarkEnd w:id="229"/>
      <w:r>
        <w:rPr>
          <w:sz w:val="24"/>
          <w:szCs w:val="24"/>
        </w:rPr>
        <w:t>Настоящий договор заключается на срок с «______» _________ 20____ г. по                «_____» _______ 20____ г.</w:t>
      </w:r>
      <w:r>
        <w:rPr>
          <w:rStyle w:val="ab"/>
          <w:sz w:val="24"/>
          <w:szCs w:val="24"/>
        </w:rPr>
        <w:footnoteReference w:id="20"/>
      </w:r>
      <w:r>
        <w:rPr>
          <w:sz w:val="24"/>
          <w:szCs w:val="24"/>
        </w:rPr>
        <w:t>.</w:t>
      </w:r>
    </w:p>
    <w:p w:rsidR="00D3065A" w:rsidRDefault="00FE410B">
      <w:pPr>
        <w:pStyle w:val="12"/>
        <w:numPr>
          <w:ilvl w:val="1"/>
          <w:numId w:val="9"/>
        </w:numPr>
        <w:tabs>
          <w:tab w:val="left" w:pos="993"/>
        </w:tabs>
        <w:ind w:firstLine="560"/>
        <w:jc w:val="both"/>
        <w:rPr>
          <w:sz w:val="24"/>
          <w:szCs w:val="24"/>
        </w:rPr>
      </w:pPr>
      <w:bookmarkStart w:id="230" w:name="bookmark379"/>
      <w:bookmarkEnd w:id="230"/>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D3065A" w:rsidRDefault="00FE410B">
      <w:pPr>
        <w:pStyle w:val="12"/>
        <w:tabs>
          <w:tab w:val="left" w:pos="993"/>
        </w:tabs>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D3065A" w:rsidRDefault="00FE410B">
      <w:pPr>
        <w:pStyle w:val="12"/>
        <w:numPr>
          <w:ilvl w:val="1"/>
          <w:numId w:val="9"/>
        </w:numPr>
        <w:tabs>
          <w:tab w:val="left" w:pos="993"/>
          <w:tab w:val="left" w:pos="1320"/>
        </w:tabs>
        <w:ind w:firstLine="560"/>
        <w:jc w:val="both"/>
        <w:rPr>
          <w:sz w:val="24"/>
          <w:szCs w:val="24"/>
        </w:rPr>
      </w:pPr>
      <w:bookmarkStart w:id="231" w:name="bookmark380"/>
      <w:bookmarkEnd w:id="231"/>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21"/>
      </w:r>
      <w:r>
        <w:rPr>
          <w:sz w:val="24"/>
          <w:szCs w:val="24"/>
        </w:rPr>
        <w:t>.</w:t>
      </w:r>
    </w:p>
    <w:p w:rsidR="00D3065A" w:rsidRDefault="00D3065A">
      <w:pPr>
        <w:pStyle w:val="12"/>
        <w:tabs>
          <w:tab w:val="left" w:pos="993"/>
          <w:tab w:val="left" w:pos="1320"/>
        </w:tabs>
        <w:ind w:left="560" w:firstLine="0"/>
        <w:jc w:val="both"/>
        <w:rPr>
          <w:sz w:val="24"/>
          <w:szCs w:val="24"/>
        </w:rPr>
      </w:pPr>
    </w:p>
    <w:p w:rsidR="00D3065A" w:rsidRDefault="00FE410B">
      <w:pPr>
        <w:pStyle w:val="12"/>
        <w:numPr>
          <w:ilvl w:val="0"/>
          <w:numId w:val="9"/>
        </w:numPr>
        <w:tabs>
          <w:tab w:val="left" w:pos="363"/>
        </w:tabs>
        <w:jc w:val="center"/>
        <w:rPr>
          <w:sz w:val="24"/>
          <w:szCs w:val="24"/>
        </w:rPr>
      </w:pPr>
      <w:bookmarkStart w:id="232" w:name="bookmark381"/>
      <w:bookmarkEnd w:id="232"/>
      <w:r>
        <w:rPr>
          <w:sz w:val="24"/>
          <w:szCs w:val="24"/>
        </w:rPr>
        <w:t>Права и обязанности Сторон</w:t>
      </w:r>
    </w:p>
    <w:p w:rsidR="00D3065A" w:rsidRDefault="00FE410B">
      <w:pPr>
        <w:pStyle w:val="12"/>
        <w:numPr>
          <w:ilvl w:val="1"/>
          <w:numId w:val="9"/>
        </w:numPr>
        <w:tabs>
          <w:tab w:val="left" w:pos="993"/>
        </w:tabs>
        <w:ind w:firstLine="560"/>
        <w:jc w:val="both"/>
        <w:rPr>
          <w:sz w:val="24"/>
          <w:szCs w:val="24"/>
        </w:rPr>
      </w:pPr>
      <w:bookmarkStart w:id="233" w:name="bookmark382"/>
      <w:bookmarkEnd w:id="233"/>
      <w:r>
        <w:rPr>
          <w:sz w:val="24"/>
          <w:szCs w:val="24"/>
        </w:rPr>
        <w:t>Сторона 1 имеет право:</w:t>
      </w:r>
    </w:p>
    <w:p w:rsidR="00D3065A" w:rsidRDefault="00FE410B">
      <w:pPr>
        <w:pStyle w:val="12"/>
        <w:numPr>
          <w:ilvl w:val="2"/>
          <w:numId w:val="9"/>
        </w:numPr>
        <w:tabs>
          <w:tab w:val="left" w:pos="1276"/>
        </w:tabs>
        <w:ind w:firstLine="560"/>
        <w:jc w:val="both"/>
        <w:rPr>
          <w:sz w:val="24"/>
          <w:szCs w:val="24"/>
        </w:rPr>
      </w:pPr>
      <w:bookmarkStart w:id="234" w:name="bookmark383"/>
      <w:bookmarkEnd w:id="234"/>
      <w:r>
        <w:rPr>
          <w:sz w:val="24"/>
          <w:szCs w:val="24"/>
        </w:rPr>
        <w:t>Осуществлять контроль использования и охраны земель Стороной 2.</w:t>
      </w:r>
    </w:p>
    <w:p w:rsidR="00D3065A" w:rsidRDefault="00FE410B">
      <w:pPr>
        <w:pStyle w:val="12"/>
        <w:numPr>
          <w:ilvl w:val="2"/>
          <w:numId w:val="9"/>
        </w:numPr>
        <w:tabs>
          <w:tab w:val="left" w:pos="1276"/>
        </w:tabs>
        <w:ind w:firstLine="560"/>
        <w:jc w:val="both"/>
        <w:rPr>
          <w:sz w:val="24"/>
          <w:szCs w:val="24"/>
        </w:rPr>
      </w:pPr>
      <w:bookmarkStart w:id="235" w:name="bookmark384"/>
      <w:bookmarkEnd w:id="235"/>
      <w:r>
        <w:rPr>
          <w:sz w:val="24"/>
          <w:szCs w:val="24"/>
        </w:rPr>
        <w:t>На беспрепятственный доступ на территорию Участка с целью его осмотра на предмет соблюдения условий Договора.</w:t>
      </w:r>
    </w:p>
    <w:p w:rsidR="00D3065A" w:rsidRDefault="00FE410B">
      <w:pPr>
        <w:pStyle w:val="12"/>
        <w:numPr>
          <w:ilvl w:val="2"/>
          <w:numId w:val="9"/>
        </w:numPr>
        <w:tabs>
          <w:tab w:val="left" w:pos="1276"/>
        </w:tabs>
        <w:ind w:firstLine="560"/>
        <w:jc w:val="both"/>
        <w:rPr>
          <w:sz w:val="24"/>
          <w:szCs w:val="24"/>
        </w:rPr>
      </w:pPr>
      <w:bookmarkStart w:id="236" w:name="bookmark385"/>
      <w:bookmarkEnd w:id="236"/>
      <w:r>
        <w:rPr>
          <w:sz w:val="24"/>
          <w:szCs w:val="24"/>
        </w:rPr>
        <w:t>Требовать досрочного прекращения Договора в случаях, установленных законодательством Российской Федерации.</w:t>
      </w:r>
    </w:p>
    <w:p w:rsidR="00D3065A" w:rsidRDefault="00FE410B">
      <w:pPr>
        <w:pStyle w:val="12"/>
        <w:numPr>
          <w:ilvl w:val="2"/>
          <w:numId w:val="9"/>
        </w:numPr>
        <w:tabs>
          <w:tab w:val="left" w:pos="1276"/>
        </w:tabs>
        <w:ind w:firstLine="560"/>
        <w:jc w:val="both"/>
        <w:rPr>
          <w:sz w:val="24"/>
          <w:szCs w:val="24"/>
        </w:rPr>
      </w:pPr>
      <w:bookmarkStart w:id="237" w:name="bookmark386"/>
      <w:bookmarkEnd w:id="237"/>
      <w:r>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D3065A" w:rsidRDefault="00FE410B">
      <w:pPr>
        <w:pStyle w:val="12"/>
        <w:numPr>
          <w:ilvl w:val="1"/>
          <w:numId w:val="9"/>
        </w:numPr>
        <w:tabs>
          <w:tab w:val="left" w:pos="993"/>
        </w:tabs>
        <w:ind w:firstLine="560"/>
        <w:jc w:val="both"/>
        <w:rPr>
          <w:sz w:val="24"/>
          <w:szCs w:val="24"/>
        </w:rPr>
      </w:pPr>
      <w:bookmarkStart w:id="238" w:name="bookmark387"/>
      <w:bookmarkEnd w:id="238"/>
      <w:r>
        <w:rPr>
          <w:sz w:val="24"/>
          <w:szCs w:val="24"/>
        </w:rPr>
        <w:t>Сторона 1 обязана:</w:t>
      </w:r>
    </w:p>
    <w:p w:rsidR="00D3065A" w:rsidRDefault="00FE410B">
      <w:pPr>
        <w:pStyle w:val="12"/>
        <w:numPr>
          <w:ilvl w:val="2"/>
          <w:numId w:val="9"/>
        </w:numPr>
        <w:tabs>
          <w:tab w:val="left" w:pos="1276"/>
        </w:tabs>
        <w:ind w:firstLine="560"/>
        <w:jc w:val="both"/>
        <w:rPr>
          <w:sz w:val="24"/>
          <w:szCs w:val="24"/>
        </w:rPr>
      </w:pPr>
      <w:bookmarkStart w:id="239" w:name="bookmark388"/>
      <w:bookmarkEnd w:id="239"/>
      <w:r>
        <w:rPr>
          <w:sz w:val="24"/>
          <w:szCs w:val="24"/>
        </w:rPr>
        <w:t>Выполнять в полном объеме все условия Договора.</w:t>
      </w:r>
    </w:p>
    <w:p w:rsidR="00D3065A" w:rsidRDefault="00FE410B">
      <w:pPr>
        <w:pStyle w:val="12"/>
        <w:numPr>
          <w:ilvl w:val="2"/>
          <w:numId w:val="9"/>
        </w:numPr>
        <w:tabs>
          <w:tab w:val="left" w:pos="1276"/>
        </w:tabs>
        <w:ind w:firstLine="560"/>
        <w:jc w:val="both"/>
        <w:rPr>
          <w:sz w:val="24"/>
          <w:szCs w:val="24"/>
        </w:rPr>
      </w:pPr>
      <w:bookmarkStart w:id="240" w:name="bookmark389"/>
      <w:bookmarkEnd w:id="240"/>
      <w:r>
        <w:rPr>
          <w:sz w:val="24"/>
          <w:szCs w:val="24"/>
        </w:rPr>
        <w:t>В течение _______________________________ после подписания Сторонами Договора передать Стороне земельный участок по Акту приема-передачи.</w:t>
      </w:r>
    </w:p>
    <w:p w:rsidR="00D3065A" w:rsidRDefault="00FE410B">
      <w:pPr>
        <w:pStyle w:val="12"/>
        <w:numPr>
          <w:ilvl w:val="2"/>
          <w:numId w:val="9"/>
        </w:numPr>
        <w:tabs>
          <w:tab w:val="left" w:pos="1276"/>
        </w:tabs>
        <w:ind w:firstLine="560"/>
        <w:jc w:val="both"/>
        <w:rPr>
          <w:sz w:val="24"/>
          <w:szCs w:val="24"/>
        </w:rPr>
      </w:pPr>
      <w:bookmarkStart w:id="241" w:name="bookmark390"/>
      <w:bookmarkEnd w:id="241"/>
      <w:r>
        <w:rPr>
          <w:sz w:val="24"/>
          <w:szCs w:val="24"/>
        </w:rPr>
        <w:t>В случае прекращения Договора принять Участок от Арендатора по Акту приема-передачи в срок.</w:t>
      </w:r>
    </w:p>
    <w:p w:rsidR="00D3065A" w:rsidRDefault="00FE410B">
      <w:pPr>
        <w:pStyle w:val="12"/>
        <w:numPr>
          <w:ilvl w:val="1"/>
          <w:numId w:val="9"/>
        </w:numPr>
        <w:tabs>
          <w:tab w:val="left" w:pos="993"/>
        </w:tabs>
        <w:ind w:firstLine="560"/>
        <w:jc w:val="both"/>
        <w:rPr>
          <w:sz w:val="24"/>
          <w:szCs w:val="24"/>
        </w:rPr>
      </w:pPr>
      <w:bookmarkStart w:id="242" w:name="bookmark391"/>
      <w:bookmarkEnd w:id="242"/>
      <w:r>
        <w:rPr>
          <w:sz w:val="24"/>
          <w:szCs w:val="24"/>
        </w:rPr>
        <w:t>Сторона 2 имеет право:</w:t>
      </w:r>
    </w:p>
    <w:p w:rsidR="00D3065A" w:rsidRDefault="00FE410B">
      <w:pPr>
        <w:pStyle w:val="12"/>
        <w:numPr>
          <w:ilvl w:val="2"/>
          <w:numId w:val="9"/>
        </w:numPr>
        <w:tabs>
          <w:tab w:val="left" w:pos="1276"/>
        </w:tabs>
        <w:ind w:firstLine="560"/>
        <w:jc w:val="both"/>
        <w:rPr>
          <w:sz w:val="24"/>
          <w:szCs w:val="24"/>
        </w:rPr>
      </w:pPr>
      <w:bookmarkStart w:id="243" w:name="bookmark392"/>
      <w:bookmarkEnd w:id="243"/>
      <w:r>
        <w:rPr>
          <w:sz w:val="24"/>
          <w:szCs w:val="24"/>
        </w:rPr>
        <w:t>Использовать в установленном порядке Участок в соответствии с законодательством Российской Федерации.</w:t>
      </w:r>
    </w:p>
    <w:p w:rsidR="00D3065A" w:rsidRDefault="00FE410B">
      <w:pPr>
        <w:pStyle w:val="12"/>
        <w:numPr>
          <w:ilvl w:val="2"/>
          <w:numId w:val="9"/>
        </w:numPr>
        <w:tabs>
          <w:tab w:val="left" w:pos="1276"/>
        </w:tabs>
        <w:ind w:firstLine="560"/>
        <w:jc w:val="both"/>
        <w:rPr>
          <w:sz w:val="24"/>
          <w:szCs w:val="24"/>
        </w:rPr>
      </w:pPr>
      <w:bookmarkStart w:id="244" w:name="bookmark393"/>
      <w:bookmarkEnd w:id="244"/>
      <w:r>
        <w:rPr>
          <w:sz w:val="24"/>
          <w:szCs w:val="24"/>
        </w:rPr>
        <w:t>Осуществлять другие права на использование Участка, предусмотренные законодательством Российской Федерации.</w:t>
      </w:r>
    </w:p>
    <w:p w:rsidR="00D3065A" w:rsidRDefault="00FE410B">
      <w:pPr>
        <w:pStyle w:val="12"/>
        <w:numPr>
          <w:ilvl w:val="1"/>
          <w:numId w:val="9"/>
        </w:numPr>
        <w:tabs>
          <w:tab w:val="left" w:pos="993"/>
        </w:tabs>
        <w:ind w:firstLine="560"/>
        <w:jc w:val="both"/>
        <w:rPr>
          <w:sz w:val="24"/>
          <w:szCs w:val="24"/>
        </w:rPr>
      </w:pPr>
      <w:bookmarkStart w:id="245" w:name="bookmark394"/>
      <w:bookmarkEnd w:id="245"/>
      <w:r>
        <w:rPr>
          <w:sz w:val="24"/>
          <w:szCs w:val="24"/>
        </w:rPr>
        <w:t>Сторона 2 обязана:</w:t>
      </w:r>
    </w:p>
    <w:p w:rsidR="00D3065A" w:rsidRDefault="00FE410B">
      <w:pPr>
        <w:pStyle w:val="12"/>
        <w:numPr>
          <w:ilvl w:val="2"/>
          <w:numId w:val="9"/>
        </w:numPr>
        <w:tabs>
          <w:tab w:val="left" w:pos="1312"/>
        </w:tabs>
        <w:ind w:firstLine="560"/>
        <w:jc w:val="both"/>
        <w:rPr>
          <w:sz w:val="24"/>
          <w:szCs w:val="24"/>
        </w:rPr>
      </w:pPr>
      <w:bookmarkStart w:id="246" w:name="bookmark395"/>
      <w:bookmarkEnd w:id="246"/>
      <w:r>
        <w:rPr>
          <w:sz w:val="24"/>
          <w:szCs w:val="24"/>
        </w:rPr>
        <w:t>Использовать Участок в соответствии с целью и условиями его предоставления</w:t>
      </w:r>
    </w:p>
    <w:p w:rsidR="00D3065A" w:rsidRDefault="00FE410B">
      <w:pPr>
        <w:pStyle w:val="12"/>
        <w:numPr>
          <w:ilvl w:val="2"/>
          <w:numId w:val="9"/>
        </w:numPr>
        <w:tabs>
          <w:tab w:val="left" w:pos="1270"/>
        </w:tabs>
        <w:ind w:firstLine="580"/>
        <w:jc w:val="both"/>
        <w:rPr>
          <w:sz w:val="24"/>
          <w:szCs w:val="24"/>
        </w:rPr>
      </w:pPr>
      <w:bookmarkStart w:id="247" w:name="bookmark396"/>
      <w:bookmarkEnd w:id="247"/>
      <w:r>
        <w:rPr>
          <w:sz w:val="24"/>
          <w:szCs w:val="24"/>
        </w:rPr>
        <w:t xml:space="preserve">Соблюдать требования земельного и экологического законодательства, не допускать </w:t>
      </w:r>
      <w:r>
        <w:rPr>
          <w:sz w:val="24"/>
          <w:szCs w:val="24"/>
        </w:rPr>
        <w:lastRenderedPageBreak/>
        <w:t>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D3065A" w:rsidRDefault="00FE410B">
      <w:pPr>
        <w:pStyle w:val="12"/>
        <w:numPr>
          <w:ilvl w:val="2"/>
          <w:numId w:val="9"/>
        </w:numPr>
        <w:tabs>
          <w:tab w:val="left" w:pos="1261"/>
        </w:tabs>
        <w:ind w:firstLine="580"/>
        <w:jc w:val="both"/>
        <w:rPr>
          <w:sz w:val="24"/>
          <w:szCs w:val="24"/>
        </w:rPr>
      </w:pPr>
      <w:bookmarkStart w:id="248" w:name="bookmark397"/>
      <w:bookmarkEnd w:id="248"/>
      <w:r>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b"/>
          <w:sz w:val="24"/>
          <w:szCs w:val="24"/>
        </w:rPr>
        <w:footnoteReference w:id="22"/>
      </w:r>
      <w:r>
        <w:rPr>
          <w:sz w:val="24"/>
          <w:szCs w:val="24"/>
        </w:rPr>
        <w:t>.</w:t>
      </w:r>
    </w:p>
    <w:p w:rsidR="00D3065A" w:rsidRDefault="00FE410B">
      <w:pPr>
        <w:pStyle w:val="12"/>
        <w:numPr>
          <w:ilvl w:val="2"/>
          <w:numId w:val="9"/>
        </w:numPr>
        <w:tabs>
          <w:tab w:val="left" w:pos="1261"/>
        </w:tabs>
        <w:ind w:firstLine="580"/>
        <w:jc w:val="both"/>
        <w:rPr>
          <w:sz w:val="24"/>
          <w:szCs w:val="24"/>
        </w:rPr>
      </w:pPr>
      <w:bookmarkStart w:id="249" w:name="bookmark398"/>
      <w:bookmarkEnd w:id="249"/>
      <w:r>
        <w:rPr>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b"/>
          <w:sz w:val="24"/>
          <w:szCs w:val="24"/>
        </w:rPr>
        <w:footnoteReference w:id="23"/>
      </w:r>
      <w:r>
        <w:rPr>
          <w:sz w:val="24"/>
          <w:szCs w:val="24"/>
        </w:rPr>
        <w:t>.</w:t>
      </w:r>
    </w:p>
    <w:p w:rsidR="00D3065A" w:rsidRDefault="00FE410B">
      <w:pPr>
        <w:pStyle w:val="12"/>
        <w:numPr>
          <w:ilvl w:val="2"/>
          <w:numId w:val="9"/>
        </w:numPr>
        <w:tabs>
          <w:tab w:val="left" w:pos="1265"/>
        </w:tabs>
        <w:ind w:firstLine="580"/>
        <w:jc w:val="both"/>
        <w:rPr>
          <w:sz w:val="24"/>
          <w:szCs w:val="24"/>
        </w:rPr>
      </w:pPr>
      <w:bookmarkStart w:id="250" w:name="bookmark399"/>
      <w:bookmarkEnd w:id="250"/>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3065A" w:rsidRDefault="00FE410B">
      <w:pPr>
        <w:pStyle w:val="12"/>
        <w:numPr>
          <w:ilvl w:val="2"/>
          <w:numId w:val="9"/>
        </w:numPr>
        <w:tabs>
          <w:tab w:val="left" w:pos="1261"/>
        </w:tabs>
        <w:ind w:firstLine="580"/>
        <w:jc w:val="both"/>
        <w:rPr>
          <w:sz w:val="24"/>
          <w:szCs w:val="24"/>
        </w:rPr>
      </w:pPr>
      <w:bookmarkStart w:id="251" w:name="bookmark400"/>
      <w:bookmarkEnd w:id="251"/>
      <w:r>
        <w:rPr>
          <w:sz w:val="24"/>
          <w:szCs w:val="24"/>
        </w:rPr>
        <w:t>При прекращении Договора передать Участок Стороне 1 по Акту приема-передачи в срок ___________________________.</w:t>
      </w:r>
    </w:p>
    <w:p w:rsidR="00D3065A" w:rsidRDefault="00FE410B">
      <w:pPr>
        <w:pStyle w:val="12"/>
        <w:numPr>
          <w:ilvl w:val="2"/>
          <w:numId w:val="9"/>
        </w:numPr>
        <w:tabs>
          <w:tab w:val="left" w:pos="1261"/>
        </w:tabs>
        <w:ind w:firstLine="580"/>
        <w:jc w:val="both"/>
        <w:rPr>
          <w:sz w:val="24"/>
          <w:szCs w:val="24"/>
        </w:rPr>
      </w:pPr>
      <w:bookmarkStart w:id="252" w:name="bookmark401"/>
      <w:bookmarkEnd w:id="252"/>
      <w:r>
        <w:rPr>
          <w:sz w:val="24"/>
          <w:szCs w:val="24"/>
        </w:rPr>
        <w:t>Выполнять иные требования, предусмотренные земельным законодательством Российской Федерации.</w:t>
      </w:r>
    </w:p>
    <w:p w:rsidR="00D3065A" w:rsidRDefault="00D3065A">
      <w:pPr>
        <w:pStyle w:val="12"/>
        <w:tabs>
          <w:tab w:val="left" w:pos="1261"/>
        </w:tabs>
        <w:ind w:left="580" w:firstLine="0"/>
        <w:jc w:val="both"/>
        <w:rPr>
          <w:sz w:val="24"/>
          <w:szCs w:val="24"/>
        </w:rPr>
      </w:pPr>
    </w:p>
    <w:p w:rsidR="00D3065A" w:rsidRDefault="00FE410B">
      <w:pPr>
        <w:pStyle w:val="12"/>
        <w:numPr>
          <w:ilvl w:val="0"/>
          <w:numId w:val="9"/>
        </w:numPr>
        <w:tabs>
          <w:tab w:val="left" w:pos="329"/>
        </w:tabs>
        <w:jc w:val="center"/>
        <w:rPr>
          <w:sz w:val="24"/>
          <w:szCs w:val="24"/>
        </w:rPr>
      </w:pPr>
      <w:bookmarkStart w:id="253" w:name="bookmark402"/>
      <w:bookmarkEnd w:id="253"/>
      <w:r>
        <w:rPr>
          <w:sz w:val="24"/>
          <w:szCs w:val="24"/>
        </w:rPr>
        <w:t>Ответственность Сторон.</w:t>
      </w:r>
    </w:p>
    <w:p w:rsidR="00D3065A" w:rsidRDefault="00FE410B">
      <w:pPr>
        <w:pStyle w:val="12"/>
        <w:numPr>
          <w:ilvl w:val="1"/>
          <w:numId w:val="9"/>
        </w:numPr>
        <w:tabs>
          <w:tab w:val="left" w:pos="993"/>
        </w:tabs>
        <w:ind w:firstLine="580"/>
        <w:jc w:val="both"/>
        <w:rPr>
          <w:sz w:val="24"/>
          <w:szCs w:val="24"/>
        </w:rPr>
      </w:pPr>
      <w:bookmarkStart w:id="254" w:name="bookmark403"/>
      <w:bookmarkEnd w:id="254"/>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D3065A" w:rsidRDefault="00FE410B">
      <w:pPr>
        <w:pStyle w:val="12"/>
        <w:numPr>
          <w:ilvl w:val="1"/>
          <w:numId w:val="9"/>
        </w:numPr>
        <w:tabs>
          <w:tab w:val="left" w:pos="993"/>
        </w:tabs>
        <w:ind w:firstLine="580"/>
        <w:jc w:val="both"/>
        <w:rPr>
          <w:sz w:val="24"/>
          <w:szCs w:val="24"/>
        </w:rPr>
      </w:pPr>
      <w:bookmarkStart w:id="255" w:name="bookmark404"/>
      <w:bookmarkEnd w:id="255"/>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D3065A" w:rsidRDefault="00D3065A">
      <w:pPr>
        <w:pStyle w:val="12"/>
        <w:tabs>
          <w:tab w:val="left" w:pos="993"/>
        </w:tabs>
        <w:ind w:left="580" w:firstLine="0"/>
        <w:jc w:val="both"/>
        <w:rPr>
          <w:sz w:val="24"/>
          <w:szCs w:val="24"/>
        </w:rPr>
      </w:pPr>
    </w:p>
    <w:p w:rsidR="00D3065A" w:rsidRDefault="00FE410B">
      <w:pPr>
        <w:pStyle w:val="12"/>
        <w:numPr>
          <w:ilvl w:val="0"/>
          <w:numId w:val="9"/>
        </w:numPr>
        <w:tabs>
          <w:tab w:val="left" w:pos="325"/>
        </w:tabs>
        <w:jc w:val="center"/>
        <w:rPr>
          <w:sz w:val="24"/>
          <w:szCs w:val="24"/>
        </w:rPr>
      </w:pPr>
      <w:bookmarkStart w:id="256" w:name="bookmark405"/>
      <w:bookmarkEnd w:id="256"/>
      <w:r>
        <w:rPr>
          <w:sz w:val="24"/>
          <w:szCs w:val="24"/>
        </w:rPr>
        <w:t>Рассмотрение споров</w:t>
      </w:r>
    </w:p>
    <w:p w:rsidR="00D3065A" w:rsidRDefault="00FE410B">
      <w:pPr>
        <w:pStyle w:val="12"/>
        <w:numPr>
          <w:ilvl w:val="1"/>
          <w:numId w:val="9"/>
        </w:numPr>
        <w:tabs>
          <w:tab w:val="left" w:pos="1166"/>
        </w:tabs>
        <w:ind w:firstLine="580"/>
        <w:jc w:val="both"/>
        <w:rPr>
          <w:sz w:val="24"/>
          <w:szCs w:val="24"/>
        </w:rPr>
      </w:pPr>
      <w:bookmarkStart w:id="257" w:name="bookmark406"/>
      <w:bookmarkEnd w:id="257"/>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D3065A" w:rsidRDefault="00D3065A">
      <w:pPr>
        <w:pStyle w:val="12"/>
        <w:tabs>
          <w:tab w:val="left" w:pos="1166"/>
        </w:tabs>
        <w:ind w:left="580" w:firstLine="0"/>
        <w:jc w:val="both"/>
        <w:rPr>
          <w:sz w:val="24"/>
          <w:szCs w:val="24"/>
        </w:rPr>
      </w:pPr>
    </w:p>
    <w:p w:rsidR="00D3065A" w:rsidRDefault="00FE410B">
      <w:pPr>
        <w:pStyle w:val="12"/>
        <w:numPr>
          <w:ilvl w:val="0"/>
          <w:numId w:val="9"/>
        </w:numPr>
        <w:tabs>
          <w:tab w:val="left" w:pos="325"/>
        </w:tabs>
        <w:jc w:val="center"/>
        <w:rPr>
          <w:sz w:val="24"/>
          <w:szCs w:val="24"/>
        </w:rPr>
      </w:pPr>
      <w:bookmarkStart w:id="258" w:name="bookmark407"/>
      <w:bookmarkEnd w:id="258"/>
      <w:r>
        <w:rPr>
          <w:sz w:val="24"/>
          <w:szCs w:val="24"/>
        </w:rPr>
        <w:t>Расторжение Договора</w:t>
      </w:r>
    </w:p>
    <w:p w:rsidR="00D3065A" w:rsidRDefault="00FE410B">
      <w:pPr>
        <w:pStyle w:val="12"/>
        <w:numPr>
          <w:ilvl w:val="1"/>
          <w:numId w:val="9"/>
        </w:numPr>
        <w:tabs>
          <w:tab w:val="left" w:pos="1166"/>
        </w:tabs>
        <w:ind w:firstLine="580"/>
        <w:jc w:val="both"/>
        <w:rPr>
          <w:sz w:val="24"/>
          <w:szCs w:val="24"/>
        </w:rPr>
      </w:pPr>
      <w:bookmarkStart w:id="259" w:name="bookmark408"/>
      <w:bookmarkEnd w:id="259"/>
      <w:r>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D3065A" w:rsidRDefault="00D3065A">
      <w:pPr>
        <w:pStyle w:val="12"/>
        <w:tabs>
          <w:tab w:val="left" w:pos="1166"/>
        </w:tabs>
        <w:ind w:left="580" w:firstLine="0"/>
        <w:jc w:val="both"/>
        <w:rPr>
          <w:sz w:val="24"/>
          <w:szCs w:val="24"/>
        </w:rPr>
      </w:pPr>
    </w:p>
    <w:p w:rsidR="00D3065A" w:rsidRDefault="00FE410B">
      <w:pPr>
        <w:pStyle w:val="12"/>
        <w:numPr>
          <w:ilvl w:val="0"/>
          <w:numId w:val="9"/>
        </w:numPr>
        <w:tabs>
          <w:tab w:val="left" w:pos="325"/>
        </w:tabs>
        <w:jc w:val="center"/>
        <w:rPr>
          <w:sz w:val="24"/>
          <w:szCs w:val="24"/>
        </w:rPr>
      </w:pPr>
      <w:bookmarkStart w:id="260" w:name="bookmark409"/>
      <w:bookmarkEnd w:id="260"/>
      <w:r>
        <w:rPr>
          <w:sz w:val="24"/>
          <w:szCs w:val="24"/>
        </w:rPr>
        <w:t>Заключительные положения</w:t>
      </w:r>
    </w:p>
    <w:p w:rsidR="00D3065A" w:rsidRDefault="00FE410B">
      <w:pPr>
        <w:pStyle w:val="12"/>
        <w:numPr>
          <w:ilvl w:val="1"/>
          <w:numId w:val="9"/>
        </w:numPr>
        <w:tabs>
          <w:tab w:val="left" w:pos="1078"/>
        </w:tabs>
        <w:ind w:firstLine="580"/>
        <w:jc w:val="both"/>
        <w:rPr>
          <w:sz w:val="24"/>
          <w:szCs w:val="24"/>
        </w:rPr>
      </w:pPr>
      <w:bookmarkStart w:id="261" w:name="bookmark410"/>
      <w:bookmarkEnd w:id="261"/>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D3065A" w:rsidRDefault="00FE410B">
      <w:pPr>
        <w:pStyle w:val="12"/>
        <w:numPr>
          <w:ilvl w:val="1"/>
          <w:numId w:val="9"/>
        </w:numPr>
        <w:tabs>
          <w:tab w:val="left" w:pos="1059"/>
        </w:tabs>
        <w:ind w:firstLine="580"/>
        <w:jc w:val="both"/>
        <w:rPr>
          <w:sz w:val="24"/>
          <w:szCs w:val="24"/>
        </w:rPr>
      </w:pPr>
      <w:bookmarkStart w:id="262" w:name="bookmark411"/>
      <w:bookmarkEnd w:id="262"/>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D3065A" w:rsidRDefault="00FE410B">
      <w:pPr>
        <w:pStyle w:val="12"/>
        <w:numPr>
          <w:ilvl w:val="1"/>
          <w:numId w:val="9"/>
        </w:numPr>
        <w:tabs>
          <w:tab w:val="left" w:pos="1107"/>
        </w:tabs>
        <w:ind w:firstLine="560"/>
        <w:jc w:val="both"/>
        <w:rPr>
          <w:sz w:val="24"/>
          <w:szCs w:val="24"/>
        </w:rPr>
      </w:pPr>
      <w:bookmarkStart w:id="263" w:name="bookmark412"/>
      <w:bookmarkEnd w:id="263"/>
      <w:r>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D3065A" w:rsidRDefault="00FE410B">
      <w:pPr>
        <w:pStyle w:val="12"/>
        <w:numPr>
          <w:ilvl w:val="1"/>
          <w:numId w:val="9"/>
        </w:numPr>
        <w:tabs>
          <w:tab w:val="left" w:pos="1115"/>
        </w:tabs>
        <w:ind w:firstLine="560"/>
        <w:rPr>
          <w:sz w:val="24"/>
          <w:szCs w:val="24"/>
        </w:rPr>
      </w:pPr>
      <w:bookmarkStart w:id="264" w:name="bookmark413"/>
      <w:bookmarkEnd w:id="264"/>
      <w:r>
        <w:rPr>
          <w:sz w:val="24"/>
          <w:szCs w:val="24"/>
        </w:rPr>
        <w:t>Приложение: _____________________________________________________________.</w:t>
      </w:r>
    </w:p>
    <w:p w:rsidR="00D3065A" w:rsidRDefault="00D3065A">
      <w:pPr>
        <w:pStyle w:val="12"/>
        <w:tabs>
          <w:tab w:val="left" w:pos="1115"/>
        </w:tabs>
        <w:ind w:left="560" w:firstLine="0"/>
        <w:rPr>
          <w:sz w:val="24"/>
          <w:szCs w:val="24"/>
        </w:rPr>
      </w:pPr>
      <w:bookmarkStart w:id="265" w:name="bookmark414_Копия_1_Копия_1_Копия_1"/>
      <w:bookmarkStart w:id="266" w:name="bookmark414_Копия_1"/>
      <w:bookmarkStart w:id="267" w:name="bookmark414"/>
      <w:bookmarkStart w:id="268" w:name="bookmark414_Копия_1_Копия_1"/>
      <w:bookmarkEnd w:id="265"/>
      <w:bookmarkEnd w:id="266"/>
      <w:bookmarkEnd w:id="267"/>
      <w:bookmarkEnd w:id="268"/>
    </w:p>
    <w:p w:rsidR="00D3065A" w:rsidRDefault="00FE410B">
      <w:pPr>
        <w:pStyle w:val="12"/>
        <w:numPr>
          <w:ilvl w:val="0"/>
          <w:numId w:val="9"/>
        </w:numPr>
        <w:tabs>
          <w:tab w:val="left" w:pos="358"/>
        </w:tabs>
        <w:jc w:val="center"/>
        <w:rPr>
          <w:sz w:val="24"/>
          <w:szCs w:val="24"/>
        </w:rPr>
        <w:sectPr w:rsidR="00D3065A">
          <w:headerReference w:type="default" r:id="rId23"/>
          <w:headerReference w:type="first" r:id="rId24"/>
          <w:pgSz w:w="11906" w:h="16838"/>
          <w:pgMar w:top="1129" w:right="532" w:bottom="1110" w:left="1235" w:header="0" w:footer="0" w:gutter="0"/>
          <w:cols w:space="720"/>
          <w:formProt w:val="0"/>
          <w:docGrid w:linePitch="360"/>
        </w:sectPr>
      </w:pPr>
      <w:bookmarkStart w:id="269" w:name="bookmark414_Копия_1_Копия_1_Копия_1_Копи"/>
      <w:bookmarkEnd w:id="269"/>
      <w:r>
        <w:rPr>
          <w:sz w:val="24"/>
          <w:szCs w:val="24"/>
        </w:rPr>
        <w:t>Реквизиты и подписи Сторон</w:t>
      </w:r>
    </w:p>
    <w:p w:rsidR="00D3065A" w:rsidRDefault="00FE410B">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 Договору безвозмездного пользования </w:t>
      </w:r>
    </w:p>
    <w:p w:rsidR="00D3065A" w:rsidRDefault="00FE410B">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земельным участком №______от «___»_________20__ г.</w:t>
      </w:r>
    </w:p>
    <w:p w:rsidR="00D3065A" w:rsidRDefault="00D3065A">
      <w:pPr>
        <w:rPr>
          <w:rFonts w:ascii="Times New Roman" w:eastAsia="Times New Roman" w:hAnsi="Times New Roman" w:cs="Times New Roman"/>
          <w:iCs/>
        </w:rPr>
      </w:pPr>
    </w:p>
    <w:p w:rsidR="00D3065A" w:rsidRDefault="00D3065A">
      <w:pPr>
        <w:widowControl/>
        <w:jc w:val="center"/>
        <w:rPr>
          <w:i/>
        </w:rPr>
      </w:pPr>
    </w:p>
    <w:p w:rsidR="00D3065A" w:rsidRDefault="00FE410B">
      <w:pPr>
        <w:widowControl/>
        <w:tabs>
          <w:tab w:val="left" w:pos="3945"/>
        </w:tabs>
        <w:jc w:val="center"/>
        <w:rPr>
          <w:rFonts w:ascii="Times New Roman" w:hAnsi="Times New Roman" w:cs="Times New Roman"/>
          <w:color w:val="auto"/>
          <w:lang w:bidi="ar-SA"/>
        </w:rPr>
      </w:pPr>
      <w:r>
        <w:rPr>
          <w:rFonts w:ascii="Times New Roman" w:hAnsi="Times New Roman" w:cs="Times New Roman"/>
          <w:b/>
          <w:bCs/>
          <w:color w:val="auto"/>
          <w:lang w:bidi="ar-SA"/>
        </w:rPr>
        <w:t>Акт</w:t>
      </w:r>
    </w:p>
    <w:p w:rsidR="00D3065A" w:rsidRDefault="00FE410B">
      <w:pPr>
        <w:widowControl/>
        <w:jc w:val="center"/>
        <w:rPr>
          <w:rFonts w:ascii="Times New Roman" w:hAnsi="Times New Roman" w:cs="Times New Roman"/>
          <w:b/>
          <w:bCs/>
          <w:color w:val="auto"/>
          <w:lang w:bidi="ar-SA"/>
        </w:rPr>
      </w:pPr>
      <w:r>
        <w:rPr>
          <w:rFonts w:ascii="Times New Roman" w:hAnsi="Times New Roman" w:cs="Times New Roman"/>
          <w:b/>
          <w:bCs/>
          <w:color w:val="auto"/>
          <w:lang w:bidi="ar-SA"/>
        </w:rPr>
        <w:t>приема-передачи земельного участка</w:t>
      </w:r>
    </w:p>
    <w:p w:rsidR="00D3065A" w:rsidRDefault="00FE410B">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в безвозмездное пользование</w:t>
      </w:r>
    </w:p>
    <w:p w:rsidR="00D3065A" w:rsidRDefault="00D3065A">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firstRow="0" w:lastRow="0" w:firstColumn="0" w:lastColumn="0" w:noHBand="0" w:noVBand="0"/>
      </w:tblPr>
      <w:tblGrid>
        <w:gridCol w:w="5064"/>
        <w:gridCol w:w="5066"/>
      </w:tblGrid>
      <w:tr w:rsidR="00D3065A">
        <w:tc>
          <w:tcPr>
            <w:tcW w:w="5064" w:type="dxa"/>
          </w:tcPr>
          <w:p w:rsidR="00D3065A" w:rsidRDefault="00FE410B">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5" w:type="dxa"/>
          </w:tcPr>
          <w:p w:rsidR="00D3065A" w:rsidRDefault="00FE410B">
            <w:pPr>
              <w:jc w:val="right"/>
              <w:rPr>
                <w:rFonts w:ascii="Times New Roman" w:hAnsi="Times New Roman" w:cs="Times New Roman"/>
                <w:color w:val="auto"/>
                <w:lang w:bidi="ar-SA"/>
              </w:rPr>
            </w:pPr>
            <w:r>
              <w:rPr>
                <w:rFonts w:ascii="Times New Roman" w:hAnsi="Times New Roman" w:cs="Times New Roman"/>
                <w:color w:val="auto"/>
                <w:lang w:bidi="ar-SA"/>
              </w:rPr>
              <w:t>«___»____________ ____ </w:t>
            </w:r>
            <w:proofErr w:type="gramStart"/>
            <w:r>
              <w:rPr>
                <w:rFonts w:ascii="Times New Roman" w:hAnsi="Times New Roman" w:cs="Times New Roman"/>
                <w:color w:val="auto"/>
                <w:lang w:bidi="ar-SA"/>
              </w:rPr>
              <w:t>г</w:t>
            </w:r>
            <w:proofErr w:type="gramEnd"/>
            <w:r>
              <w:rPr>
                <w:rFonts w:ascii="Times New Roman" w:hAnsi="Times New Roman" w:cs="Times New Roman"/>
                <w:color w:val="auto"/>
                <w:lang w:bidi="ar-SA"/>
              </w:rPr>
              <w:t>.</w:t>
            </w:r>
          </w:p>
        </w:tc>
      </w:tr>
    </w:tbl>
    <w:p w:rsidR="00D3065A" w:rsidRDefault="00D3065A">
      <w:pPr>
        <w:pStyle w:val="27"/>
        <w:tabs>
          <w:tab w:val="left" w:leader="underscore" w:pos="9896"/>
        </w:tabs>
        <w:spacing w:line="240" w:lineRule="auto"/>
        <w:jc w:val="center"/>
        <w:rPr>
          <w:iCs w:val="0"/>
        </w:rPr>
      </w:pPr>
    </w:p>
    <w:p w:rsidR="00D3065A" w:rsidRDefault="00FE410B">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p>
    <w:p w:rsidR="00D3065A" w:rsidRDefault="00FE410B">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D3065A" w:rsidRDefault="00FE410B">
      <w:pPr>
        <w:pStyle w:val="12"/>
        <w:ind w:firstLine="0"/>
        <w:jc w:val="both"/>
        <w:rPr>
          <w:sz w:val="24"/>
          <w:szCs w:val="24"/>
        </w:rPr>
      </w:pPr>
      <w:proofErr w:type="gramStart"/>
      <w:r>
        <w:rPr>
          <w:sz w:val="24"/>
          <w:szCs w:val="24"/>
          <w:shd w:val="clear" w:color="auto" w:fill="FFFFFF"/>
        </w:rPr>
        <w:t>д</w:t>
      </w:r>
      <w:r>
        <w:rPr>
          <w:sz w:val="24"/>
          <w:szCs w:val="24"/>
        </w:rPr>
        <w:t>ействующего</w:t>
      </w:r>
      <w:proofErr w:type="gramEnd"/>
      <w:r>
        <w:rPr>
          <w:sz w:val="24"/>
          <w:szCs w:val="24"/>
        </w:rPr>
        <w:t xml:space="preserve"> на основании ___________________________________________________________,</w:t>
      </w:r>
    </w:p>
    <w:p w:rsidR="00D3065A" w:rsidRDefault="00FE410B">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D3065A" w:rsidRDefault="00D3065A">
      <w:pPr>
        <w:widowControl/>
        <w:jc w:val="both"/>
        <w:rPr>
          <w:rFonts w:ascii="Times New Roman" w:hAnsi="Times New Roman" w:cs="Times New Roman"/>
          <w:color w:val="auto"/>
          <w:lang w:bidi="ar-SA"/>
        </w:rPr>
      </w:pPr>
    </w:p>
    <w:p w:rsidR="00D3065A" w:rsidRDefault="00FE410B">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D3065A" w:rsidRDefault="00FE410B">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2. Состояние земельного участка на момент передачи: _________________________________.</w:t>
      </w:r>
    </w:p>
    <w:p w:rsidR="00D3065A" w:rsidRDefault="00FE410B">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D3065A" w:rsidRDefault="00D3065A">
      <w:pPr>
        <w:widowControl/>
        <w:jc w:val="both"/>
        <w:rPr>
          <w:rFonts w:ascii="Times New Roman" w:hAnsi="Times New Roman" w:cs="Times New Roman"/>
          <w:color w:val="auto"/>
          <w:lang w:bidi="ar-SA"/>
        </w:rPr>
      </w:pPr>
    </w:p>
    <w:p w:rsidR="00D3065A" w:rsidRDefault="00FE410B">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D3065A" w:rsidRDefault="00D3065A">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5"/>
        <w:gridCol w:w="335"/>
        <w:gridCol w:w="4370"/>
      </w:tblGrid>
      <w:tr w:rsidR="00D3065A">
        <w:tc>
          <w:tcPr>
            <w:tcW w:w="4365" w:type="dxa"/>
          </w:tcPr>
          <w:p w:rsidR="00D3065A" w:rsidRDefault="00D3065A">
            <w:pPr>
              <w:rPr>
                <w:rFonts w:ascii="Times New Roman" w:hAnsi="Times New Roman" w:cs="Times New Roman"/>
                <w:color w:val="auto"/>
                <w:lang w:bidi="ar-SA"/>
              </w:rPr>
            </w:pPr>
          </w:p>
        </w:tc>
        <w:tc>
          <w:tcPr>
            <w:tcW w:w="335" w:type="dxa"/>
          </w:tcPr>
          <w:p w:rsidR="00D3065A" w:rsidRDefault="00D3065A">
            <w:pPr>
              <w:rPr>
                <w:rFonts w:ascii="Times New Roman" w:hAnsi="Times New Roman" w:cs="Times New Roman"/>
                <w:color w:val="auto"/>
                <w:lang w:bidi="ar-SA"/>
              </w:rPr>
            </w:pPr>
          </w:p>
        </w:tc>
        <w:tc>
          <w:tcPr>
            <w:tcW w:w="4370" w:type="dxa"/>
          </w:tcPr>
          <w:p w:rsidR="00D3065A" w:rsidRDefault="00D3065A">
            <w:pPr>
              <w:rPr>
                <w:rFonts w:ascii="Times New Roman" w:hAnsi="Times New Roman" w:cs="Times New Roman"/>
                <w:color w:val="auto"/>
                <w:lang w:bidi="ar-SA"/>
              </w:rPr>
            </w:pPr>
          </w:p>
        </w:tc>
      </w:tr>
      <w:tr w:rsidR="00D3065A">
        <w:tc>
          <w:tcPr>
            <w:tcW w:w="4365" w:type="dxa"/>
          </w:tcPr>
          <w:p w:rsidR="00D3065A" w:rsidRDefault="00D3065A">
            <w:pPr>
              <w:rPr>
                <w:rFonts w:ascii="Times New Roman" w:hAnsi="Times New Roman" w:cs="Times New Roman"/>
                <w:color w:val="auto"/>
                <w:lang w:bidi="ar-SA"/>
              </w:rPr>
            </w:pPr>
          </w:p>
        </w:tc>
        <w:tc>
          <w:tcPr>
            <w:tcW w:w="335" w:type="dxa"/>
          </w:tcPr>
          <w:p w:rsidR="00D3065A" w:rsidRDefault="00D3065A">
            <w:pPr>
              <w:rPr>
                <w:rFonts w:ascii="Times New Roman" w:hAnsi="Times New Roman" w:cs="Times New Roman"/>
                <w:color w:val="auto"/>
                <w:lang w:bidi="ar-SA"/>
              </w:rPr>
            </w:pPr>
          </w:p>
        </w:tc>
        <w:tc>
          <w:tcPr>
            <w:tcW w:w="4370" w:type="dxa"/>
          </w:tcPr>
          <w:p w:rsidR="00D3065A" w:rsidRDefault="00D3065A">
            <w:pPr>
              <w:rPr>
                <w:rFonts w:ascii="Times New Roman" w:hAnsi="Times New Roman" w:cs="Times New Roman"/>
                <w:color w:val="auto"/>
                <w:lang w:bidi="ar-SA"/>
              </w:rPr>
            </w:pPr>
          </w:p>
        </w:tc>
      </w:tr>
    </w:tbl>
    <w:p w:rsidR="00D3065A" w:rsidRDefault="00D3065A">
      <w:pPr>
        <w:rPr>
          <w:rFonts w:ascii="Times New Roman" w:eastAsia="Times New Roman" w:hAnsi="Times New Roman" w:cs="Times New Roman"/>
          <w:iCs/>
        </w:rPr>
      </w:pPr>
    </w:p>
    <w:p w:rsidR="00D3065A" w:rsidRDefault="00FE410B">
      <w:pPr>
        <w:rPr>
          <w:rFonts w:ascii="Times New Roman" w:eastAsia="Times New Roman" w:hAnsi="Times New Roman" w:cs="Times New Roman"/>
          <w:iCs/>
        </w:rPr>
      </w:pPr>
      <w:r>
        <w:br w:type="page"/>
      </w:r>
    </w:p>
    <w:p w:rsidR="00D3065A" w:rsidRDefault="00FE410B">
      <w:pPr>
        <w:pStyle w:val="27"/>
        <w:spacing w:line="252" w:lineRule="auto"/>
        <w:ind w:left="5670"/>
        <w:rPr>
          <w:i w:val="0"/>
          <w:sz w:val="24"/>
          <w:szCs w:val="24"/>
        </w:rPr>
      </w:pPr>
      <w:r>
        <w:rPr>
          <w:i w:val="0"/>
          <w:sz w:val="24"/>
          <w:szCs w:val="24"/>
        </w:rPr>
        <w:lastRenderedPageBreak/>
        <w:t>Приложение № 4</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25"/>
        <w:keepNext/>
        <w:keepLines/>
        <w:pBdr>
          <w:bottom w:val="single" w:sz="4" w:space="0" w:color="000000"/>
        </w:pBdr>
        <w:spacing w:after="0"/>
        <w:rPr>
          <w:sz w:val="24"/>
          <w:szCs w:val="24"/>
        </w:rPr>
      </w:pPr>
      <w:bookmarkStart w:id="270" w:name="bookmark415"/>
      <w:bookmarkStart w:id="271" w:name="bookmark417"/>
      <w:bookmarkStart w:id="272" w:name="bookmark416"/>
      <w:r>
        <w:rPr>
          <w:sz w:val="24"/>
          <w:szCs w:val="24"/>
        </w:rPr>
        <w:t>Форма решения о предоставлении земельного участка в постоянное</w:t>
      </w:r>
      <w:r>
        <w:rPr>
          <w:sz w:val="24"/>
          <w:szCs w:val="24"/>
        </w:rPr>
        <w:br w:type="textWrapping" w:clear="all"/>
        <w:t>(бессрочное) пользование</w:t>
      </w:r>
      <w:bookmarkEnd w:id="270"/>
      <w:bookmarkEnd w:id="271"/>
      <w:bookmarkEnd w:id="272"/>
    </w:p>
    <w:p w:rsidR="00D3065A" w:rsidRDefault="00D3065A">
      <w:pPr>
        <w:pStyle w:val="25"/>
        <w:keepNext/>
        <w:keepLines/>
        <w:pBdr>
          <w:bottom w:val="single" w:sz="4" w:space="0" w:color="000000"/>
        </w:pBdr>
        <w:spacing w:after="0"/>
        <w:rPr>
          <w:sz w:val="24"/>
          <w:szCs w:val="24"/>
        </w:rPr>
      </w:pPr>
    </w:p>
    <w:p w:rsidR="00D3065A" w:rsidRDefault="00FE410B">
      <w:pPr>
        <w:pStyle w:val="72"/>
        <w:spacing w:after="0"/>
        <w:rPr>
          <w:i/>
          <w:sz w:val="20"/>
          <w:szCs w:val="20"/>
        </w:rPr>
      </w:pPr>
      <w:r>
        <w:rPr>
          <w:i/>
          <w:sz w:val="20"/>
          <w:szCs w:val="20"/>
        </w:rPr>
        <w:t>(наименование уполномоченного органа местного самоуправления)</w:t>
      </w:r>
    </w:p>
    <w:p w:rsidR="00D3065A" w:rsidRDefault="00D3065A">
      <w:pPr>
        <w:pStyle w:val="62"/>
        <w:pBdr>
          <w:bottom w:val="single" w:sz="4" w:space="0" w:color="000000"/>
        </w:pBdr>
        <w:spacing w:after="0"/>
        <w:ind w:left="5660"/>
        <w:jc w:val="both"/>
        <w:rPr>
          <w:sz w:val="24"/>
          <w:szCs w:val="24"/>
        </w:rPr>
      </w:pPr>
    </w:p>
    <w:p w:rsidR="00D3065A" w:rsidRDefault="00FE410B">
      <w:pPr>
        <w:pStyle w:val="62"/>
        <w:pBdr>
          <w:bottom w:val="single" w:sz="4" w:space="0" w:color="000000"/>
        </w:pBdr>
        <w:spacing w:after="0"/>
        <w:ind w:left="5660"/>
        <w:jc w:val="both"/>
        <w:rPr>
          <w:sz w:val="24"/>
          <w:szCs w:val="24"/>
        </w:rPr>
      </w:pPr>
      <w:r>
        <w:rPr>
          <w:sz w:val="24"/>
          <w:szCs w:val="24"/>
        </w:rPr>
        <w:t>Кому: _______________________________ ____________________________________</w:t>
      </w:r>
    </w:p>
    <w:p w:rsidR="00D3065A" w:rsidRDefault="00FE410B">
      <w:pPr>
        <w:pStyle w:val="62"/>
        <w:pBdr>
          <w:bottom w:val="single" w:sz="4" w:space="0" w:color="000000"/>
        </w:pBdr>
        <w:spacing w:after="0"/>
        <w:ind w:left="5660"/>
        <w:jc w:val="both"/>
        <w:rPr>
          <w:sz w:val="24"/>
          <w:szCs w:val="24"/>
        </w:rPr>
      </w:pPr>
      <w:r>
        <w:rPr>
          <w:sz w:val="24"/>
          <w:szCs w:val="24"/>
        </w:rPr>
        <w:t>Контактные данные: __________________ _____________________________________</w:t>
      </w:r>
    </w:p>
    <w:p w:rsidR="00D3065A" w:rsidRDefault="00FE410B">
      <w:pPr>
        <w:pStyle w:val="62"/>
        <w:pBdr>
          <w:bottom w:val="single" w:sz="4" w:space="0" w:color="000000"/>
        </w:pBdr>
        <w:spacing w:after="0"/>
        <w:ind w:left="5660"/>
        <w:jc w:val="both"/>
        <w:rPr>
          <w:sz w:val="24"/>
          <w:szCs w:val="24"/>
        </w:rPr>
      </w:pPr>
      <w:r>
        <w:rPr>
          <w:sz w:val="24"/>
          <w:szCs w:val="24"/>
        </w:rPr>
        <w:t>/Представитель: _______________________ _____________________________________</w:t>
      </w:r>
    </w:p>
    <w:p w:rsidR="00D3065A" w:rsidRDefault="00FE410B">
      <w:pPr>
        <w:pStyle w:val="62"/>
        <w:pBdr>
          <w:bottom w:val="single" w:sz="4" w:space="0" w:color="000000"/>
        </w:pBdr>
        <w:spacing w:after="0"/>
        <w:ind w:left="5660"/>
        <w:jc w:val="both"/>
        <w:rPr>
          <w:sz w:val="24"/>
          <w:szCs w:val="24"/>
        </w:rPr>
      </w:pPr>
      <w:r>
        <w:rPr>
          <w:sz w:val="24"/>
          <w:szCs w:val="24"/>
        </w:rPr>
        <w:t>Контактные данные представителя:</w:t>
      </w:r>
    </w:p>
    <w:p w:rsidR="00D3065A" w:rsidRDefault="00D3065A">
      <w:pPr>
        <w:pStyle w:val="62"/>
        <w:pBdr>
          <w:bottom w:val="single" w:sz="4" w:space="0" w:color="000000"/>
        </w:pBdr>
        <w:spacing w:after="0"/>
        <w:ind w:left="5660"/>
        <w:jc w:val="both"/>
        <w:rPr>
          <w:b/>
          <w:bCs/>
          <w:sz w:val="24"/>
          <w:szCs w:val="24"/>
        </w:rPr>
      </w:pPr>
    </w:p>
    <w:p w:rsidR="00D3065A" w:rsidRDefault="00D3065A">
      <w:pPr>
        <w:pStyle w:val="62"/>
        <w:spacing w:after="0"/>
        <w:jc w:val="center"/>
        <w:rPr>
          <w:b/>
          <w:bCs/>
          <w:sz w:val="24"/>
          <w:szCs w:val="24"/>
        </w:rPr>
      </w:pPr>
    </w:p>
    <w:p w:rsidR="00D3065A" w:rsidRDefault="00D3065A">
      <w:pPr>
        <w:pStyle w:val="62"/>
        <w:spacing w:after="0"/>
        <w:jc w:val="center"/>
        <w:rPr>
          <w:b/>
          <w:bCs/>
          <w:sz w:val="24"/>
          <w:szCs w:val="24"/>
        </w:rPr>
      </w:pPr>
    </w:p>
    <w:p w:rsidR="00D3065A" w:rsidRDefault="00FE410B">
      <w:pPr>
        <w:pStyle w:val="62"/>
        <w:spacing w:after="0"/>
        <w:jc w:val="center"/>
        <w:rPr>
          <w:sz w:val="24"/>
          <w:szCs w:val="24"/>
        </w:rPr>
      </w:pPr>
      <w:r>
        <w:rPr>
          <w:b/>
          <w:bCs/>
          <w:sz w:val="24"/>
          <w:szCs w:val="24"/>
        </w:rPr>
        <w:t>РЕШЕНИЕ</w:t>
      </w:r>
    </w:p>
    <w:p w:rsidR="00D3065A" w:rsidRDefault="00FE410B">
      <w:pPr>
        <w:pStyle w:val="62"/>
        <w:spacing w:after="0"/>
        <w:jc w:val="center"/>
        <w:rPr>
          <w:sz w:val="24"/>
          <w:szCs w:val="24"/>
        </w:rPr>
      </w:pPr>
      <w:r>
        <w:rPr>
          <w:sz w:val="24"/>
          <w:szCs w:val="24"/>
        </w:rPr>
        <w:t xml:space="preserve">От________________ </w:t>
      </w:r>
      <w:r>
        <w:rPr>
          <w:sz w:val="24"/>
          <w:szCs w:val="24"/>
        </w:rPr>
        <w:tab/>
        <w:t xml:space="preserve">№_________________ </w:t>
      </w:r>
    </w:p>
    <w:p w:rsidR="00D3065A" w:rsidRDefault="00FE410B">
      <w:pPr>
        <w:pStyle w:val="62"/>
        <w:spacing w:after="0"/>
        <w:ind w:left="1080"/>
        <w:jc w:val="both"/>
        <w:rPr>
          <w:b/>
          <w:bCs/>
          <w:sz w:val="24"/>
          <w:szCs w:val="24"/>
        </w:rPr>
      </w:pPr>
      <w:r>
        <w:rPr>
          <w:b/>
          <w:bCs/>
          <w:sz w:val="24"/>
          <w:szCs w:val="24"/>
        </w:rPr>
        <w:t>О предоставлении земельного участка в постоянное (бессрочное) пользование</w:t>
      </w:r>
    </w:p>
    <w:p w:rsidR="00D3065A" w:rsidRDefault="00D3065A">
      <w:pPr>
        <w:pStyle w:val="62"/>
        <w:spacing w:after="0"/>
        <w:ind w:left="1080"/>
        <w:jc w:val="both"/>
        <w:rPr>
          <w:sz w:val="24"/>
          <w:szCs w:val="24"/>
        </w:rPr>
      </w:pPr>
    </w:p>
    <w:p w:rsidR="00D3065A" w:rsidRDefault="00FE410B">
      <w:pPr>
        <w:pStyle w:val="62"/>
        <w:spacing w:after="0"/>
        <w:ind w:firstLine="580"/>
        <w:jc w:val="both"/>
        <w:rPr>
          <w:sz w:val="24"/>
          <w:szCs w:val="24"/>
        </w:rPr>
      </w:pPr>
      <w:r>
        <w:rPr>
          <w:sz w:val="24"/>
          <w:szCs w:val="24"/>
        </w:rPr>
        <w:t xml:space="preserve">По результатам рассмотрения заявления </w:t>
      </w:r>
      <w:proofErr w:type="gramStart"/>
      <w:r>
        <w:rPr>
          <w:sz w:val="24"/>
          <w:szCs w:val="24"/>
        </w:rPr>
        <w:t>от</w:t>
      </w:r>
      <w:proofErr w:type="gramEnd"/>
      <w:r>
        <w:rPr>
          <w:sz w:val="24"/>
          <w:szCs w:val="24"/>
        </w:rPr>
        <w:t xml:space="preserve"> ____________________ № ___________________ (</w:t>
      </w:r>
      <w:proofErr w:type="gramStart"/>
      <w:r>
        <w:rPr>
          <w:sz w:val="24"/>
          <w:szCs w:val="24"/>
        </w:rPr>
        <w:t>Заявитель</w:t>
      </w:r>
      <w:proofErr w:type="gramEnd"/>
      <w:r>
        <w:rPr>
          <w:sz w:val="24"/>
          <w:szCs w:val="24"/>
        </w:rPr>
        <w:t xml:space="preserve">: ___________________________________) и приложенных к нему документов в соответствии со статьями 39.17 Земельного кодекса Российской Федерации, принято </w:t>
      </w:r>
    </w:p>
    <w:p w:rsidR="00D3065A" w:rsidRDefault="00D3065A">
      <w:pPr>
        <w:pStyle w:val="62"/>
        <w:spacing w:after="0"/>
        <w:ind w:firstLine="580"/>
        <w:jc w:val="both"/>
        <w:rPr>
          <w:sz w:val="24"/>
          <w:szCs w:val="24"/>
        </w:rPr>
      </w:pPr>
    </w:p>
    <w:p w:rsidR="00D3065A" w:rsidRDefault="00FE410B">
      <w:pPr>
        <w:pStyle w:val="62"/>
        <w:spacing w:after="0"/>
        <w:jc w:val="both"/>
        <w:rPr>
          <w:sz w:val="24"/>
          <w:szCs w:val="24"/>
        </w:rPr>
      </w:pPr>
      <w:r>
        <w:rPr>
          <w:sz w:val="24"/>
          <w:szCs w:val="24"/>
        </w:rPr>
        <w:t>РЕШЕНИЕ:</w:t>
      </w:r>
    </w:p>
    <w:p w:rsidR="00D3065A" w:rsidRDefault="00D3065A">
      <w:pPr>
        <w:pStyle w:val="62"/>
        <w:tabs>
          <w:tab w:val="left" w:pos="3434"/>
          <w:tab w:val="left" w:pos="4920"/>
          <w:tab w:val="left" w:pos="6163"/>
          <w:tab w:val="left" w:pos="7963"/>
        </w:tabs>
        <w:spacing w:after="0"/>
        <w:ind w:firstLine="580"/>
        <w:jc w:val="both"/>
        <w:rPr>
          <w:sz w:val="24"/>
          <w:szCs w:val="24"/>
        </w:rPr>
      </w:pPr>
    </w:p>
    <w:p w:rsidR="00D3065A" w:rsidRDefault="00FE410B">
      <w:pPr>
        <w:pStyle w:val="62"/>
        <w:tabs>
          <w:tab w:val="left" w:pos="3434"/>
          <w:tab w:val="left" w:pos="4920"/>
          <w:tab w:val="left" w:pos="6163"/>
          <w:tab w:val="left" w:pos="7963"/>
        </w:tabs>
        <w:spacing w:after="0"/>
        <w:ind w:firstLine="580"/>
        <w:jc w:val="both"/>
        <w:rPr>
          <w:sz w:val="24"/>
          <w:szCs w:val="24"/>
        </w:rPr>
      </w:pPr>
      <w:proofErr w:type="gramStart"/>
      <w:r>
        <w:rPr>
          <w:sz w:val="24"/>
          <w:szCs w:val="24"/>
        </w:rPr>
        <w:t>Предоставить ________________________________________________________________</w:t>
      </w:r>
      <w:r>
        <w:rPr>
          <w:rStyle w:val="ab"/>
          <w:sz w:val="24"/>
          <w:szCs w:val="24"/>
        </w:rPr>
        <w:footnoteReference w:id="24"/>
      </w:r>
      <w:r>
        <w:rPr>
          <w:sz w:val="24"/>
          <w:szCs w:val="24"/>
        </w:rPr>
        <w:t xml:space="preserve"> (далее - Заявитель) в постоянное (бессрочное) пользование</w:t>
      </w:r>
      <w:r>
        <w:rPr>
          <w:sz w:val="24"/>
          <w:szCs w:val="24"/>
        </w:rPr>
        <w:tab/>
        <w:t>земельный участок, находящийся в собственности ____________________________</w:t>
      </w:r>
      <w:r>
        <w:rPr>
          <w:rStyle w:val="ab"/>
          <w:sz w:val="24"/>
          <w:szCs w:val="24"/>
        </w:rPr>
        <w:footnoteReference w:id="25"/>
      </w:r>
      <w:r>
        <w:rPr>
          <w:sz w:val="24"/>
          <w:szCs w:val="24"/>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roofErr w:type="gramEnd"/>
    </w:p>
    <w:p w:rsidR="00D3065A" w:rsidRDefault="00FE410B">
      <w:pPr>
        <w:pStyle w:val="62"/>
        <w:spacing w:after="0"/>
        <w:ind w:firstLine="580"/>
        <w:jc w:val="both"/>
        <w:rPr>
          <w:sz w:val="24"/>
          <w:szCs w:val="24"/>
        </w:rPr>
      </w:pPr>
      <w:r>
        <w:rPr>
          <w:sz w:val="24"/>
          <w:szCs w:val="24"/>
        </w:rPr>
        <w:t>Вид (виды) разрешенного использования Участка: ___________________________________.</w:t>
      </w:r>
    </w:p>
    <w:p w:rsidR="00D3065A" w:rsidRDefault="00FE410B">
      <w:pPr>
        <w:pStyle w:val="62"/>
        <w:tabs>
          <w:tab w:val="left" w:leader="underscore" w:pos="8279"/>
        </w:tabs>
        <w:spacing w:after="0"/>
        <w:ind w:firstLine="580"/>
        <w:jc w:val="both"/>
        <w:rPr>
          <w:sz w:val="24"/>
          <w:szCs w:val="24"/>
        </w:rPr>
      </w:pPr>
      <w:r>
        <w:rPr>
          <w:sz w:val="24"/>
          <w:szCs w:val="24"/>
        </w:rPr>
        <w:t>Участок относится к категории земель «____________________________________________».</w:t>
      </w:r>
    </w:p>
    <w:p w:rsidR="00D3065A" w:rsidRDefault="00FE410B">
      <w:pPr>
        <w:pStyle w:val="62"/>
        <w:spacing w:after="0"/>
        <w:ind w:firstLine="580"/>
        <w:jc w:val="both"/>
        <w:rPr>
          <w:sz w:val="24"/>
          <w:szCs w:val="24"/>
        </w:rPr>
      </w:pPr>
      <w:r>
        <w:rPr>
          <w:sz w:val="24"/>
          <w:szCs w:val="24"/>
        </w:rPr>
        <w:t xml:space="preserve">На Участке находятся следующие объекты недвижимого имущества: _________________ </w:t>
      </w:r>
      <w:r>
        <w:rPr>
          <w:sz w:val="24"/>
          <w:szCs w:val="24"/>
        </w:rPr>
        <w:lastRenderedPageBreak/>
        <w:t>__________________________________________________________________________________</w:t>
      </w:r>
      <w:r>
        <w:rPr>
          <w:rStyle w:val="ab"/>
          <w:sz w:val="24"/>
          <w:szCs w:val="24"/>
        </w:rPr>
        <w:footnoteReference w:id="26"/>
      </w:r>
      <w:r>
        <w:rPr>
          <w:sz w:val="24"/>
          <w:szCs w:val="24"/>
        </w:rPr>
        <w:t>.</w:t>
      </w:r>
    </w:p>
    <w:p w:rsidR="00D3065A" w:rsidRDefault="00FE410B">
      <w:pPr>
        <w:pStyle w:val="62"/>
        <w:spacing w:after="0"/>
        <w:ind w:firstLine="580"/>
        <w:jc w:val="both"/>
        <w:rPr>
          <w:sz w:val="24"/>
          <w:szCs w:val="24"/>
        </w:rPr>
      </w:pPr>
      <w:r>
        <w:rPr>
          <w:sz w:val="24"/>
          <w:szCs w:val="24"/>
        </w:rPr>
        <w:t>В отношении Участка установлены следующие ограничения и обременения:</w:t>
      </w:r>
    </w:p>
    <w:p w:rsidR="00D3065A" w:rsidRDefault="00FE410B">
      <w:pPr>
        <w:pStyle w:val="62"/>
        <w:spacing w:after="0"/>
        <w:jc w:val="both"/>
        <w:rPr>
          <w:sz w:val="24"/>
          <w:szCs w:val="24"/>
        </w:rPr>
      </w:pPr>
      <w:r>
        <w:rPr>
          <w:sz w:val="24"/>
          <w:szCs w:val="24"/>
        </w:rPr>
        <w:t>____________________________________________________________________________________</w:t>
      </w:r>
    </w:p>
    <w:p w:rsidR="00D3065A" w:rsidRDefault="00FE410B">
      <w:pPr>
        <w:pStyle w:val="62"/>
        <w:spacing w:after="0"/>
        <w:ind w:firstLine="580"/>
        <w:jc w:val="both"/>
        <w:rPr>
          <w:sz w:val="24"/>
          <w:szCs w:val="24"/>
        </w:rPr>
      </w:pPr>
      <w:r>
        <w:rPr>
          <w:sz w:val="24"/>
          <w:szCs w:val="24"/>
        </w:rPr>
        <w:t>Заявителю обеспечить государственную регистрацию права постоянного (бессрочного) пользования Участком.</w:t>
      </w:r>
    </w:p>
    <w:p w:rsidR="00D3065A" w:rsidRDefault="00D3065A">
      <w:pPr>
        <w:pStyle w:val="62"/>
        <w:tabs>
          <w:tab w:val="left" w:pos="6139"/>
        </w:tabs>
        <w:spacing w:after="0"/>
        <w:rPr>
          <w:sz w:val="24"/>
          <w:szCs w:val="24"/>
        </w:rPr>
      </w:pPr>
    </w:p>
    <w:p w:rsidR="00D3065A" w:rsidRDefault="00D3065A">
      <w:pPr>
        <w:pStyle w:val="62"/>
        <w:tabs>
          <w:tab w:val="left" w:pos="6139"/>
        </w:tabs>
        <w:spacing w:after="0"/>
        <w:rPr>
          <w:sz w:val="24"/>
          <w:szCs w:val="24"/>
        </w:rPr>
      </w:pPr>
    </w:p>
    <w:p w:rsidR="00D3065A" w:rsidRDefault="00D3065A">
      <w:pPr>
        <w:pStyle w:val="62"/>
        <w:tabs>
          <w:tab w:val="left" w:pos="6139"/>
        </w:tabs>
        <w:spacing w:after="0"/>
        <w:rPr>
          <w:sz w:val="24"/>
          <w:szCs w:val="24"/>
        </w:rPr>
      </w:pPr>
    </w:p>
    <w:p w:rsidR="00D3065A" w:rsidRDefault="00FE410B">
      <w:pPr>
        <w:pStyle w:val="62"/>
        <w:tabs>
          <w:tab w:val="left" w:pos="6139"/>
        </w:tabs>
        <w:spacing w:after="0"/>
        <w:rPr>
          <w:sz w:val="24"/>
          <w:szCs w:val="24"/>
        </w:rPr>
      </w:pPr>
      <w:r>
        <w:rPr>
          <w:sz w:val="24"/>
          <w:szCs w:val="24"/>
        </w:rPr>
        <w:t>Должность уполномоченного лица</w:t>
      </w:r>
      <w:r>
        <w:rPr>
          <w:sz w:val="24"/>
          <w:szCs w:val="24"/>
        </w:rPr>
        <w:tab/>
        <w:t>Ф.И.О. уполномоченного лица</w:t>
      </w:r>
    </w:p>
    <w:p w:rsidR="00D3065A" w:rsidRDefault="00FE410B">
      <w:pPr>
        <w:pStyle w:val="13"/>
        <w:keepNext/>
        <w:keepLines/>
        <w:pBdr>
          <w:top w:val="single" w:sz="4" w:space="0" w:color="000000"/>
          <w:left w:val="single" w:sz="4" w:space="0" w:color="000000"/>
          <w:bottom w:val="single" w:sz="4" w:space="0" w:color="000000"/>
          <w:right w:val="single" w:sz="4" w:space="0" w:color="000000"/>
        </w:pBdr>
        <w:spacing w:after="0"/>
        <w:rPr>
          <w:rFonts w:ascii="Times New Roman" w:hAnsi="Times New Roman" w:cs="Times New Roman"/>
          <w:sz w:val="24"/>
          <w:szCs w:val="24"/>
        </w:rPr>
        <w:sectPr w:rsidR="00D3065A">
          <w:headerReference w:type="default" r:id="rId25"/>
          <w:headerReference w:type="first" r:id="rId26"/>
          <w:pgSz w:w="11906" w:h="16838"/>
          <w:pgMar w:top="1129" w:right="538" w:bottom="1110" w:left="1238" w:header="0" w:footer="0" w:gutter="0"/>
          <w:cols w:space="720"/>
          <w:formProt w:val="0"/>
          <w:docGrid w:linePitch="360"/>
        </w:sectPr>
      </w:pPr>
      <w:bookmarkStart w:id="273" w:name="bookmark420"/>
      <w:bookmarkStart w:id="274" w:name="bookmark419"/>
      <w:bookmarkStart w:id="275" w:name="bookmark418"/>
      <w:bookmarkEnd w:id="273"/>
      <w:bookmarkEnd w:id="274"/>
      <w:bookmarkEnd w:id="275"/>
      <w:r>
        <w:rPr>
          <w:rFonts w:ascii="Times New Roman" w:hAnsi="Times New Roman" w:cs="Times New Roman"/>
          <w:sz w:val="24"/>
          <w:szCs w:val="24"/>
        </w:rPr>
        <w:t>Электронная</w:t>
      </w:r>
      <w:r>
        <w:rPr>
          <w:rFonts w:ascii="Times New Roman" w:hAnsi="Times New Roman" w:cs="Times New Roman"/>
          <w:sz w:val="24"/>
          <w:szCs w:val="24"/>
        </w:rPr>
        <w:br/>
        <w:t>подпись</w:t>
      </w:r>
    </w:p>
    <w:p w:rsidR="00D3065A" w:rsidRDefault="00FE410B">
      <w:pPr>
        <w:pStyle w:val="27"/>
        <w:spacing w:line="252" w:lineRule="auto"/>
        <w:ind w:left="5670"/>
        <w:rPr>
          <w:i w:val="0"/>
          <w:sz w:val="24"/>
          <w:szCs w:val="24"/>
        </w:rPr>
      </w:pPr>
      <w:r>
        <w:rPr>
          <w:i w:val="0"/>
          <w:sz w:val="24"/>
          <w:szCs w:val="24"/>
        </w:rPr>
        <w:lastRenderedPageBreak/>
        <w:t>Приложение № 5</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25"/>
        <w:keepNext/>
        <w:keepLines/>
        <w:pBdr>
          <w:bottom w:val="single" w:sz="4" w:space="0" w:color="000000"/>
        </w:pBdr>
        <w:spacing w:after="0"/>
        <w:rPr>
          <w:sz w:val="24"/>
          <w:szCs w:val="24"/>
        </w:rPr>
      </w:pPr>
      <w:bookmarkStart w:id="276" w:name="bookmark423"/>
      <w:bookmarkStart w:id="277" w:name="bookmark422"/>
      <w:bookmarkStart w:id="278" w:name="bookmark421"/>
      <w:r>
        <w:rPr>
          <w:sz w:val="24"/>
          <w:szCs w:val="24"/>
        </w:rPr>
        <w:t>Форма решения об отказе в предоставлении услуги</w:t>
      </w:r>
      <w:bookmarkEnd w:id="276"/>
      <w:bookmarkEnd w:id="277"/>
      <w:bookmarkEnd w:id="278"/>
    </w:p>
    <w:p w:rsidR="00D3065A" w:rsidRDefault="00D3065A">
      <w:pPr>
        <w:pStyle w:val="25"/>
        <w:keepNext/>
        <w:keepLines/>
        <w:pBdr>
          <w:bottom w:val="single" w:sz="4" w:space="0" w:color="000000"/>
        </w:pBdr>
        <w:spacing w:after="0"/>
        <w:rPr>
          <w:sz w:val="24"/>
          <w:szCs w:val="24"/>
        </w:rPr>
      </w:pPr>
    </w:p>
    <w:p w:rsidR="00D3065A" w:rsidRDefault="00FE410B">
      <w:pPr>
        <w:pStyle w:val="72"/>
        <w:spacing w:after="0"/>
        <w:rPr>
          <w:sz w:val="20"/>
          <w:szCs w:val="20"/>
        </w:rPr>
      </w:pPr>
      <w:r>
        <w:rPr>
          <w:i/>
          <w:iCs/>
          <w:sz w:val="20"/>
          <w:szCs w:val="20"/>
        </w:rPr>
        <w:t>(наименование уполномоченного органа местного самоуправления)</w:t>
      </w:r>
    </w:p>
    <w:p w:rsidR="00D3065A" w:rsidRDefault="00D3065A">
      <w:pPr>
        <w:pStyle w:val="62"/>
        <w:tabs>
          <w:tab w:val="left" w:leader="underscore" w:pos="3178"/>
        </w:tabs>
        <w:spacing w:after="0"/>
        <w:ind w:right="280"/>
        <w:jc w:val="right"/>
        <w:rPr>
          <w:sz w:val="24"/>
          <w:szCs w:val="24"/>
        </w:rPr>
      </w:pPr>
    </w:p>
    <w:p w:rsidR="00D3065A" w:rsidRDefault="00FE410B">
      <w:pPr>
        <w:pStyle w:val="62"/>
        <w:spacing w:after="0"/>
        <w:ind w:left="6663" w:right="280"/>
        <w:jc w:val="both"/>
        <w:rPr>
          <w:sz w:val="24"/>
          <w:szCs w:val="24"/>
        </w:rPr>
      </w:pPr>
      <w:r>
        <w:rPr>
          <w:sz w:val="24"/>
          <w:szCs w:val="24"/>
        </w:rPr>
        <w:t>Кому: ____________________ ___________________________</w:t>
      </w:r>
    </w:p>
    <w:p w:rsidR="00D3065A" w:rsidRDefault="00FE410B">
      <w:pPr>
        <w:pStyle w:val="62"/>
        <w:spacing w:after="0"/>
        <w:ind w:left="6663" w:right="280"/>
        <w:jc w:val="both"/>
        <w:rPr>
          <w:sz w:val="24"/>
          <w:szCs w:val="24"/>
        </w:rPr>
      </w:pPr>
      <w:r>
        <w:rPr>
          <w:sz w:val="24"/>
          <w:szCs w:val="24"/>
        </w:rPr>
        <w:t>Контактные данные:</w:t>
      </w:r>
    </w:p>
    <w:p w:rsidR="00D3065A" w:rsidRDefault="00FE410B">
      <w:pPr>
        <w:pStyle w:val="62"/>
        <w:spacing w:after="0"/>
        <w:ind w:left="6663" w:right="280"/>
        <w:jc w:val="both"/>
        <w:rPr>
          <w:sz w:val="24"/>
          <w:szCs w:val="24"/>
        </w:rPr>
      </w:pPr>
      <w:r>
        <w:rPr>
          <w:sz w:val="24"/>
          <w:szCs w:val="24"/>
        </w:rPr>
        <w:t>___________________________ ___________________________</w:t>
      </w:r>
    </w:p>
    <w:p w:rsidR="00D3065A" w:rsidRDefault="00D3065A">
      <w:pPr>
        <w:pStyle w:val="62"/>
        <w:spacing w:after="0"/>
        <w:jc w:val="center"/>
        <w:rPr>
          <w:sz w:val="24"/>
          <w:szCs w:val="24"/>
        </w:rPr>
      </w:pPr>
    </w:p>
    <w:p w:rsidR="00D3065A" w:rsidRDefault="00D3065A">
      <w:pPr>
        <w:pStyle w:val="62"/>
        <w:spacing w:after="0"/>
        <w:jc w:val="center"/>
        <w:rPr>
          <w:sz w:val="24"/>
          <w:szCs w:val="24"/>
        </w:rPr>
      </w:pPr>
    </w:p>
    <w:p w:rsidR="00D3065A" w:rsidRDefault="00FE410B">
      <w:pPr>
        <w:pStyle w:val="62"/>
        <w:spacing w:after="0"/>
        <w:jc w:val="center"/>
        <w:rPr>
          <w:sz w:val="24"/>
          <w:szCs w:val="24"/>
        </w:rPr>
      </w:pPr>
      <w:r>
        <w:rPr>
          <w:sz w:val="24"/>
          <w:szCs w:val="24"/>
        </w:rPr>
        <w:t>РЕШЕНИЕ</w:t>
      </w:r>
    </w:p>
    <w:p w:rsidR="00D3065A" w:rsidRDefault="00FE410B">
      <w:pPr>
        <w:pStyle w:val="62"/>
        <w:spacing w:after="0"/>
        <w:jc w:val="center"/>
        <w:rPr>
          <w:sz w:val="24"/>
          <w:szCs w:val="24"/>
        </w:rPr>
      </w:pPr>
      <w:r>
        <w:rPr>
          <w:sz w:val="24"/>
          <w:szCs w:val="24"/>
        </w:rPr>
        <w:t>об отказе в предоставлении услуги</w:t>
      </w:r>
      <w:r>
        <w:rPr>
          <w:sz w:val="24"/>
          <w:szCs w:val="24"/>
        </w:rPr>
        <w:br/>
        <w:t xml:space="preserve">№ _____________ </w:t>
      </w:r>
      <w:proofErr w:type="gramStart"/>
      <w:r>
        <w:rPr>
          <w:sz w:val="24"/>
          <w:szCs w:val="24"/>
        </w:rPr>
        <w:t>от</w:t>
      </w:r>
      <w:proofErr w:type="gramEnd"/>
      <w:r>
        <w:rPr>
          <w:sz w:val="24"/>
          <w:szCs w:val="24"/>
        </w:rPr>
        <w:t xml:space="preserve"> ________________</w:t>
      </w:r>
    </w:p>
    <w:p w:rsidR="00D3065A" w:rsidRDefault="00D3065A">
      <w:pPr>
        <w:pStyle w:val="62"/>
        <w:spacing w:after="0"/>
        <w:jc w:val="center"/>
        <w:rPr>
          <w:sz w:val="24"/>
          <w:szCs w:val="24"/>
        </w:rPr>
      </w:pPr>
    </w:p>
    <w:p w:rsidR="00D3065A" w:rsidRDefault="00FE410B">
      <w:pPr>
        <w:pStyle w:val="62"/>
        <w:spacing w:after="0"/>
        <w:ind w:firstLine="567"/>
        <w:jc w:val="both"/>
        <w:rPr>
          <w:sz w:val="24"/>
          <w:szCs w:val="24"/>
        </w:rPr>
      </w:pPr>
      <w:r>
        <w:rPr>
          <w:sz w:val="24"/>
          <w:szCs w:val="24"/>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firstRow="1" w:lastRow="0" w:firstColumn="1" w:lastColumn="0" w:noHBand="0" w:noVBand="1"/>
      </w:tblPr>
      <w:tblGrid>
        <w:gridCol w:w="1132"/>
        <w:gridCol w:w="6506"/>
        <w:gridCol w:w="2563"/>
      </w:tblGrid>
      <w:tr w:rsidR="00D3065A">
        <w:trPr>
          <w:trHeight w:hRule="exact" w:val="835"/>
          <w:jc w:val="center"/>
        </w:trPr>
        <w:tc>
          <w:tcPr>
            <w:tcW w:w="1132" w:type="dxa"/>
            <w:tcBorders>
              <w:top w:val="single" w:sz="4" w:space="0" w:color="000000"/>
              <w:left w:val="single" w:sz="4" w:space="0" w:color="000000"/>
            </w:tcBorders>
            <w:shd w:val="clear" w:color="auto" w:fill="FFFFFF"/>
          </w:tcPr>
          <w:p w:rsidR="00D3065A" w:rsidRDefault="00FE410B">
            <w:pPr>
              <w:pStyle w:val="afe"/>
              <w:ind w:firstLine="0"/>
              <w:jc w:val="center"/>
              <w:rPr>
                <w:sz w:val="24"/>
                <w:szCs w:val="24"/>
              </w:rPr>
            </w:pPr>
            <w:r>
              <w:rPr>
                <w:sz w:val="24"/>
                <w:szCs w:val="24"/>
              </w:rPr>
              <w:t xml:space="preserve">№ пункта админ. </w:t>
            </w:r>
            <w:proofErr w:type="spellStart"/>
            <w:r>
              <w:rPr>
                <w:sz w:val="24"/>
                <w:szCs w:val="24"/>
              </w:rPr>
              <w:t>реглам</w:t>
            </w:r>
            <w:proofErr w:type="spellEnd"/>
            <w:r>
              <w:rPr>
                <w:sz w:val="24"/>
                <w:szCs w:val="24"/>
              </w:rPr>
              <w:t>.</w:t>
            </w:r>
          </w:p>
        </w:tc>
        <w:tc>
          <w:tcPr>
            <w:tcW w:w="6506" w:type="dxa"/>
            <w:tcBorders>
              <w:top w:val="single" w:sz="4" w:space="0" w:color="000000"/>
              <w:left w:val="single" w:sz="4" w:space="0" w:color="000000"/>
            </w:tcBorders>
            <w:shd w:val="clear" w:color="auto" w:fill="FFFFFF"/>
          </w:tcPr>
          <w:p w:rsidR="00D3065A" w:rsidRDefault="00FE410B">
            <w:pPr>
              <w:pStyle w:val="afe"/>
              <w:ind w:firstLine="0"/>
              <w:jc w:val="center"/>
              <w:rPr>
                <w:sz w:val="24"/>
                <w:szCs w:val="24"/>
              </w:rPr>
            </w:pPr>
            <w:r>
              <w:rPr>
                <w:sz w:val="24"/>
                <w:szCs w:val="24"/>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D3065A" w:rsidRDefault="00FE410B">
            <w:pPr>
              <w:pStyle w:val="afe"/>
              <w:ind w:firstLine="0"/>
              <w:jc w:val="center"/>
              <w:rPr>
                <w:sz w:val="24"/>
                <w:szCs w:val="24"/>
              </w:rPr>
            </w:pPr>
            <w:r>
              <w:rPr>
                <w:sz w:val="24"/>
                <w:szCs w:val="24"/>
              </w:rPr>
              <w:t>Разъяснение причин отказа в предоставлении услуги</w:t>
            </w:r>
          </w:p>
        </w:tc>
      </w:tr>
      <w:tr w:rsidR="00D3065A">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D3065A" w:rsidRDefault="00D3065A"/>
        </w:tc>
        <w:tc>
          <w:tcPr>
            <w:tcW w:w="6506" w:type="dxa"/>
            <w:tcBorders>
              <w:top w:val="single" w:sz="4" w:space="0" w:color="000000"/>
              <w:left w:val="single" w:sz="4" w:space="0" w:color="000000"/>
              <w:bottom w:val="single" w:sz="4" w:space="0" w:color="000000"/>
            </w:tcBorders>
            <w:shd w:val="clear" w:color="auto" w:fill="FFFFFF"/>
          </w:tcPr>
          <w:p w:rsidR="00D3065A" w:rsidRDefault="00D3065A"/>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D3065A" w:rsidRDefault="00FE410B">
            <w:pPr>
              <w:pStyle w:val="afe"/>
              <w:ind w:firstLine="0"/>
              <w:rPr>
                <w:i/>
                <w:sz w:val="24"/>
                <w:szCs w:val="24"/>
              </w:rPr>
            </w:pPr>
            <w:r>
              <w:rPr>
                <w:i/>
                <w:sz w:val="24"/>
                <w:szCs w:val="24"/>
              </w:rPr>
              <w:t>Указываются основания такого вывода</w:t>
            </w:r>
          </w:p>
        </w:tc>
      </w:tr>
      <w:tr w:rsidR="00D3065A">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D3065A" w:rsidRDefault="00D3065A"/>
        </w:tc>
        <w:tc>
          <w:tcPr>
            <w:tcW w:w="6506" w:type="dxa"/>
            <w:tcBorders>
              <w:top w:val="single" w:sz="4" w:space="0" w:color="000000"/>
              <w:left w:val="single" w:sz="4" w:space="0" w:color="000000"/>
              <w:bottom w:val="single" w:sz="4" w:space="0" w:color="000000"/>
            </w:tcBorders>
            <w:shd w:val="clear" w:color="auto" w:fill="FFFFFF"/>
          </w:tcPr>
          <w:p w:rsidR="00D3065A" w:rsidRDefault="00D3065A"/>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D3065A" w:rsidRDefault="00FE410B">
            <w:pPr>
              <w:pStyle w:val="afe"/>
              <w:ind w:firstLine="0"/>
              <w:rPr>
                <w:i/>
                <w:sz w:val="24"/>
                <w:szCs w:val="24"/>
              </w:rPr>
            </w:pPr>
            <w:r>
              <w:rPr>
                <w:i/>
                <w:sz w:val="24"/>
                <w:szCs w:val="24"/>
              </w:rPr>
              <w:t>Указываются основания такого вывода</w:t>
            </w:r>
          </w:p>
        </w:tc>
      </w:tr>
    </w:tbl>
    <w:p w:rsidR="00D3065A" w:rsidRDefault="00FE410B">
      <w:pPr>
        <w:pStyle w:val="62"/>
        <w:spacing w:after="0"/>
        <w:ind w:firstLine="567"/>
        <w:jc w:val="both"/>
        <w:rPr>
          <w:sz w:val="24"/>
          <w:szCs w:val="24"/>
        </w:rPr>
      </w:pPr>
      <w:r>
        <w:rPr>
          <w:sz w:val="24"/>
          <w:szCs w:val="24"/>
        </w:rPr>
        <w:t>Дополнительно информируем: _____________________________________________________.</w:t>
      </w:r>
    </w:p>
    <w:p w:rsidR="00D3065A" w:rsidRDefault="00FE410B">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D3065A" w:rsidRDefault="00FE410B">
      <w:pPr>
        <w:pStyle w:val="62"/>
        <w:spacing w:after="0"/>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3065A" w:rsidRDefault="00D3065A">
      <w:pPr>
        <w:pStyle w:val="62"/>
        <w:spacing w:after="0"/>
        <w:ind w:firstLine="567"/>
        <w:jc w:val="both"/>
        <w:rPr>
          <w:sz w:val="24"/>
          <w:szCs w:val="24"/>
        </w:rPr>
      </w:pPr>
    </w:p>
    <w:p w:rsidR="00D3065A" w:rsidRDefault="00D3065A">
      <w:pPr>
        <w:pStyle w:val="62"/>
        <w:spacing w:after="0"/>
        <w:ind w:firstLine="567"/>
        <w:jc w:val="both"/>
        <w:rPr>
          <w:sz w:val="24"/>
          <w:szCs w:val="24"/>
        </w:rPr>
      </w:pPr>
    </w:p>
    <w:p w:rsidR="00D3065A" w:rsidRDefault="00FE410B">
      <w:pPr>
        <w:pStyle w:val="13"/>
        <w:keepNext/>
        <w:keepLines/>
        <w:pBdr>
          <w:top w:val="single" w:sz="4" w:space="0" w:color="000000"/>
          <w:left w:val="single" w:sz="4" w:space="0" w:color="000000"/>
          <w:bottom w:val="single" w:sz="4" w:space="0" w:color="000000"/>
          <w:right w:val="single" w:sz="4" w:space="0" w:color="000000"/>
        </w:pBdr>
        <w:spacing w:after="0"/>
        <w:ind w:left="1860"/>
        <w:jc w:val="both"/>
        <w:rPr>
          <w:rFonts w:ascii="Times New Roman" w:hAnsi="Times New Roman" w:cs="Times New Roman"/>
          <w:sz w:val="24"/>
          <w:szCs w:val="24"/>
        </w:rPr>
      </w:pPr>
      <w:bookmarkStart w:id="279" w:name="bookmark426"/>
      <w:bookmarkStart w:id="280" w:name="bookmark425"/>
      <w:bookmarkStart w:id="281" w:name="bookmark424"/>
      <w:r>
        <w:rPr>
          <w:rFonts w:ascii="Times New Roman" w:eastAsia="Arial" w:hAnsi="Times New Roman" w:cs="Times New Roman"/>
          <w:sz w:val="24"/>
          <w:szCs w:val="24"/>
        </w:rPr>
        <w:t>Сведения о сертификате</w:t>
      </w:r>
      <w:bookmarkEnd w:id="279"/>
      <w:bookmarkEnd w:id="280"/>
      <w:bookmarkEnd w:id="281"/>
    </w:p>
    <w:p w:rsidR="00D3065A" w:rsidRDefault="00FE410B">
      <w:pPr>
        <w:pStyle w:val="13"/>
        <w:keepNext/>
        <w:keepLines/>
        <w:pBdr>
          <w:top w:val="single" w:sz="4" w:space="0" w:color="000000"/>
          <w:left w:val="single" w:sz="4" w:space="0" w:color="000000"/>
          <w:bottom w:val="single" w:sz="4" w:space="0" w:color="000000"/>
          <w:right w:val="single" w:sz="4" w:space="0" w:color="000000"/>
        </w:pBdr>
        <w:spacing w:after="0"/>
        <w:ind w:left="2000"/>
        <w:jc w:val="both"/>
        <w:rPr>
          <w:rFonts w:ascii="Times New Roman" w:hAnsi="Times New Roman" w:cs="Times New Roman"/>
          <w:sz w:val="24"/>
          <w:szCs w:val="24"/>
        </w:rPr>
        <w:sectPr w:rsidR="00D3065A">
          <w:headerReference w:type="default" r:id="rId27"/>
          <w:headerReference w:type="first" r:id="rId28"/>
          <w:pgSz w:w="11906" w:h="16838"/>
          <w:pgMar w:top="1110" w:right="524" w:bottom="993" w:left="1151" w:header="0" w:footer="0" w:gutter="0"/>
          <w:cols w:space="720"/>
          <w:formProt w:val="0"/>
          <w:docGrid w:linePitch="360"/>
        </w:sectPr>
      </w:pPr>
      <w:bookmarkStart w:id="282" w:name="bookmark429"/>
      <w:bookmarkStart w:id="283" w:name="bookmark428"/>
      <w:bookmarkStart w:id="284" w:name="bookmark427"/>
      <w:r>
        <w:rPr>
          <w:rFonts w:ascii="Times New Roman" w:eastAsia="Arial" w:hAnsi="Times New Roman" w:cs="Times New Roman"/>
          <w:color w:val="221D2B"/>
          <w:sz w:val="24"/>
          <w:szCs w:val="24"/>
        </w:rPr>
        <w:t>э</w:t>
      </w:r>
      <w:bookmarkEnd w:id="282"/>
      <w:bookmarkEnd w:id="283"/>
      <w:bookmarkEnd w:id="284"/>
      <w:r>
        <w:rPr>
          <w:rFonts w:ascii="Times New Roman" w:eastAsia="Arial" w:hAnsi="Times New Roman" w:cs="Times New Roman"/>
          <w:color w:val="221D2B"/>
          <w:sz w:val="24"/>
          <w:szCs w:val="24"/>
        </w:rPr>
        <w:t>лектронной подписи</w:t>
      </w:r>
    </w:p>
    <w:p w:rsidR="00D3065A" w:rsidRDefault="00FE410B">
      <w:pPr>
        <w:pStyle w:val="27"/>
        <w:spacing w:line="252" w:lineRule="auto"/>
        <w:ind w:left="5670"/>
        <w:rPr>
          <w:i w:val="0"/>
          <w:sz w:val="24"/>
          <w:szCs w:val="24"/>
        </w:rPr>
      </w:pPr>
      <w:r>
        <w:rPr>
          <w:i w:val="0"/>
          <w:sz w:val="24"/>
          <w:szCs w:val="24"/>
        </w:rPr>
        <w:lastRenderedPageBreak/>
        <w:t>Приложение № 6</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Cs/>
        </w:rPr>
      </w:pPr>
    </w:p>
    <w:p w:rsidR="00D3065A" w:rsidRDefault="00FE410B">
      <w:pPr>
        <w:pStyle w:val="25"/>
        <w:keepNext/>
        <w:keepLines/>
        <w:spacing w:after="0"/>
        <w:rPr>
          <w:sz w:val="24"/>
          <w:szCs w:val="24"/>
        </w:rPr>
      </w:pPr>
      <w:bookmarkStart w:id="285" w:name="bookmark432"/>
      <w:bookmarkStart w:id="286" w:name="bookmark431"/>
      <w:bookmarkStart w:id="287" w:name="bookmark430"/>
      <w:r>
        <w:rPr>
          <w:sz w:val="24"/>
          <w:szCs w:val="24"/>
        </w:rPr>
        <w:t>Форма заявления о предоставлении услуги</w:t>
      </w:r>
      <w:bookmarkEnd w:id="285"/>
      <w:bookmarkEnd w:id="286"/>
      <w:bookmarkEnd w:id="287"/>
    </w:p>
    <w:p w:rsidR="00D3065A" w:rsidRDefault="00D3065A">
      <w:pPr>
        <w:pStyle w:val="62"/>
        <w:spacing w:after="0"/>
        <w:ind w:left="5120"/>
        <w:rPr>
          <w:sz w:val="24"/>
          <w:szCs w:val="24"/>
        </w:rPr>
      </w:pPr>
    </w:p>
    <w:p w:rsidR="00D3065A" w:rsidRDefault="00FE410B">
      <w:pPr>
        <w:pStyle w:val="62"/>
        <w:spacing w:after="0"/>
        <w:ind w:left="5120"/>
        <w:jc w:val="both"/>
        <w:rPr>
          <w:sz w:val="24"/>
          <w:szCs w:val="24"/>
        </w:rPr>
      </w:pPr>
      <w:r>
        <w:rPr>
          <w:sz w:val="24"/>
          <w:szCs w:val="24"/>
        </w:rPr>
        <w:t>Кому: ____________________________________</w:t>
      </w:r>
    </w:p>
    <w:p w:rsidR="00D3065A" w:rsidRDefault="00FE410B">
      <w:pPr>
        <w:pStyle w:val="62"/>
        <w:spacing w:after="0"/>
        <w:ind w:left="5120"/>
        <w:jc w:val="both"/>
        <w:rPr>
          <w:sz w:val="24"/>
          <w:szCs w:val="24"/>
        </w:rPr>
      </w:pPr>
      <w:r>
        <w:rPr>
          <w:i/>
          <w:iCs/>
          <w:sz w:val="20"/>
          <w:szCs w:val="20"/>
        </w:rPr>
        <w:t>(наименование уполномоченного органа)</w:t>
      </w:r>
    </w:p>
    <w:p w:rsidR="00D3065A" w:rsidRDefault="00FE410B">
      <w:pPr>
        <w:pStyle w:val="62"/>
        <w:spacing w:after="0"/>
        <w:ind w:left="5120"/>
        <w:jc w:val="both"/>
        <w:rPr>
          <w:sz w:val="24"/>
          <w:szCs w:val="24"/>
        </w:rPr>
      </w:pPr>
      <w:r>
        <w:rPr>
          <w:sz w:val="24"/>
          <w:szCs w:val="24"/>
        </w:rPr>
        <w:t>от кого: ___________________________________</w:t>
      </w:r>
    </w:p>
    <w:p w:rsidR="00D3065A" w:rsidRDefault="00FE410B">
      <w:pPr>
        <w:pStyle w:val="62"/>
        <w:spacing w:after="0"/>
        <w:ind w:left="5120"/>
        <w:jc w:val="both"/>
        <w:rPr>
          <w:sz w:val="24"/>
          <w:szCs w:val="24"/>
        </w:rPr>
      </w:pPr>
      <w:r>
        <w:rPr>
          <w:sz w:val="24"/>
          <w:szCs w:val="24"/>
        </w:rPr>
        <w:t>__________________________________________</w:t>
      </w:r>
    </w:p>
    <w:p w:rsidR="00D3065A" w:rsidRDefault="00FE410B">
      <w:pPr>
        <w:pStyle w:val="72"/>
        <w:spacing w:after="0"/>
        <w:ind w:left="5120"/>
        <w:jc w:val="both"/>
        <w:rPr>
          <w:i/>
          <w:iCs/>
          <w:sz w:val="20"/>
          <w:szCs w:val="20"/>
        </w:rPr>
      </w:pPr>
      <w:r>
        <w:rPr>
          <w:i/>
          <w:iCs/>
          <w:sz w:val="20"/>
          <w:szCs w:val="20"/>
        </w:rPr>
        <w:t>(полное наименование, ИНН, ОГРН юридического лица, ИП)</w:t>
      </w:r>
    </w:p>
    <w:p w:rsidR="00D3065A" w:rsidRDefault="00FE410B">
      <w:pPr>
        <w:pStyle w:val="72"/>
        <w:spacing w:after="0"/>
        <w:ind w:left="5120"/>
        <w:jc w:val="both"/>
        <w:rPr>
          <w:i/>
          <w:iCs/>
          <w:sz w:val="20"/>
          <w:szCs w:val="20"/>
        </w:rPr>
      </w:pPr>
      <w:r>
        <w:rPr>
          <w:i/>
          <w:iCs/>
          <w:sz w:val="20"/>
          <w:szCs w:val="20"/>
        </w:rPr>
        <w:t>(контактный телефон, электронная почта, почтовый адрес)</w:t>
      </w:r>
    </w:p>
    <w:p w:rsidR="00D3065A" w:rsidRDefault="00FE410B">
      <w:pPr>
        <w:pStyle w:val="72"/>
        <w:spacing w:after="0"/>
        <w:ind w:left="5120"/>
        <w:jc w:val="both"/>
        <w:rPr>
          <w:i/>
          <w:iCs/>
          <w:sz w:val="20"/>
          <w:szCs w:val="20"/>
        </w:rPr>
      </w:pPr>
      <w:r>
        <w:rPr>
          <w:i/>
          <w:iCs/>
          <w:sz w:val="20"/>
          <w:szCs w:val="20"/>
        </w:rPr>
        <w:t>___________________________________________________</w:t>
      </w:r>
    </w:p>
    <w:p w:rsidR="00D3065A" w:rsidRDefault="00FE410B">
      <w:pPr>
        <w:pStyle w:val="72"/>
        <w:spacing w:after="0"/>
        <w:ind w:left="5120"/>
        <w:jc w:val="both"/>
        <w:rPr>
          <w:sz w:val="20"/>
          <w:szCs w:val="20"/>
        </w:rPr>
      </w:pPr>
      <w:r>
        <w:rPr>
          <w:sz w:val="20"/>
          <w:szCs w:val="20"/>
        </w:rPr>
        <w:t>___________________________________________________</w:t>
      </w:r>
    </w:p>
    <w:p w:rsidR="00D3065A" w:rsidRDefault="00FE410B">
      <w:pPr>
        <w:pStyle w:val="72"/>
        <w:spacing w:after="0"/>
        <w:ind w:left="5120"/>
        <w:jc w:val="both"/>
        <w:rPr>
          <w:sz w:val="20"/>
          <w:szCs w:val="20"/>
        </w:rPr>
      </w:pPr>
      <w:r>
        <w:rPr>
          <w:sz w:val="20"/>
          <w:szCs w:val="20"/>
        </w:rPr>
        <w:t>___________________________________________________</w:t>
      </w:r>
    </w:p>
    <w:p w:rsidR="00D3065A" w:rsidRDefault="00FE410B">
      <w:pPr>
        <w:pStyle w:val="72"/>
        <w:spacing w:after="0"/>
        <w:ind w:left="5120"/>
        <w:jc w:val="both"/>
        <w:rPr>
          <w:sz w:val="20"/>
          <w:szCs w:val="20"/>
        </w:rPr>
      </w:pPr>
      <w:proofErr w:type="gramStart"/>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3065A" w:rsidRDefault="00FE410B">
      <w:pPr>
        <w:pStyle w:val="72"/>
        <w:spacing w:after="0"/>
        <w:ind w:left="5120"/>
        <w:jc w:val="both"/>
        <w:rPr>
          <w:i/>
          <w:iCs/>
          <w:sz w:val="20"/>
          <w:szCs w:val="20"/>
        </w:rPr>
      </w:pPr>
      <w:r>
        <w:rPr>
          <w:i/>
          <w:iCs/>
          <w:sz w:val="20"/>
          <w:szCs w:val="20"/>
        </w:rPr>
        <w:t>___________________________________________________</w:t>
      </w:r>
    </w:p>
    <w:p w:rsidR="00D3065A" w:rsidRDefault="00FE410B">
      <w:pPr>
        <w:pStyle w:val="72"/>
        <w:spacing w:after="0"/>
        <w:ind w:left="5120"/>
        <w:jc w:val="both"/>
        <w:rPr>
          <w:sz w:val="20"/>
          <w:szCs w:val="20"/>
        </w:rPr>
      </w:pPr>
      <w:r>
        <w:rPr>
          <w:i/>
          <w:iCs/>
          <w:sz w:val="20"/>
          <w:szCs w:val="20"/>
        </w:rPr>
        <w:t>(данные представителя заявителя)</w:t>
      </w:r>
    </w:p>
    <w:p w:rsidR="00D3065A" w:rsidRDefault="00D3065A">
      <w:pPr>
        <w:pStyle w:val="62"/>
        <w:spacing w:after="0"/>
        <w:jc w:val="center"/>
        <w:rPr>
          <w:b/>
          <w:bCs/>
          <w:sz w:val="24"/>
          <w:szCs w:val="24"/>
        </w:rPr>
      </w:pPr>
    </w:p>
    <w:p w:rsidR="00D3065A" w:rsidRDefault="00D3065A">
      <w:pPr>
        <w:pStyle w:val="62"/>
        <w:spacing w:after="0"/>
        <w:jc w:val="center"/>
        <w:rPr>
          <w:b/>
          <w:bCs/>
          <w:sz w:val="24"/>
          <w:szCs w:val="24"/>
        </w:rPr>
      </w:pPr>
    </w:p>
    <w:p w:rsidR="00D3065A" w:rsidRDefault="00FE410B">
      <w:pPr>
        <w:pStyle w:val="62"/>
        <w:spacing w:after="0"/>
        <w:jc w:val="center"/>
        <w:rPr>
          <w:b/>
          <w:bCs/>
          <w:sz w:val="24"/>
          <w:szCs w:val="24"/>
        </w:rPr>
      </w:pPr>
      <w:r>
        <w:rPr>
          <w:b/>
          <w:bCs/>
          <w:sz w:val="24"/>
          <w:szCs w:val="24"/>
        </w:rPr>
        <w:t>Заявление</w:t>
      </w:r>
      <w:r>
        <w:rPr>
          <w:b/>
          <w:bCs/>
          <w:sz w:val="24"/>
          <w:szCs w:val="24"/>
        </w:rPr>
        <w:br/>
        <w:t>о предоставлении земельного участка</w:t>
      </w:r>
    </w:p>
    <w:p w:rsidR="00D3065A" w:rsidRDefault="00D3065A">
      <w:pPr>
        <w:pStyle w:val="62"/>
        <w:spacing w:after="0"/>
        <w:jc w:val="center"/>
        <w:rPr>
          <w:sz w:val="24"/>
          <w:szCs w:val="24"/>
        </w:rPr>
      </w:pPr>
    </w:p>
    <w:p w:rsidR="00D3065A" w:rsidRDefault="00FE410B">
      <w:pPr>
        <w:pStyle w:val="62"/>
        <w:spacing w:after="0"/>
        <w:ind w:firstLine="567"/>
        <w:rPr>
          <w:sz w:val="24"/>
          <w:szCs w:val="24"/>
        </w:rPr>
      </w:pPr>
      <w:r>
        <w:rPr>
          <w:sz w:val="24"/>
          <w:szCs w:val="24"/>
        </w:rPr>
        <w:t>Прошу предоставить земельный участок с кадастровым номером ______________________</w:t>
      </w:r>
      <w:r>
        <w:rPr>
          <w:rStyle w:val="ab"/>
          <w:sz w:val="24"/>
          <w:szCs w:val="24"/>
        </w:rPr>
        <w:footnoteReference w:id="27"/>
      </w:r>
      <w:r>
        <w:rPr>
          <w:sz w:val="24"/>
          <w:szCs w:val="24"/>
        </w:rPr>
        <w:t>.</w:t>
      </w:r>
    </w:p>
    <w:p w:rsidR="00D3065A" w:rsidRDefault="00FE410B">
      <w:pPr>
        <w:pStyle w:val="62"/>
        <w:spacing w:after="0"/>
        <w:ind w:firstLine="567"/>
        <w:rPr>
          <w:sz w:val="24"/>
          <w:szCs w:val="24"/>
        </w:rPr>
      </w:pPr>
      <w:r>
        <w:rPr>
          <w:sz w:val="24"/>
          <w:szCs w:val="24"/>
        </w:rPr>
        <w:t>Основание предоставления земельного участка _____________________________________</w:t>
      </w:r>
      <w:r>
        <w:rPr>
          <w:rStyle w:val="ab"/>
          <w:sz w:val="24"/>
          <w:szCs w:val="24"/>
        </w:rPr>
        <w:footnoteReference w:id="28"/>
      </w:r>
      <w:r>
        <w:rPr>
          <w:sz w:val="24"/>
          <w:szCs w:val="24"/>
        </w:rPr>
        <w:t>.</w:t>
      </w:r>
      <w:r>
        <w:rPr>
          <w:sz w:val="24"/>
          <w:szCs w:val="24"/>
          <w:vertAlign w:val="superscript"/>
        </w:rPr>
        <w:t xml:space="preserve"> </w:t>
      </w:r>
    </w:p>
    <w:p w:rsidR="00D3065A" w:rsidRDefault="00FE410B">
      <w:pPr>
        <w:pStyle w:val="62"/>
        <w:spacing w:after="0"/>
        <w:ind w:firstLine="567"/>
        <w:rPr>
          <w:sz w:val="24"/>
          <w:szCs w:val="24"/>
        </w:rPr>
      </w:pPr>
      <w:r>
        <w:rPr>
          <w:sz w:val="24"/>
          <w:szCs w:val="24"/>
        </w:rPr>
        <w:t>Цель использования земельного участка _____________________________________________.</w:t>
      </w:r>
    </w:p>
    <w:p w:rsidR="00D3065A" w:rsidRDefault="00FE410B">
      <w:pPr>
        <w:pStyle w:val="62"/>
        <w:tabs>
          <w:tab w:val="left" w:leader="underscore" w:pos="1718"/>
          <w:tab w:val="left" w:leader="underscore" w:pos="2434"/>
        </w:tabs>
        <w:spacing w:after="0"/>
        <w:ind w:firstLine="567"/>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w:t>
      </w:r>
      <w:r>
        <w:rPr>
          <w:rStyle w:val="ab"/>
          <w:sz w:val="24"/>
          <w:szCs w:val="24"/>
        </w:rPr>
        <w:footnoteReference w:id="29"/>
      </w:r>
      <w:r>
        <w:rPr>
          <w:sz w:val="24"/>
          <w:szCs w:val="24"/>
        </w:rPr>
        <w:t>.</w:t>
      </w:r>
    </w:p>
    <w:p w:rsidR="00D3065A" w:rsidRDefault="00FE410B">
      <w:pPr>
        <w:pStyle w:val="62"/>
        <w:spacing w:after="0"/>
        <w:ind w:firstLine="567"/>
        <w:jc w:val="both"/>
        <w:rPr>
          <w:sz w:val="24"/>
          <w:szCs w:val="24"/>
        </w:rPr>
      </w:pPr>
      <w:r>
        <w:rPr>
          <w:sz w:val="24"/>
          <w:szCs w:val="24"/>
        </w:rPr>
        <w:t xml:space="preserve">Реквизиты решения об утверждении документа территориального планирования и (или) </w:t>
      </w:r>
      <w:r>
        <w:rPr>
          <w:sz w:val="24"/>
          <w:szCs w:val="24"/>
        </w:rPr>
        <w:lastRenderedPageBreak/>
        <w:t>проекта планировки территории _________________________________________</w:t>
      </w:r>
      <w:r>
        <w:rPr>
          <w:rStyle w:val="ab"/>
          <w:sz w:val="24"/>
          <w:szCs w:val="24"/>
        </w:rPr>
        <w:footnoteReference w:id="30"/>
      </w:r>
      <w:r>
        <w:rPr>
          <w:sz w:val="24"/>
          <w:szCs w:val="24"/>
        </w:rPr>
        <w:t>.</w:t>
      </w:r>
    </w:p>
    <w:p w:rsidR="00D3065A" w:rsidRDefault="00D3065A">
      <w:pPr>
        <w:pStyle w:val="62"/>
        <w:spacing w:after="0"/>
        <w:ind w:firstLine="567"/>
        <w:jc w:val="both"/>
        <w:rPr>
          <w:sz w:val="24"/>
          <w:szCs w:val="24"/>
        </w:rPr>
      </w:pPr>
    </w:p>
    <w:p w:rsidR="00D3065A" w:rsidRDefault="00FE410B">
      <w:pPr>
        <w:pStyle w:val="62"/>
        <w:spacing w:after="0"/>
        <w:ind w:firstLine="567"/>
        <w:jc w:val="both"/>
        <w:rPr>
          <w:sz w:val="24"/>
          <w:szCs w:val="24"/>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w:t>
      </w:r>
      <w:r>
        <w:rPr>
          <w:rStyle w:val="ab"/>
          <w:sz w:val="24"/>
          <w:szCs w:val="24"/>
        </w:rPr>
        <w:footnoteReference w:id="31"/>
      </w:r>
      <w:r>
        <w:rPr>
          <w:sz w:val="24"/>
          <w:szCs w:val="24"/>
        </w:rPr>
        <w:t>.</w:t>
      </w:r>
    </w:p>
    <w:p w:rsidR="00D3065A" w:rsidRDefault="00D3065A">
      <w:pPr>
        <w:pStyle w:val="62"/>
        <w:spacing w:after="0"/>
        <w:rPr>
          <w:sz w:val="24"/>
          <w:szCs w:val="24"/>
        </w:rPr>
      </w:pPr>
    </w:p>
    <w:p w:rsidR="00D3065A" w:rsidRDefault="00FE410B">
      <w:pPr>
        <w:pStyle w:val="62"/>
        <w:spacing w:after="0"/>
        <w:rPr>
          <w:sz w:val="24"/>
          <w:szCs w:val="24"/>
        </w:rPr>
      </w:pPr>
      <w:r>
        <w:rPr>
          <w:sz w:val="24"/>
          <w:szCs w:val="24"/>
        </w:rPr>
        <w:t>Приложение:</w:t>
      </w:r>
    </w:p>
    <w:p w:rsidR="00D3065A" w:rsidRDefault="00D3065A">
      <w:pPr>
        <w:pStyle w:val="aff"/>
      </w:pPr>
    </w:p>
    <w:p w:rsidR="00D3065A" w:rsidRDefault="00FE410B">
      <w:pPr>
        <w:pStyle w:val="aff"/>
      </w:pPr>
      <w: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D3065A">
        <w:trPr>
          <w:trHeight w:hRule="exact" w:val="701"/>
          <w:jc w:val="center"/>
        </w:trPr>
        <w:tc>
          <w:tcPr>
            <w:tcW w:w="8793" w:type="dxa"/>
            <w:tcBorders>
              <w:top w:val="single" w:sz="4" w:space="0" w:color="000000"/>
              <w:left w:val="single" w:sz="4" w:space="0" w:color="000000"/>
            </w:tcBorders>
            <w:shd w:val="clear" w:color="auto" w:fill="FFFFFF"/>
            <w:vAlign w:val="center"/>
          </w:tcPr>
          <w:p w:rsidR="00D3065A" w:rsidRDefault="00FE410B">
            <w:pPr>
              <w:pStyle w:val="afe"/>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D3065A" w:rsidRDefault="00D3065A">
            <w:pPr>
              <w:rPr>
                <w:rFonts w:ascii="Times New Roman" w:hAnsi="Times New Roman" w:cs="Times New Roman"/>
              </w:rPr>
            </w:pPr>
          </w:p>
        </w:tc>
      </w:tr>
      <w:tr w:rsidR="00D3065A">
        <w:trPr>
          <w:trHeight w:hRule="exact" w:val="1042"/>
          <w:jc w:val="center"/>
        </w:trPr>
        <w:tc>
          <w:tcPr>
            <w:tcW w:w="8793" w:type="dxa"/>
            <w:tcBorders>
              <w:top w:val="single" w:sz="4" w:space="0" w:color="000000"/>
              <w:left w:val="single" w:sz="4" w:space="0" w:color="000000"/>
            </w:tcBorders>
            <w:shd w:val="clear" w:color="auto" w:fill="FFFFFF"/>
            <w:vAlign w:val="center"/>
          </w:tcPr>
          <w:p w:rsidR="00D3065A" w:rsidRDefault="00FE410B">
            <w:pPr>
              <w:pStyle w:val="afe"/>
              <w:tabs>
                <w:tab w:val="left" w:leader="underscore" w:pos="8405"/>
              </w:tabs>
              <w:ind w:firstLine="0"/>
              <w:rPr>
                <w:sz w:val="24"/>
                <w:szCs w:val="24"/>
              </w:rPr>
            </w:pPr>
            <w:r>
              <w:rPr>
                <w:sz w:val="24"/>
                <w:szCs w:val="24"/>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D3065A" w:rsidRDefault="00D3065A">
            <w:pPr>
              <w:rPr>
                <w:rFonts w:ascii="Times New Roman" w:hAnsi="Times New Roman" w:cs="Times New Roman"/>
              </w:rPr>
            </w:pPr>
          </w:p>
        </w:tc>
      </w:tr>
      <w:tr w:rsidR="00D3065A">
        <w:trPr>
          <w:trHeight w:hRule="exact" w:val="686"/>
          <w:jc w:val="center"/>
        </w:trPr>
        <w:tc>
          <w:tcPr>
            <w:tcW w:w="8793" w:type="dxa"/>
            <w:tcBorders>
              <w:top w:val="single" w:sz="4" w:space="0" w:color="000000"/>
              <w:left w:val="single" w:sz="4" w:space="0" w:color="000000"/>
            </w:tcBorders>
            <w:shd w:val="clear" w:color="auto" w:fill="FFFFFF"/>
            <w:vAlign w:val="center"/>
          </w:tcPr>
          <w:p w:rsidR="00D3065A" w:rsidRDefault="00FE410B">
            <w:pPr>
              <w:pStyle w:val="afe"/>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D3065A" w:rsidRDefault="00D3065A">
            <w:pPr>
              <w:rPr>
                <w:rFonts w:ascii="Times New Roman" w:hAnsi="Times New Roman" w:cs="Times New Roman"/>
              </w:rPr>
            </w:pPr>
          </w:p>
        </w:tc>
      </w:tr>
      <w:tr w:rsidR="00D3065A">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3065A" w:rsidRDefault="00FE410B">
            <w:pPr>
              <w:pStyle w:val="afe"/>
              <w:ind w:firstLine="0"/>
              <w:jc w:val="center"/>
              <w:rPr>
                <w:sz w:val="24"/>
                <w:szCs w:val="24"/>
              </w:rPr>
            </w:pPr>
            <w:r>
              <w:rPr>
                <w:i/>
                <w:iCs/>
                <w:sz w:val="24"/>
                <w:szCs w:val="24"/>
              </w:rPr>
              <w:t>Указывается один из перечисленных способов</w:t>
            </w:r>
          </w:p>
        </w:tc>
      </w:tr>
    </w:tbl>
    <w:p w:rsidR="00D3065A" w:rsidRDefault="00D3065A">
      <w:pPr>
        <w:pStyle w:val="aff"/>
        <w:ind w:left="4301"/>
      </w:pPr>
    </w:p>
    <w:p w:rsidR="00D3065A" w:rsidRDefault="00FE410B">
      <w:pPr>
        <w:pStyle w:val="aff"/>
        <w:ind w:left="3828"/>
      </w:pPr>
      <w:r>
        <w:t>___________/________________________________________</w:t>
      </w:r>
    </w:p>
    <w:p w:rsidR="00D3065A" w:rsidRDefault="00FE410B">
      <w:pPr>
        <w:pStyle w:val="aff"/>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(подпись)           (фамилия, имя, отчество (последнее - при наличии)</w:t>
      </w:r>
      <w:proofErr w:type="gramEnd"/>
    </w:p>
    <w:p w:rsidR="00D3065A" w:rsidRDefault="00FE410B">
      <w:pPr>
        <w:pStyle w:val="62"/>
        <w:spacing w:after="0"/>
        <w:rPr>
          <w:sz w:val="20"/>
          <w:szCs w:val="20"/>
        </w:rPr>
      </w:pPr>
      <w:r>
        <w:rPr>
          <w:sz w:val="20"/>
          <w:szCs w:val="20"/>
        </w:rPr>
        <w:t>Дата</w:t>
      </w:r>
    </w:p>
    <w:p w:rsidR="00D3065A" w:rsidRDefault="00FE410B">
      <w:pPr>
        <w:rPr>
          <w:rFonts w:ascii="Times New Roman" w:eastAsia="Times New Roman" w:hAnsi="Times New Roman" w:cs="Times New Roman"/>
          <w:sz w:val="20"/>
          <w:szCs w:val="20"/>
        </w:rPr>
      </w:pPr>
      <w:r>
        <w:br w:type="page"/>
      </w:r>
    </w:p>
    <w:p w:rsidR="00D3065A" w:rsidRDefault="00FE410B">
      <w:pPr>
        <w:pStyle w:val="27"/>
        <w:spacing w:line="252" w:lineRule="auto"/>
        <w:ind w:left="5670"/>
        <w:rPr>
          <w:i w:val="0"/>
          <w:sz w:val="24"/>
          <w:szCs w:val="24"/>
        </w:rPr>
      </w:pPr>
      <w:r>
        <w:rPr>
          <w:i w:val="0"/>
          <w:sz w:val="24"/>
          <w:szCs w:val="24"/>
        </w:rPr>
        <w:lastRenderedPageBreak/>
        <w:t>Приложение № 7</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Cs/>
        </w:rPr>
      </w:pPr>
    </w:p>
    <w:p w:rsidR="00D3065A" w:rsidRDefault="00FE410B">
      <w:pPr>
        <w:pStyle w:val="25"/>
        <w:keepNext/>
        <w:keepLines/>
        <w:spacing w:after="0"/>
        <w:rPr>
          <w:sz w:val="24"/>
          <w:szCs w:val="24"/>
        </w:rPr>
      </w:pPr>
      <w:bookmarkStart w:id="288" w:name="bookmark435"/>
      <w:bookmarkStart w:id="289" w:name="bookmark434"/>
      <w:bookmarkStart w:id="290" w:name="bookmark433"/>
      <w:r>
        <w:rPr>
          <w:sz w:val="24"/>
          <w:szCs w:val="24"/>
        </w:rPr>
        <w:t>Форма решения об отказе в приеме документов</w:t>
      </w:r>
      <w:bookmarkEnd w:id="288"/>
      <w:bookmarkEnd w:id="289"/>
      <w:bookmarkEnd w:id="290"/>
    </w:p>
    <w:p w:rsidR="00D3065A" w:rsidRDefault="00D3065A">
      <w:pPr>
        <w:pStyle w:val="25"/>
        <w:keepNext/>
        <w:keepLines/>
        <w:spacing w:after="0"/>
        <w:rPr>
          <w:sz w:val="24"/>
          <w:szCs w:val="24"/>
        </w:rPr>
      </w:pPr>
    </w:p>
    <w:p w:rsidR="00D3065A" w:rsidRDefault="00D3065A">
      <w:pPr>
        <w:pStyle w:val="25"/>
        <w:keepNext/>
        <w:keepLines/>
        <w:spacing w:after="0"/>
        <w:rPr>
          <w:sz w:val="24"/>
          <w:szCs w:val="24"/>
        </w:rPr>
      </w:pPr>
    </w:p>
    <w:p w:rsidR="00D3065A" w:rsidRDefault="00FE410B">
      <w:pPr>
        <w:pStyle w:val="72"/>
        <w:pBdr>
          <w:top w:val="single" w:sz="4" w:space="0" w:color="000000"/>
        </w:pBdr>
        <w:spacing w:after="0"/>
        <w:rPr>
          <w:sz w:val="20"/>
          <w:szCs w:val="20"/>
        </w:rPr>
      </w:pPr>
      <w:r>
        <w:rPr>
          <w:i/>
          <w:iCs/>
          <w:sz w:val="20"/>
          <w:szCs w:val="20"/>
        </w:rPr>
        <w:t>(наименование уполномоченного органа местного самоуправления)</w:t>
      </w:r>
    </w:p>
    <w:p w:rsidR="00D3065A" w:rsidRDefault="00D3065A">
      <w:pPr>
        <w:pStyle w:val="62"/>
        <w:tabs>
          <w:tab w:val="left" w:leader="underscore" w:pos="3437"/>
        </w:tabs>
        <w:spacing w:after="0"/>
        <w:jc w:val="right"/>
        <w:rPr>
          <w:sz w:val="24"/>
          <w:szCs w:val="24"/>
        </w:rPr>
      </w:pPr>
    </w:p>
    <w:p w:rsidR="00D3065A" w:rsidRDefault="00FE410B">
      <w:pPr>
        <w:pStyle w:val="62"/>
        <w:tabs>
          <w:tab w:val="left" w:leader="underscore" w:pos="3437"/>
        </w:tabs>
        <w:spacing w:after="0"/>
        <w:jc w:val="right"/>
        <w:rPr>
          <w:sz w:val="24"/>
          <w:szCs w:val="24"/>
        </w:rPr>
      </w:pPr>
      <w:r>
        <w:rPr>
          <w:sz w:val="24"/>
          <w:szCs w:val="24"/>
        </w:rPr>
        <w:t>Кому:</w:t>
      </w:r>
      <w:r>
        <w:rPr>
          <w:sz w:val="24"/>
          <w:szCs w:val="24"/>
        </w:rPr>
        <w:tab/>
      </w:r>
    </w:p>
    <w:p w:rsidR="00D3065A" w:rsidRDefault="00D3065A">
      <w:pPr>
        <w:pStyle w:val="62"/>
        <w:spacing w:after="0"/>
        <w:jc w:val="center"/>
        <w:rPr>
          <w:sz w:val="24"/>
          <w:szCs w:val="24"/>
        </w:rPr>
      </w:pPr>
    </w:p>
    <w:p w:rsidR="00D3065A" w:rsidRDefault="00D3065A">
      <w:pPr>
        <w:pStyle w:val="62"/>
        <w:spacing w:after="0"/>
        <w:jc w:val="center"/>
        <w:rPr>
          <w:sz w:val="24"/>
          <w:szCs w:val="24"/>
        </w:rPr>
      </w:pPr>
    </w:p>
    <w:p w:rsidR="00D3065A" w:rsidRDefault="00FE410B">
      <w:pPr>
        <w:pStyle w:val="62"/>
        <w:spacing w:after="0"/>
        <w:jc w:val="center"/>
        <w:rPr>
          <w:sz w:val="24"/>
          <w:szCs w:val="24"/>
        </w:rPr>
      </w:pPr>
      <w:r>
        <w:rPr>
          <w:sz w:val="24"/>
          <w:szCs w:val="24"/>
        </w:rPr>
        <w:t>РЕШЕНИЕ</w:t>
      </w:r>
    </w:p>
    <w:p w:rsidR="00D3065A" w:rsidRDefault="00FE410B">
      <w:pPr>
        <w:pStyle w:val="62"/>
        <w:spacing w:after="0"/>
        <w:jc w:val="center"/>
        <w:rPr>
          <w:sz w:val="24"/>
          <w:szCs w:val="24"/>
        </w:rPr>
      </w:pPr>
      <w:r>
        <w:rPr>
          <w:sz w:val="24"/>
          <w:szCs w:val="24"/>
        </w:rPr>
        <w:t>Об отказе в приеме документов, необходимых для предоставления услуги</w:t>
      </w:r>
      <w:r>
        <w:rPr>
          <w:sz w:val="24"/>
          <w:szCs w:val="24"/>
        </w:rPr>
        <w:br w:type="textWrapping" w:clear="all"/>
        <w:t xml:space="preserve">№ ________________ </w:t>
      </w:r>
      <w:proofErr w:type="gramStart"/>
      <w:r>
        <w:rPr>
          <w:sz w:val="24"/>
          <w:szCs w:val="24"/>
        </w:rPr>
        <w:t>от</w:t>
      </w:r>
      <w:proofErr w:type="gramEnd"/>
      <w:r>
        <w:rPr>
          <w:sz w:val="24"/>
          <w:szCs w:val="24"/>
        </w:rPr>
        <w:t xml:space="preserve"> ________________</w:t>
      </w:r>
    </w:p>
    <w:p w:rsidR="00D3065A" w:rsidRDefault="00D3065A">
      <w:pPr>
        <w:pStyle w:val="62"/>
        <w:spacing w:after="0"/>
        <w:jc w:val="center"/>
        <w:rPr>
          <w:sz w:val="24"/>
          <w:szCs w:val="24"/>
        </w:rPr>
      </w:pPr>
    </w:p>
    <w:p w:rsidR="00D3065A" w:rsidRDefault="00FE410B">
      <w:pPr>
        <w:pStyle w:val="62"/>
        <w:spacing w:after="0"/>
        <w:ind w:firstLine="700"/>
        <w:jc w:val="both"/>
      </w:pPr>
      <w:r>
        <w:rPr>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firstRow="1" w:lastRow="0" w:firstColumn="1" w:lastColumn="0" w:noHBand="0" w:noVBand="1"/>
      </w:tblPr>
      <w:tblGrid>
        <w:gridCol w:w="846"/>
        <w:gridCol w:w="4958"/>
        <w:gridCol w:w="4539"/>
      </w:tblGrid>
      <w:tr w:rsidR="00D3065A">
        <w:trPr>
          <w:trHeight w:hRule="exact" w:val="1099"/>
          <w:jc w:val="center"/>
        </w:trPr>
        <w:tc>
          <w:tcPr>
            <w:tcW w:w="846" w:type="dxa"/>
            <w:tcBorders>
              <w:top w:val="single" w:sz="4" w:space="0" w:color="000000"/>
              <w:left w:val="single" w:sz="4" w:space="0" w:color="000000"/>
            </w:tcBorders>
            <w:shd w:val="clear" w:color="auto" w:fill="FFFFFF"/>
          </w:tcPr>
          <w:p w:rsidR="00D3065A" w:rsidRDefault="00FE410B">
            <w:pPr>
              <w:pStyle w:val="afe"/>
              <w:ind w:firstLine="0"/>
              <w:jc w:val="both"/>
            </w:pPr>
            <w:r>
              <w:rPr>
                <w:sz w:val="24"/>
                <w:szCs w:val="24"/>
              </w:rPr>
              <w:t xml:space="preserve">№ </w:t>
            </w:r>
          </w:p>
          <w:p w:rsidR="00D3065A" w:rsidRDefault="00FE410B">
            <w:pPr>
              <w:pStyle w:val="afe"/>
              <w:ind w:firstLine="0"/>
              <w:jc w:val="both"/>
            </w:pPr>
            <w:r>
              <w:rPr>
                <w:sz w:val="24"/>
                <w:szCs w:val="24"/>
              </w:rPr>
              <w:t xml:space="preserve">пункта админ. </w:t>
            </w:r>
            <w:proofErr w:type="spellStart"/>
            <w:r>
              <w:rPr>
                <w:sz w:val="24"/>
                <w:szCs w:val="24"/>
              </w:rPr>
              <w:t>регл</w:t>
            </w:r>
            <w:proofErr w:type="spellEnd"/>
            <w:r>
              <w:rPr>
                <w:sz w:val="24"/>
                <w:szCs w:val="24"/>
              </w:rPr>
              <w:t>.</w:t>
            </w:r>
          </w:p>
        </w:tc>
        <w:tc>
          <w:tcPr>
            <w:tcW w:w="4958" w:type="dxa"/>
            <w:tcBorders>
              <w:top w:val="single" w:sz="4" w:space="0" w:color="000000"/>
              <w:left w:val="single" w:sz="4" w:space="0" w:color="000000"/>
            </w:tcBorders>
            <w:shd w:val="clear" w:color="auto" w:fill="FFFFFF"/>
          </w:tcPr>
          <w:p w:rsidR="00D3065A" w:rsidRDefault="00FE410B">
            <w:pPr>
              <w:pStyle w:val="afe"/>
              <w:ind w:firstLine="0"/>
              <w:jc w:val="both"/>
            </w:pPr>
            <w:r>
              <w:rPr>
                <w:sz w:val="24"/>
                <w:szCs w:val="24"/>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D3065A" w:rsidRDefault="00FE410B">
            <w:pPr>
              <w:pStyle w:val="afe"/>
              <w:ind w:firstLine="0"/>
              <w:jc w:val="both"/>
            </w:pPr>
            <w:r>
              <w:rPr>
                <w:sz w:val="24"/>
                <w:szCs w:val="24"/>
              </w:rPr>
              <w:t>Разъяснение причин отказа в предоставлении услуги</w:t>
            </w:r>
          </w:p>
        </w:tc>
      </w:tr>
      <w:tr w:rsidR="00D3065A">
        <w:trPr>
          <w:trHeight w:hRule="exact" w:val="576"/>
          <w:jc w:val="center"/>
        </w:trPr>
        <w:tc>
          <w:tcPr>
            <w:tcW w:w="846" w:type="dxa"/>
            <w:tcBorders>
              <w:top w:val="single" w:sz="4" w:space="0" w:color="000000"/>
              <w:left w:val="single" w:sz="4" w:space="0" w:color="000000"/>
            </w:tcBorders>
            <w:shd w:val="clear" w:color="auto" w:fill="FFFFFF"/>
          </w:tcPr>
          <w:p w:rsidR="00D3065A" w:rsidRDefault="00D3065A">
            <w:pPr>
              <w:pStyle w:val="afe"/>
              <w:ind w:firstLine="0"/>
              <w:jc w:val="both"/>
              <w:rPr>
                <w:sz w:val="24"/>
                <w:szCs w:val="24"/>
              </w:rPr>
            </w:pPr>
          </w:p>
        </w:tc>
        <w:tc>
          <w:tcPr>
            <w:tcW w:w="4958" w:type="dxa"/>
            <w:tcBorders>
              <w:top w:val="single" w:sz="4" w:space="0" w:color="000000"/>
              <w:left w:val="single" w:sz="4" w:space="0" w:color="000000"/>
            </w:tcBorders>
            <w:shd w:val="clear" w:color="auto" w:fill="FFFFFF"/>
          </w:tcPr>
          <w:p w:rsidR="00D3065A" w:rsidRDefault="00D3065A">
            <w:pPr>
              <w:pStyle w:val="afe"/>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D3065A" w:rsidRDefault="00D3065A">
            <w:pPr>
              <w:pStyle w:val="afe"/>
              <w:tabs>
                <w:tab w:val="left" w:pos="1675"/>
                <w:tab w:val="left" w:pos="3768"/>
              </w:tabs>
              <w:ind w:firstLine="0"/>
              <w:jc w:val="both"/>
              <w:rPr>
                <w:i/>
                <w:sz w:val="24"/>
                <w:szCs w:val="24"/>
              </w:rPr>
            </w:pPr>
          </w:p>
        </w:tc>
      </w:tr>
      <w:tr w:rsidR="00D3065A">
        <w:trPr>
          <w:trHeight w:hRule="exact" w:val="556"/>
          <w:jc w:val="center"/>
        </w:trPr>
        <w:tc>
          <w:tcPr>
            <w:tcW w:w="846" w:type="dxa"/>
            <w:tcBorders>
              <w:top w:val="single" w:sz="4" w:space="0" w:color="000000"/>
              <w:left w:val="single" w:sz="4" w:space="0" w:color="000000"/>
            </w:tcBorders>
            <w:shd w:val="clear" w:color="auto" w:fill="FFFFFF"/>
          </w:tcPr>
          <w:p w:rsidR="00D3065A" w:rsidRDefault="00D3065A">
            <w:pPr>
              <w:pStyle w:val="afe"/>
              <w:ind w:firstLine="0"/>
              <w:jc w:val="both"/>
              <w:rPr>
                <w:sz w:val="24"/>
                <w:szCs w:val="24"/>
              </w:rPr>
            </w:pPr>
          </w:p>
        </w:tc>
        <w:tc>
          <w:tcPr>
            <w:tcW w:w="4958" w:type="dxa"/>
            <w:tcBorders>
              <w:top w:val="single" w:sz="4" w:space="0" w:color="000000"/>
              <w:left w:val="single" w:sz="4" w:space="0" w:color="000000"/>
            </w:tcBorders>
            <w:shd w:val="clear" w:color="auto" w:fill="FFFFFF"/>
          </w:tcPr>
          <w:p w:rsidR="00D3065A" w:rsidRDefault="00D3065A">
            <w:pPr>
              <w:pStyle w:val="afe"/>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D3065A" w:rsidRDefault="00D3065A">
            <w:pPr>
              <w:pStyle w:val="afe"/>
              <w:tabs>
                <w:tab w:val="left" w:pos="1675"/>
                <w:tab w:val="left" w:pos="3768"/>
              </w:tabs>
              <w:ind w:firstLine="0"/>
              <w:jc w:val="both"/>
              <w:rPr>
                <w:i/>
                <w:sz w:val="24"/>
                <w:szCs w:val="24"/>
              </w:rPr>
            </w:pPr>
          </w:p>
        </w:tc>
      </w:tr>
      <w:tr w:rsidR="00D3065A">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D3065A" w:rsidRDefault="00D3065A">
            <w:pPr>
              <w:pStyle w:val="afe"/>
              <w:ind w:firstLine="0"/>
              <w:jc w:val="both"/>
              <w:rPr>
                <w:sz w:val="24"/>
                <w:szCs w:val="24"/>
              </w:rPr>
            </w:pPr>
          </w:p>
        </w:tc>
        <w:tc>
          <w:tcPr>
            <w:tcW w:w="4958" w:type="dxa"/>
            <w:tcBorders>
              <w:top w:val="single" w:sz="4" w:space="0" w:color="000000"/>
              <w:left w:val="single" w:sz="4" w:space="0" w:color="000000"/>
              <w:bottom w:val="single" w:sz="4" w:space="0" w:color="000000"/>
            </w:tcBorders>
            <w:shd w:val="clear" w:color="auto" w:fill="FFFFFF"/>
          </w:tcPr>
          <w:p w:rsidR="00D3065A" w:rsidRDefault="00D3065A">
            <w:pPr>
              <w:pStyle w:val="afe"/>
              <w:tabs>
                <w:tab w:val="left" w:pos="2837"/>
              </w:tabs>
              <w:ind w:firstLine="0"/>
              <w:jc w:val="both"/>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D3065A" w:rsidRDefault="00D3065A">
            <w:pPr>
              <w:pStyle w:val="afe"/>
              <w:tabs>
                <w:tab w:val="left" w:pos="1675"/>
                <w:tab w:val="left" w:pos="3768"/>
              </w:tabs>
              <w:ind w:firstLine="0"/>
              <w:jc w:val="both"/>
              <w:rPr>
                <w:i/>
                <w:sz w:val="24"/>
                <w:szCs w:val="24"/>
              </w:rPr>
            </w:pPr>
          </w:p>
        </w:tc>
      </w:tr>
    </w:tbl>
    <w:p w:rsidR="00D3065A" w:rsidRDefault="00FE410B">
      <w:pPr>
        <w:pStyle w:val="62"/>
        <w:spacing w:after="0"/>
        <w:rPr>
          <w:sz w:val="24"/>
          <w:szCs w:val="24"/>
        </w:rPr>
      </w:pPr>
      <w:r>
        <w:rPr>
          <w:sz w:val="24"/>
          <w:szCs w:val="24"/>
        </w:rPr>
        <w:t>Дополнительно информируем: __________________________________________________________.</w:t>
      </w:r>
    </w:p>
    <w:p w:rsidR="00D3065A" w:rsidRDefault="00FE410B">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D3065A" w:rsidRDefault="00FE410B">
      <w:pPr>
        <w:pStyle w:val="62"/>
        <w:spacing w:after="0"/>
        <w:ind w:firstLine="567"/>
        <w:rPr>
          <w:sz w:val="24"/>
          <w:szCs w:val="24"/>
        </w:rPr>
      </w:pPr>
      <w:proofErr w:type="gramStart"/>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D3065A" w:rsidRDefault="00D3065A">
      <w:pPr>
        <w:pStyle w:val="62"/>
        <w:spacing w:after="0"/>
        <w:ind w:firstLine="567"/>
        <w:rPr>
          <w:sz w:val="24"/>
          <w:szCs w:val="24"/>
        </w:rPr>
      </w:pPr>
    </w:p>
    <w:p w:rsidR="00D3065A" w:rsidRDefault="00D3065A">
      <w:pPr>
        <w:pStyle w:val="62"/>
        <w:spacing w:after="0"/>
        <w:ind w:firstLine="567"/>
        <w:rPr>
          <w:sz w:val="24"/>
          <w:szCs w:val="24"/>
        </w:rPr>
      </w:pPr>
    </w:p>
    <w:p w:rsidR="00D3065A" w:rsidRDefault="00FE410B">
      <w:pPr>
        <w:pStyle w:val="82"/>
        <w:pBdr>
          <w:top w:val="single" w:sz="4" w:space="0" w:color="000000"/>
          <w:left w:val="single" w:sz="4" w:space="0" w:color="000000"/>
          <w:bottom w:val="single" w:sz="4" w:space="0" w:color="000000"/>
          <w:right w:val="single" w:sz="4" w:space="0" w:color="000000"/>
        </w:pBdr>
        <w:spacing w:line="240" w:lineRule="auto"/>
        <w:rPr>
          <w:rFonts w:ascii="Times New Roman" w:hAnsi="Times New Roman" w:cs="Times New Roman"/>
          <w:sz w:val="24"/>
          <w:szCs w:val="24"/>
        </w:rPr>
        <w:sectPr w:rsidR="00D3065A">
          <w:headerReference w:type="default" r:id="rId29"/>
          <w:headerReference w:type="first" r:id="rId30"/>
          <w:pgSz w:w="11906" w:h="16838"/>
          <w:pgMar w:top="1009" w:right="490" w:bottom="1263" w:left="1172" w:header="0" w:footer="0" w:gutter="0"/>
          <w:cols w:space="720"/>
          <w:formProt w:val="0"/>
          <w:docGrid w:linePitch="360"/>
        </w:sectPr>
      </w:pPr>
      <w:r>
        <w:rPr>
          <w:rFonts w:ascii="Times New Roman" w:hAnsi="Times New Roman" w:cs="Times New Roman"/>
          <w:sz w:val="24"/>
          <w:szCs w:val="24"/>
        </w:rPr>
        <w:t>Сведения о</w:t>
      </w:r>
      <w:r>
        <w:rPr>
          <w:rFonts w:ascii="Times New Roman" w:hAnsi="Times New Roman" w:cs="Times New Roman"/>
          <w:sz w:val="24"/>
          <w:szCs w:val="24"/>
        </w:rPr>
        <w:br/>
        <w:t>сертификате</w:t>
      </w:r>
      <w:r>
        <w:rPr>
          <w:rFonts w:ascii="Times New Roman" w:hAnsi="Times New Roman" w:cs="Times New Roman"/>
          <w:sz w:val="24"/>
          <w:szCs w:val="24"/>
        </w:rPr>
        <w:br/>
        <w:t>электронной</w:t>
      </w:r>
      <w:r>
        <w:rPr>
          <w:rFonts w:ascii="Times New Roman" w:hAnsi="Times New Roman" w:cs="Times New Roman"/>
          <w:sz w:val="24"/>
          <w:szCs w:val="24"/>
        </w:rPr>
        <w:br/>
        <w:t>подписи</w:t>
      </w:r>
    </w:p>
    <w:p w:rsidR="00D3065A" w:rsidRDefault="00FE410B">
      <w:pPr>
        <w:pStyle w:val="27"/>
        <w:spacing w:line="252" w:lineRule="auto"/>
        <w:ind w:left="5670"/>
        <w:rPr>
          <w:i w:val="0"/>
          <w:sz w:val="24"/>
          <w:szCs w:val="24"/>
        </w:rPr>
      </w:pPr>
      <w:r>
        <w:rPr>
          <w:i w:val="0"/>
          <w:sz w:val="24"/>
          <w:szCs w:val="24"/>
        </w:rPr>
        <w:lastRenderedPageBreak/>
        <w:t>Приложение № 8</w:t>
      </w:r>
    </w:p>
    <w:p w:rsidR="00D3065A" w:rsidRDefault="00FE410B">
      <w:pPr>
        <w:pStyle w:val="aff"/>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62"/>
        <w:spacing w:after="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D3065A" w:rsidRDefault="00D3065A">
      <w:pPr>
        <w:pStyle w:val="62"/>
        <w:spacing w:after="0"/>
        <w:ind w:left="5120"/>
        <w:rPr>
          <w:sz w:val="24"/>
          <w:szCs w:val="24"/>
        </w:rPr>
      </w:pPr>
    </w:p>
    <w:p w:rsidR="00D3065A" w:rsidRDefault="00FE410B">
      <w:pPr>
        <w:pStyle w:val="62"/>
        <w:spacing w:after="0"/>
        <w:ind w:left="5120"/>
        <w:jc w:val="both"/>
        <w:rPr>
          <w:sz w:val="24"/>
          <w:szCs w:val="24"/>
        </w:rPr>
      </w:pPr>
      <w:r>
        <w:rPr>
          <w:sz w:val="24"/>
          <w:szCs w:val="24"/>
        </w:rPr>
        <w:t>кому: _____________________________________</w:t>
      </w:r>
    </w:p>
    <w:p w:rsidR="00D3065A" w:rsidRDefault="00FE410B">
      <w:pPr>
        <w:pStyle w:val="72"/>
        <w:tabs>
          <w:tab w:val="left" w:leader="underscore" w:pos="11174"/>
        </w:tabs>
        <w:spacing w:after="0"/>
        <w:ind w:left="5120"/>
        <w:jc w:val="both"/>
        <w:rPr>
          <w:sz w:val="20"/>
          <w:szCs w:val="20"/>
        </w:rPr>
      </w:pPr>
      <w:r>
        <w:rPr>
          <w:i/>
          <w:iCs/>
          <w:sz w:val="20"/>
          <w:szCs w:val="20"/>
          <w:shd w:val="clear" w:color="auto" w:fill="FFFFFF"/>
        </w:rPr>
        <w:t>(наименование уполномоченного органа)</w:t>
      </w:r>
    </w:p>
    <w:p w:rsidR="00D3065A" w:rsidRDefault="00FE410B">
      <w:pPr>
        <w:pStyle w:val="62"/>
        <w:tabs>
          <w:tab w:val="left" w:leader="underscore" w:pos="5040"/>
        </w:tabs>
        <w:spacing w:after="0"/>
        <w:ind w:left="5120"/>
        <w:jc w:val="both"/>
        <w:rPr>
          <w:sz w:val="24"/>
          <w:szCs w:val="24"/>
        </w:rPr>
      </w:pPr>
      <w:r>
        <w:rPr>
          <w:sz w:val="24"/>
          <w:szCs w:val="24"/>
        </w:rPr>
        <w:t>от кого:</w:t>
      </w:r>
      <w:r>
        <w:rPr>
          <w:sz w:val="24"/>
          <w:szCs w:val="24"/>
        </w:rPr>
        <w:tab/>
      </w:r>
    </w:p>
    <w:p w:rsidR="00D3065A" w:rsidRDefault="00FE410B">
      <w:pPr>
        <w:pStyle w:val="72"/>
        <w:pBdr>
          <w:top w:val="single" w:sz="4" w:space="0" w:color="000000"/>
        </w:pBdr>
        <w:spacing w:after="0"/>
        <w:ind w:left="5120"/>
        <w:jc w:val="both"/>
        <w:rPr>
          <w:sz w:val="20"/>
          <w:szCs w:val="20"/>
        </w:rPr>
      </w:pPr>
      <w:r>
        <w:rPr>
          <w:i/>
          <w:iCs/>
          <w:sz w:val="20"/>
          <w:szCs w:val="20"/>
        </w:rPr>
        <w:t>(полное наименование, ИНН, ОГРН юридического лица, ИП)</w:t>
      </w:r>
    </w:p>
    <w:p w:rsidR="00D3065A" w:rsidRDefault="00FE410B">
      <w:pPr>
        <w:pStyle w:val="72"/>
        <w:spacing w:after="0"/>
        <w:ind w:left="5120"/>
        <w:jc w:val="both"/>
        <w:rPr>
          <w:i/>
          <w:iCs/>
          <w:sz w:val="20"/>
          <w:szCs w:val="20"/>
        </w:rPr>
      </w:pPr>
      <w:r>
        <w:rPr>
          <w:i/>
          <w:iCs/>
          <w:sz w:val="20"/>
          <w:szCs w:val="20"/>
        </w:rPr>
        <w:t>(контактный телефон, электронная почта, почтовый адрес)</w:t>
      </w:r>
    </w:p>
    <w:p w:rsidR="00D3065A" w:rsidRDefault="00FE410B">
      <w:pPr>
        <w:pStyle w:val="72"/>
        <w:spacing w:after="0"/>
        <w:ind w:left="5120"/>
        <w:jc w:val="both"/>
        <w:rPr>
          <w:i/>
          <w:iCs/>
          <w:sz w:val="20"/>
          <w:szCs w:val="20"/>
        </w:rPr>
      </w:pPr>
      <w:r>
        <w:rPr>
          <w:i/>
          <w:iCs/>
          <w:sz w:val="20"/>
          <w:szCs w:val="20"/>
        </w:rPr>
        <w:t>___________________________________________________</w:t>
      </w:r>
    </w:p>
    <w:p w:rsidR="00D3065A" w:rsidRDefault="00FE410B">
      <w:pPr>
        <w:pStyle w:val="72"/>
        <w:spacing w:after="0"/>
        <w:ind w:left="5120"/>
        <w:jc w:val="both"/>
        <w:rPr>
          <w:sz w:val="20"/>
          <w:szCs w:val="20"/>
        </w:rPr>
      </w:pPr>
      <w:r>
        <w:rPr>
          <w:sz w:val="20"/>
          <w:szCs w:val="20"/>
        </w:rPr>
        <w:t>___________________________________________________</w:t>
      </w:r>
    </w:p>
    <w:p w:rsidR="00D3065A" w:rsidRDefault="00FE410B">
      <w:pPr>
        <w:pStyle w:val="72"/>
        <w:spacing w:after="0"/>
        <w:ind w:left="5120"/>
        <w:jc w:val="both"/>
        <w:rPr>
          <w:sz w:val="20"/>
          <w:szCs w:val="20"/>
        </w:rPr>
      </w:pPr>
      <w:proofErr w:type="gramStart"/>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3065A" w:rsidRDefault="00FE410B">
      <w:pPr>
        <w:pStyle w:val="72"/>
        <w:spacing w:after="0"/>
        <w:ind w:left="5120" w:right="52"/>
        <w:jc w:val="both"/>
        <w:rPr>
          <w:i/>
          <w:iCs/>
          <w:sz w:val="20"/>
          <w:szCs w:val="20"/>
        </w:rPr>
      </w:pPr>
      <w:r>
        <w:rPr>
          <w:i/>
          <w:iCs/>
          <w:sz w:val="20"/>
          <w:szCs w:val="20"/>
        </w:rPr>
        <w:t>__________________________________________________</w:t>
      </w:r>
    </w:p>
    <w:p w:rsidR="00D3065A" w:rsidRDefault="00FE410B">
      <w:pPr>
        <w:pStyle w:val="72"/>
        <w:spacing w:after="0"/>
        <w:ind w:left="5120" w:right="1220"/>
        <w:jc w:val="both"/>
        <w:rPr>
          <w:sz w:val="20"/>
          <w:szCs w:val="20"/>
        </w:rPr>
      </w:pPr>
      <w:r>
        <w:rPr>
          <w:i/>
          <w:iCs/>
          <w:sz w:val="20"/>
          <w:szCs w:val="20"/>
        </w:rPr>
        <w:t>(данные представителя заявителя)</w:t>
      </w:r>
    </w:p>
    <w:p w:rsidR="00D3065A" w:rsidRDefault="00D3065A">
      <w:pPr>
        <w:pStyle w:val="62"/>
        <w:spacing w:after="0"/>
        <w:jc w:val="center"/>
        <w:rPr>
          <w:b/>
          <w:bCs/>
          <w:sz w:val="24"/>
          <w:szCs w:val="24"/>
        </w:rPr>
      </w:pPr>
    </w:p>
    <w:p w:rsidR="00D3065A" w:rsidRDefault="00D3065A">
      <w:pPr>
        <w:pStyle w:val="62"/>
        <w:spacing w:after="0"/>
        <w:jc w:val="center"/>
        <w:rPr>
          <w:b/>
          <w:bCs/>
          <w:sz w:val="24"/>
          <w:szCs w:val="24"/>
        </w:rPr>
      </w:pPr>
    </w:p>
    <w:p w:rsidR="00D3065A" w:rsidRDefault="00FE410B">
      <w:pPr>
        <w:pStyle w:val="62"/>
        <w:spacing w:after="0"/>
        <w:jc w:val="center"/>
        <w:rPr>
          <w:sz w:val="24"/>
          <w:szCs w:val="24"/>
        </w:rPr>
      </w:pPr>
      <w:r>
        <w:rPr>
          <w:b/>
          <w:bCs/>
          <w:sz w:val="24"/>
          <w:szCs w:val="24"/>
        </w:rPr>
        <w:t>ЗАЯВЛЕНИЕ</w:t>
      </w:r>
    </w:p>
    <w:p w:rsidR="00D3065A" w:rsidRDefault="00FE410B">
      <w:pPr>
        <w:pStyle w:val="62"/>
        <w:spacing w:after="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D3065A" w:rsidRDefault="00D3065A">
      <w:pPr>
        <w:pStyle w:val="62"/>
        <w:spacing w:after="0"/>
        <w:jc w:val="center"/>
        <w:rPr>
          <w:b/>
          <w:bCs/>
          <w:sz w:val="24"/>
          <w:szCs w:val="24"/>
        </w:rPr>
      </w:pPr>
    </w:p>
    <w:p w:rsidR="00D3065A" w:rsidRDefault="00D3065A">
      <w:pPr>
        <w:pStyle w:val="62"/>
        <w:spacing w:after="0"/>
        <w:jc w:val="center"/>
        <w:rPr>
          <w:sz w:val="24"/>
          <w:szCs w:val="24"/>
        </w:rPr>
      </w:pPr>
    </w:p>
    <w:p w:rsidR="00D3065A" w:rsidRDefault="00FE410B">
      <w:pPr>
        <w:pStyle w:val="62"/>
        <w:spacing w:after="0"/>
        <w:ind w:firstLine="720"/>
        <w:rPr>
          <w:sz w:val="24"/>
          <w:szCs w:val="24"/>
        </w:rPr>
      </w:pPr>
      <w:r>
        <w:rPr>
          <w:sz w:val="24"/>
          <w:szCs w:val="24"/>
        </w:rPr>
        <w:t xml:space="preserve">Прошу исправить опечатку и (или) ошибку </w:t>
      </w:r>
      <w:proofErr w:type="gramStart"/>
      <w:r>
        <w:rPr>
          <w:sz w:val="24"/>
          <w:szCs w:val="24"/>
        </w:rPr>
        <w:t>в</w:t>
      </w:r>
      <w:proofErr w:type="gramEnd"/>
      <w:r>
        <w:rPr>
          <w:sz w:val="24"/>
          <w:szCs w:val="24"/>
        </w:rPr>
        <w:t xml:space="preserve"> ________________________________________</w:t>
      </w:r>
    </w:p>
    <w:p w:rsidR="00D3065A" w:rsidRDefault="00FE410B">
      <w:pPr>
        <w:pStyle w:val="27"/>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D3065A" w:rsidRDefault="00FE410B">
      <w:pPr>
        <w:pStyle w:val="62"/>
        <w:spacing w:after="0"/>
        <w:ind w:firstLine="720"/>
        <w:rPr>
          <w:sz w:val="24"/>
          <w:szCs w:val="24"/>
        </w:rPr>
      </w:pPr>
      <w:r>
        <w:rPr>
          <w:sz w:val="24"/>
          <w:szCs w:val="24"/>
        </w:rPr>
        <w:t>Приложение (при наличии): ______________________________________________________</w:t>
      </w:r>
    </w:p>
    <w:p w:rsidR="00D3065A" w:rsidRDefault="00FE410B">
      <w:pPr>
        <w:pStyle w:val="27"/>
        <w:spacing w:line="240" w:lineRule="auto"/>
        <w:ind w:left="5160" w:right="600"/>
        <w:jc w:val="center"/>
      </w:pPr>
      <w:r>
        <w:rPr>
          <w:iCs w:val="0"/>
        </w:rPr>
        <w:t>(прилагаются материалы, обосновывающие наличие опечатки и (или) ошибки)</w:t>
      </w:r>
    </w:p>
    <w:p w:rsidR="00D3065A" w:rsidRDefault="00D3065A">
      <w:pPr>
        <w:pStyle w:val="62"/>
        <w:tabs>
          <w:tab w:val="left" w:leader="underscore" w:pos="5040"/>
        </w:tabs>
        <w:spacing w:after="0"/>
        <w:rPr>
          <w:sz w:val="24"/>
          <w:szCs w:val="24"/>
        </w:rPr>
      </w:pPr>
    </w:p>
    <w:p w:rsidR="00D3065A" w:rsidRDefault="00FE410B">
      <w:pPr>
        <w:pStyle w:val="62"/>
        <w:tabs>
          <w:tab w:val="left" w:leader="underscore" w:pos="5040"/>
        </w:tabs>
        <w:spacing w:after="0"/>
        <w:rPr>
          <w:sz w:val="24"/>
          <w:szCs w:val="24"/>
        </w:rPr>
      </w:pPr>
      <w:r>
        <w:rPr>
          <w:sz w:val="24"/>
          <w:szCs w:val="24"/>
        </w:rPr>
        <w:t>Подпись заявителя</w:t>
      </w:r>
      <w:r>
        <w:rPr>
          <w:sz w:val="24"/>
          <w:szCs w:val="24"/>
        </w:rPr>
        <w:tab/>
      </w:r>
    </w:p>
    <w:p w:rsidR="00D3065A" w:rsidRDefault="00D3065A">
      <w:pPr>
        <w:pStyle w:val="62"/>
        <w:tabs>
          <w:tab w:val="left" w:leader="underscore" w:pos="2458"/>
        </w:tabs>
        <w:spacing w:after="0"/>
        <w:rPr>
          <w:sz w:val="24"/>
          <w:szCs w:val="24"/>
        </w:rPr>
      </w:pPr>
    </w:p>
    <w:p w:rsidR="00D3065A" w:rsidRDefault="00FE410B">
      <w:pPr>
        <w:pStyle w:val="62"/>
        <w:tabs>
          <w:tab w:val="left" w:leader="underscore" w:pos="2458"/>
        </w:tabs>
        <w:spacing w:after="0"/>
        <w:rPr>
          <w:sz w:val="24"/>
          <w:szCs w:val="24"/>
        </w:rPr>
      </w:pPr>
      <w:r>
        <w:rPr>
          <w:sz w:val="24"/>
          <w:szCs w:val="24"/>
        </w:rPr>
        <w:t>Дата</w:t>
      </w:r>
      <w:r>
        <w:rPr>
          <w:sz w:val="24"/>
          <w:szCs w:val="24"/>
        </w:rPr>
        <w:tab/>
      </w:r>
    </w:p>
    <w:p w:rsidR="00D3065A" w:rsidRDefault="00FE410B">
      <w:r>
        <w:br w:type="page"/>
      </w:r>
    </w:p>
    <w:p w:rsidR="00D3065A" w:rsidRDefault="00FE410B">
      <w:pPr>
        <w:pStyle w:val="27"/>
        <w:spacing w:line="252" w:lineRule="auto"/>
        <w:ind w:left="5670"/>
      </w:pPr>
      <w:r>
        <w:rPr>
          <w:i w:val="0"/>
          <w:sz w:val="24"/>
          <w:szCs w:val="24"/>
        </w:rPr>
        <w:lastRenderedPageBreak/>
        <w:t>Приложение № 9</w:t>
      </w:r>
    </w:p>
    <w:p w:rsidR="00D3065A" w:rsidRDefault="00FE410B">
      <w:pPr>
        <w:pStyle w:val="aff"/>
        <w:ind w:left="5670"/>
        <w:jc w:val="both"/>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rPr>
          <w:i/>
          <w:iCs/>
        </w:rPr>
      </w:pPr>
    </w:p>
    <w:p w:rsidR="00D3065A" w:rsidRDefault="00FE410B">
      <w:pPr>
        <w:pStyle w:val="62"/>
        <w:spacing w:after="0"/>
        <w:ind w:firstLine="567"/>
        <w:jc w:val="center"/>
      </w:pPr>
      <w:r>
        <w:rPr>
          <w:b/>
          <w:bCs/>
          <w:sz w:val="24"/>
          <w:szCs w:val="24"/>
        </w:rPr>
        <w:t xml:space="preserve">Дополнительное соглашение к Договору аренды земельного участка </w:t>
      </w:r>
    </w:p>
    <w:p w:rsidR="00D3065A" w:rsidRDefault="00FE410B">
      <w:pPr>
        <w:pStyle w:val="62"/>
        <w:spacing w:after="0"/>
        <w:ind w:firstLine="567"/>
        <w:jc w:val="center"/>
      </w:pPr>
      <w:r>
        <w:rPr>
          <w:b/>
          <w:bCs/>
          <w:sz w:val="24"/>
          <w:szCs w:val="24"/>
        </w:rPr>
        <w:t>от ________ № ____________</w:t>
      </w:r>
    </w:p>
    <w:p w:rsidR="00D3065A" w:rsidRDefault="00D3065A">
      <w:pPr>
        <w:pStyle w:val="62"/>
        <w:spacing w:after="0"/>
        <w:ind w:firstLine="567"/>
        <w:jc w:val="center"/>
        <w:rPr>
          <w:sz w:val="24"/>
          <w:szCs w:val="24"/>
        </w:rPr>
      </w:pPr>
    </w:p>
    <w:p w:rsidR="00D3065A" w:rsidRDefault="00D3065A">
      <w:pPr>
        <w:pStyle w:val="62"/>
        <w:spacing w:after="0"/>
        <w:ind w:firstLine="567"/>
        <w:jc w:val="center"/>
        <w:rPr>
          <w:sz w:val="24"/>
          <w:szCs w:val="24"/>
        </w:rPr>
      </w:pPr>
    </w:p>
    <w:p w:rsidR="00D3065A" w:rsidRDefault="00FE410B">
      <w:pPr>
        <w:pStyle w:val="12"/>
        <w:tabs>
          <w:tab w:val="left" w:pos="6804"/>
        </w:tabs>
        <w:ind w:firstLine="0"/>
        <w:jc w:val="both"/>
      </w:pPr>
      <w:r>
        <w:rPr>
          <w:sz w:val="24"/>
          <w:szCs w:val="24"/>
        </w:rPr>
        <w:t>(место заключения)</w:t>
      </w:r>
      <w:r>
        <w:rPr>
          <w:sz w:val="24"/>
          <w:szCs w:val="24"/>
        </w:rPr>
        <w:tab/>
        <w:t>«______»____________ 20___ г.</w:t>
      </w:r>
    </w:p>
    <w:p w:rsidR="00D3065A" w:rsidRDefault="00D3065A">
      <w:pPr>
        <w:pStyle w:val="27"/>
        <w:tabs>
          <w:tab w:val="left" w:leader="underscore" w:pos="9896"/>
        </w:tabs>
        <w:spacing w:line="240" w:lineRule="auto"/>
        <w:jc w:val="center"/>
        <w:rPr>
          <w:i w:val="0"/>
          <w:iCs w:val="0"/>
          <w:sz w:val="24"/>
          <w:szCs w:val="24"/>
        </w:rPr>
      </w:pPr>
    </w:p>
    <w:p w:rsidR="00D3065A" w:rsidRDefault="00FE410B">
      <w:pPr>
        <w:pStyle w:val="27"/>
        <w:tabs>
          <w:tab w:val="left" w:leader="underscore" w:pos="9896"/>
        </w:tabs>
        <w:spacing w:line="240" w:lineRule="auto"/>
        <w:jc w:val="center"/>
      </w:pPr>
      <w:r>
        <w:rPr>
          <w:iCs w:val="0"/>
        </w:rPr>
        <w:t>_____________________________________________________________________________________________________                                           (наименование органа)</w:t>
      </w:r>
    </w:p>
    <w:p w:rsidR="00D3065A" w:rsidRDefault="00FE410B">
      <w:pPr>
        <w:pStyle w:val="12"/>
        <w:ind w:firstLine="0"/>
        <w:jc w:val="cente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D3065A" w:rsidRDefault="00FE410B">
      <w:pPr>
        <w:pStyle w:val="62"/>
        <w:spacing w:after="0"/>
        <w:jc w:val="both"/>
      </w:pPr>
      <w:r>
        <w:rPr>
          <w:sz w:val="24"/>
          <w:szCs w:val="24"/>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D3065A" w:rsidRDefault="00FE410B">
      <w:pPr>
        <w:pStyle w:val="62"/>
        <w:spacing w:after="0"/>
        <w:ind w:firstLine="567"/>
        <w:jc w:val="both"/>
      </w:pPr>
      <w:r>
        <w:rPr>
          <w:sz w:val="24"/>
          <w:szCs w:val="24"/>
        </w:rPr>
        <w:t xml:space="preserve">1.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 xml:space="preserve">2.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 xml:space="preserve">3. Внести изменение в подпункт пункта договора аренды земельного участка </w:t>
      </w:r>
      <w:proofErr w:type="gramStart"/>
      <w:r>
        <w:rPr>
          <w:sz w:val="24"/>
          <w:szCs w:val="24"/>
        </w:rPr>
        <w:t>от</w:t>
      </w:r>
      <w:proofErr w:type="gramEnd"/>
      <w:r>
        <w:rPr>
          <w:sz w:val="24"/>
          <w:szCs w:val="24"/>
        </w:rPr>
        <w:t xml:space="preserve"> _____________ № ________, изложив его в следующей редакции:</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D3065A" w:rsidRDefault="00FE410B">
      <w:pPr>
        <w:pStyle w:val="62"/>
        <w:spacing w:after="0"/>
        <w:ind w:firstLine="567"/>
        <w:jc w:val="both"/>
      </w:pPr>
      <w:r>
        <w:rPr>
          <w:sz w:val="24"/>
          <w:szCs w:val="24"/>
        </w:rPr>
        <w:t xml:space="preserve">5. Настоящее Дополнительное соглашение составлено в трех экземплярах, один из которых хранится в уполномоченном </w:t>
      </w:r>
      <w:proofErr w:type="spellStart"/>
      <w:r>
        <w:rPr>
          <w:sz w:val="24"/>
          <w:szCs w:val="24"/>
        </w:rPr>
        <w:t>органе</w:t>
      </w:r>
      <w:proofErr w:type="gramStart"/>
      <w:r>
        <w:rPr>
          <w:sz w:val="24"/>
          <w:szCs w:val="24"/>
        </w:rPr>
        <w:t>,о</w:t>
      </w:r>
      <w:proofErr w:type="gramEnd"/>
      <w:r>
        <w:rPr>
          <w:sz w:val="24"/>
          <w:szCs w:val="24"/>
        </w:rPr>
        <w:t>существляющем</w:t>
      </w:r>
      <w:proofErr w:type="spellEnd"/>
      <w:r>
        <w:rPr>
          <w:sz w:val="24"/>
          <w:szCs w:val="24"/>
        </w:rPr>
        <w:t xml:space="preserve"> государственную регистрацию прав на недвижимое имущество и сделок с ним, по одному выдается Сторонам на руки.</w:t>
      </w:r>
    </w:p>
    <w:p w:rsidR="00D3065A" w:rsidRDefault="00FE410B">
      <w:pPr>
        <w:pStyle w:val="62"/>
        <w:spacing w:after="0"/>
        <w:ind w:firstLine="567"/>
        <w:jc w:val="center"/>
      </w:pPr>
      <w:r>
        <w:rPr>
          <w:b/>
          <w:bCs/>
          <w:sz w:val="24"/>
          <w:szCs w:val="24"/>
        </w:rPr>
        <w:t>Юридические адреса и подписи сторон</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Арендодатель:     </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Адрес:</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Адрес:                           </w:t>
      </w:r>
    </w:p>
    <w:p w:rsidR="00D3065A" w:rsidRDefault="00D3065A">
      <w:pPr>
        <w:pStyle w:val="62"/>
        <w:spacing w:after="0"/>
        <w:ind w:firstLine="567"/>
        <w:jc w:val="both"/>
        <w:rPr>
          <w:sz w:val="24"/>
          <w:szCs w:val="24"/>
        </w:rPr>
      </w:pPr>
    </w:p>
    <w:p w:rsidR="00D3065A" w:rsidRDefault="00D3065A">
      <w:pPr>
        <w:pStyle w:val="62"/>
        <w:spacing w:after="0"/>
        <w:ind w:firstLine="567"/>
        <w:jc w:val="both"/>
        <w:rPr>
          <w:sz w:val="24"/>
          <w:szCs w:val="24"/>
        </w:rPr>
      </w:pPr>
    </w:p>
    <w:p w:rsidR="00D3065A" w:rsidRDefault="00FE410B">
      <w:pPr>
        <w:pStyle w:val="62"/>
        <w:spacing w:after="0"/>
        <w:ind w:firstLine="567"/>
        <w:jc w:val="center"/>
      </w:pPr>
      <w:r>
        <w:rPr>
          <w:b/>
          <w:bCs/>
          <w:sz w:val="24"/>
          <w:szCs w:val="24"/>
        </w:rPr>
        <w:t>Подписи сторон</w:t>
      </w:r>
    </w:p>
    <w:p w:rsidR="00D3065A" w:rsidRDefault="00FE410B">
      <w:pPr>
        <w:pStyle w:val="62"/>
        <w:spacing w:after="0"/>
        <w:ind w:firstLine="567"/>
        <w:jc w:val="both"/>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Арендодатель:     _______________________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        (подпись, М.П.)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 М.П.)</w:t>
      </w:r>
    </w:p>
    <w:p w:rsidR="00D3065A" w:rsidRDefault="00FE410B">
      <w:pPr>
        <w:pStyle w:val="62"/>
        <w:spacing w:after="0"/>
        <w:ind w:firstLine="567"/>
        <w:jc w:val="both"/>
      </w:pPr>
      <w:r>
        <w:rPr>
          <w:sz w:val="24"/>
          <w:szCs w:val="24"/>
        </w:rPr>
        <w:lastRenderedPageBreak/>
        <w:t>Проект дополнительного соглашения  подготовлен:</w:t>
      </w:r>
    </w:p>
    <w:p w:rsidR="00D3065A" w:rsidRDefault="00D3065A">
      <w:pPr>
        <w:pStyle w:val="62"/>
        <w:spacing w:after="0"/>
        <w:ind w:firstLine="567"/>
        <w:jc w:val="both"/>
        <w:rPr>
          <w:sz w:val="24"/>
          <w:szCs w:val="24"/>
        </w:rPr>
      </w:pPr>
    </w:p>
    <w:p w:rsidR="00D3065A" w:rsidRDefault="00FE410B">
      <w:pPr>
        <w:pStyle w:val="62"/>
        <w:spacing w:after="0"/>
        <w:ind w:firstLine="567"/>
        <w:jc w:val="both"/>
      </w:pPr>
      <w:r>
        <w:rPr>
          <w:sz w:val="24"/>
          <w:szCs w:val="24"/>
        </w:rPr>
        <w:t>______________________     «_____» ________ 20___</w:t>
      </w:r>
      <w:r>
        <w:rPr>
          <w:sz w:val="24"/>
          <w:szCs w:val="24"/>
        </w:rPr>
        <w:tab/>
      </w:r>
      <w:r>
        <w:rPr>
          <w:sz w:val="24"/>
          <w:szCs w:val="24"/>
        </w:rPr>
        <w:tab/>
        <w:t>__________________________</w:t>
      </w:r>
    </w:p>
    <w:p w:rsidR="00D3065A" w:rsidRDefault="00FE410B">
      <w:pPr>
        <w:pStyle w:val="62"/>
        <w:spacing w:after="0"/>
        <w:ind w:firstLine="567"/>
        <w:jc w:val="both"/>
      </w:pPr>
      <w:r>
        <w:rPr>
          <w:sz w:val="24"/>
          <w:szCs w:val="24"/>
        </w:rPr>
        <w:t>(должность)</w:t>
      </w:r>
      <w:r>
        <w:rPr>
          <w:sz w:val="24"/>
          <w:szCs w:val="24"/>
        </w:rPr>
        <w:tab/>
      </w:r>
      <w:r>
        <w:rPr>
          <w:sz w:val="24"/>
          <w:szCs w:val="24"/>
        </w:rPr>
        <w:tab/>
      </w:r>
      <w:r>
        <w:rPr>
          <w:sz w:val="24"/>
          <w:szCs w:val="24"/>
        </w:rPr>
        <w:tab/>
      </w:r>
      <w:r>
        <w:rPr>
          <w:sz w:val="24"/>
          <w:szCs w:val="24"/>
        </w:rPr>
        <w:tab/>
        <w:t>(дата)</w:t>
      </w:r>
      <w:r>
        <w:rPr>
          <w:sz w:val="24"/>
          <w:szCs w:val="24"/>
        </w:rPr>
        <w:tab/>
      </w:r>
      <w:r>
        <w:rPr>
          <w:sz w:val="24"/>
          <w:szCs w:val="24"/>
        </w:rPr>
        <w:tab/>
      </w:r>
      <w:r>
        <w:rPr>
          <w:sz w:val="24"/>
          <w:szCs w:val="24"/>
        </w:rPr>
        <w:tab/>
      </w:r>
      <w:r>
        <w:rPr>
          <w:sz w:val="24"/>
          <w:szCs w:val="24"/>
        </w:rPr>
        <w:tab/>
      </w:r>
      <w:r>
        <w:rPr>
          <w:sz w:val="24"/>
          <w:szCs w:val="24"/>
        </w:rPr>
        <w:tab/>
        <w:t xml:space="preserve"> (подпись, Ф.И.О)</w:t>
      </w:r>
    </w:p>
    <w:p w:rsidR="00D3065A" w:rsidRDefault="00FE410B">
      <w:r>
        <w:br w:type="page"/>
      </w:r>
    </w:p>
    <w:p w:rsidR="00D3065A" w:rsidRDefault="00FE410B">
      <w:pPr>
        <w:pStyle w:val="27"/>
        <w:spacing w:line="252" w:lineRule="auto"/>
        <w:ind w:left="5670"/>
      </w:pPr>
      <w:r>
        <w:rPr>
          <w:i w:val="0"/>
          <w:sz w:val="24"/>
          <w:szCs w:val="24"/>
        </w:rPr>
        <w:lastRenderedPageBreak/>
        <w:t>Приложение № 10</w:t>
      </w:r>
    </w:p>
    <w:p w:rsidR="00D3065A" w:rsidRDefault="00FE410B">
      <w:pPr>
        <w:pStyle w:val="aff"/>
        <w:ind w:left="5670"/>
        <w:jc w:val="both"/>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62"/>
        <w:spacing w:after="0"/>
        <w:ind w:firstLine="567"/>
        <w:jc w:val="both"/>
        <w:rPr>
          <w:sz w:val="24"/>
          <w:szCs w:val="24"/>
        </w:rPr>
      </w:pPr>
    </w:p>
    <w:p w:rsidR="00D3065A" w:rsidRDefault="00FE410B">
      <w:pPr>
        <w:pStyle w:val="62"/>
        <w:spacing w:after="0"/>
        <w:ind w:left="5120"/>
        <w:jc w:val="both"/>
      </w:pPr>
      <w:r>
        <w:rPr>
          <w:sz w:val="24"/>
          <w:szCs w:val="24"/>
        </w:rPr>
        <w:t>кому: _____________________________________</w:t>
      </w:r>
    </w:p>
    <w:p w:rsidR="00D3065A" w:rsidRDefault="00FE410B">
      <w:pPr>
        <w:pStyle w:val="72"/>
        <w:tabs>
          <w:tab w:val="left" w:leader="underscore" w:pos="11174"/>
        </w:tabs>
        <w:spacing w:after="0"/>
        <w:ind w:left="5120"/>
        <w:jc w:val="both"/>
      </w:pPr>
      <w:r>
        <w:rPr>
          <w:i/>
          <w:iCs/>
          <w:sz w:val="20"/>
          <w:szCs w:val="20"/>
          <w:shd w:val="clear" w:color="auto" w:fill="FFFFFF"/>
        </w:rPr>
        <w:t>(наименование уполномоченного органа)</w:t>
      </w:r>
    </w:p>
    <w:p w:rsidR="00D3065A" w:rsidRDefault="00D3065A">
      <w:pPr>
        <w:pStyle w:val="72"/>
        <w:tabs>
          <w:tab w:val="left" w:leader="underscore" w:pos="11174"/>
        </w:tabs>
        <w:spacing w:after="0"/>
        <w:ind w:left="5120"/>
        <w:jc w:val="both"/>
        <w:rPr>
          <w:sz w:val="20"/>
          <w:szCs w:val="20"/>
        </w:rPr>
      </w:pPr>
    </w:p>
    <w:p w:rsidR="00D3065A" w:rsidRDefault="00FE410B">
      <w:pPr>
        <w:pStyle w:val="62"/>
        <w:tabs>
          <w:tab w:val="left" w:leader="underscore" w:pos="5040"/>
        </w:tabs>
        <w:spacing w:after="0"/>
        <w:ind w:left="5120"/>
        <w:jc w:val="both"/>
      </w:pPr>
      <w:r>
        <w:rPr>
          <w:sz w:val="24"/>
          <w:szCs w:val="24"/>
        </w:rPr>
        <w:t>от кого:</w:t>
      </w:r>
      <w:r>
        <w:rPr>
          <w:sz w:val="24"/>
          <w:szCs w:val="24"/>
        </w:rPr>
        <w:tab/>
      </w:r>
    </w:p>
    <w:p w:rsidR="00D3065A" w:rsidRDefault="00FE410B">
      <w:pPr>
        <w:pStyle w:val="72"/>
        <w:pBdr>
          <w:top w:val="single" w:sz="4" w:space="0" w:color="000000"/>
        </w:pBdr>
        <w:spacing w:after="0"/>
        <w:ind w:left="5120"/>
        <w:jc w:val="both"/>
      </w:pPr>
      <w:r>
        <w:rPr>
          <w:i/>
          <w:iCs/>
          <w:sz w:val="20"/>
          <w:szCs w:val="20"/>
        </w:rPr>
        <w:t>(полное наименование, ИНН, ОГРН юридического лица, ИП)</w:t>
      </w:r>
    </w:p>
    <w:p w:rsidR="00D3065A" w:rsidRDefault="00FE410B">
      <w:pPr>
        <w:pStyle w:val="72"/>
        <w:spacing w:after="0"/>
        <w:ind w:left="5120"/>
        <w:jc w:val="both"/>
      </w:pPr>
      <w:r>
        <w:rPr>
          <w:i/>
          <w:iCs/>
          <w:sz w:val="20"/>
          <w:szCs w:val="20"/>
        </w:rPr>
        <w:t>(контактный телефон, электронная почта, почтовый адрес)</w:t>
      </w:r>
    </w:p>
    <w:p w:rsidR="00D3065A" w:rsidRDefault="00FE410B">
      <w:pPr>
        <w:pStyle w:val="72"/>
        <w:spacing w:after="0"/>
        <w:ind w:left="5120"/>
        <w:jc w:val="both"/>
      </w:pPr>
      <w:r>
        <w:rPr>
          <w:i/>
          <w:iCs/>
          <w:sz w:val="20"/>
          <w:szCs w:val="20"/>
        </w:rPr>
        <w:t>___________________________________________________</w:t>
      </w:r>
    </w:p>
    <w:p w:rsidR="00D3065A" w:rsidRDefault="00FE410B">
      <w:pPr>
        <w:pStyle w:val="72"/>
        <w:spacing w:after="0"/>
        <w:ind w:left="5120"/>
        <w:jc w:val="both"/>
      </w:pPr>
      <w:r>
        <w:rPr>
          <w:sz w:val="20"/>
          <w:szCs w:val="20"/>
        </w:rPr>
        <w:t>___________________________________________________</w:t>
      </w:r>
    </w:p>
    <w:p w:rsidR="00D3065A" w:rsidRDefault="00FE410B">
      <w:pPr>
        <w:pStyle w:val="72"/>
        <w:spacing w:after="0"/>
        <w:ind w:left="5120"/>
        <w:jc w:val="both"/>
      </w:pPr>
      <w:proofErr w:type="gramStart"/>
      <w:r>
        <w:rPr>
          <w:i/>
          <w:iCs/>
          <w:sz w:val="20"/>
          <w:szCs w:val="20"/>
        </w:rPr>
        <w:t>(фамилия, имя, отчество (последнее - при наличии), данные</w:t>
      </w:r>
      <w:r>
        <w:rPr>
          <w:i/>
          <w:iCs/>
          <w:sz w:val="20"/>
          <w:szCs w:val="20"/>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3065A" w:rsidRDefault="00FE410B">
      <w:pPr>
        <w:pStyle w:val="72"/>
        <w:spacing w:after="0"/>
        <w:ind w:left="5120" w:right="52"/>
        <w:jc w:val="both"/>
      </w:pPr>
      <w:r>
        <w:rPr>
          <w:i/>
          <w:iCs/>
          <w:sz w:val="20"/>
          <w:szCs w:val="20"/>
        </w:rPr>
        <w:t>__________________________________________________</w:t>
      </w:r>
    </w:p>
    <w:p w:rsidR="00D3065A" w:rsidRDefault="00FE410B">
      <w:pPr>
        <w:pStyle w:val="72"/>
        <w:spacing w:after="0"/>
        <w:ind w:left="5120" w:right="1220"/>
        <w:jc w:val="both"/>
      </w:pPr>
      <w:r>
        <w:rPr>
          <w:i/>
          <w:iCs/>
          <w:sz w:val="20"/>
          <w:szCs w:val="20"/>
        </w:rPr>
        <w:t>(данные представителя заявителя)</w:t>
      </w:r>
    </w:p>
    <w:p w:rsidR="00D3065A" w:rsidRDefault="00D3065A">
      <w:pPr>
        <w:pStyle w:val="62"/>
        <w:spacing w:after="0"/>
        <w:jc w:val="center"/>
        <w:rPr>
          <w:b/>
          <w:bCs/>
          <w:sz w:val="24"/>
          <w:szCs w:val="24"/>
        </w:rPr>
      </w:pPr>
    </w:p>
    <w:p w:rsidR="00D3065A" w:rsidRDefault="00D3065A">
      <w:pPr>
        <w:pStyle w:val="62"/>
        <w:spacing w:after="0"/>
        <w:jc w:val="center"/>
        <w:rPr>
          <w:b/>
          <w:bCs/>
          <w:sz w:val="24"/>
          <w:szCs w:val="24"/>
        </w:rPr>
      </w:pPr>
    </w:p>
    <w:p w:rsidR="00D3065A" w:rsidRDefault="00FE410B">
      <w:pPr>
        <w:pStyle w:val="62"/>
        <w:spacing w:after="0"/>
        <w:jc w:val="center"/>
      </w:pPr>
      <w:r>
        <w:rPr>
          <w:b/>
          <w:bCs/>
          <w:sz w:val="24"/>
          <w:szCs w:val="24"/>
        </w:rPr>
        <w:t>ЗАЯВЛЕНИЕ</w:t>
      </w:r>
    </w:p>
    <w:p w:rsidR="00D3065A" w:rsidRDefault="00FE410B">
      <w:pPr>
        <w:pStyle w:val="62"/>
        <w:spacing w:after="0"/>
        <w:ind w:firstLine="567"/>
        <w:jc w:val="both"/>
      </w:pPr>
      <w:r>
        <w:rPr>
          <w:sz w:val="24"/>
          <w:szCs w:val="24"/>
        </w:rPr>
        <w:t xml:space="preserve">Прошу внести изменения в договор аренды от ________________ № ______________ земельного участка с кадастровым номером _______________ площадью ____________ </w:t>
      </w:r>
      <w:proofErr w:type="spellStart"/>
      <w:r>
        <w:rPr>
          <w:sz w:val="24"/>
          <w:szCs w:val="24"/>
        </w:rPr>
        <w:t>кв</w:t>
      </w:r>
      <w:proofErr w:type="gramStart"/>
      <w:r>
        <w:rPr>
          <w:sz w:val="24"/>
          <w:szCs w:val="24"/>
        </w:rPr>
        <w:t>.м</w:t>
      </w:r>
      <w:proofErr w:type="gramEnd"/>
      <w:r>
        <w:rPr>
          <w:sz w:val="24"/>
          <w:szCs w:val="24"/>
        </w:rPr>
        <w:t>,расположенного</w:t>
      </w:r>
      <w:proofErr w:type="spellEnd"/>
      <w:r>
        <w:rPr>
          <w:sz w:val="24"/>
          <w:szCs w:val="24"/>
        </w:rPr>
        <w:t xml:space="preserve"> по адресу:________________________________________________________ ________________________________________________________________________________________________________в связи с _________________________________________________________</w:t>
      </w:r>
    </w:p>
    <w:p w:rsidR="00D3065A" w:rsidRDefault="00FE410B">
      <w:pPr>
        <w:pStyle w:val="62"/>
        <w:spacing w:after="0"/>
        <w:ind w:left="4248" w:firstLine="708"/>
        <w:jc w:val="both"/>
      </w:pPr>
      <w:r>
        <w:rPr>
          <w:i/>
          <w:iCs/>
          <w:sz w:val="24"/>
          <w:szCs w:val="24"/>
        </w:rPr>
        <w:t>(указать причины)</w:t>
      </w:r>
    </w:p>
    <w:p w:rsidR="00D3065A" w:rsidRDefault="00FE410B">
      <w:pPr>
        <w:pStyle w:val="62"/>
        <w:spacing w:after="0"/>
        <w:ind w:firstLine="567"/>
        <w:jc w:val="both"/>
      </w:pPr>
      <w:r>
        <w:rPr>
          <w:sz w:val="24"/>
          <w:szCs w:val="24"/>
        </w:rPr>
        <w:t>Документы и информация, необходимые для получения государственной услуги, прилагаются.</w:t>
      </w:r>
    </w:p>
    <w:p w:rsidR="00D3065A" w:rsidRDefault="00FE410B">
      <w:pPr>
        <w:pStyle w:val="62"/>
        <w:spacing w:after="0"/>
        <w:ind w:firstLine="567"/>
        <w:jc w:val="both"/>
      </w:pPr>
      <w:r>
        <w:rPr>
          <w:sz w:val="24"/>
          <w:szCs w:val="24"/>
        </w:rPr>
        <w:t>Я согласе</w:t>
      </w:r>
      <w:proofErr w:type="gramStart"/>
      <w:r>
        <w:rPr>
          <w:sz w:val="24"/>
          <w:szCs w:val="24"/>
        </w:rPr>
        <w:t>н(</w:t>
      </w:r>
      <w:proofErr w:type="gramEnd"/>
      <w:r>
        <w:rPr>
          <w:sz w:val="24"/>
          <w:szCs w:val="24"/>
        </w:rPr>
        <w:t>а) на обработку персональных данных ______________________________________</w:t>
      </w:r>
    </w:p>
    <w:p w:rsidR="00D3065A" w:rsidRDefault="00FE410B">
      <w:pPr>
        <w:pStyle w:val="62"/>
        <w:spacing w:after="0"/>
        <w:ind w:firstLine="567"/>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0"/>
          <w:szCs w:val="20"/>
        </w:rPr>
        <w:t>(наименование Уполномоченного органа)</w:t>
      </w:r>
    </w:p>
    <w:p w:rsidR="00D3065A" w:rsidRDefault="00D3065A">
      <w:pPr>
        <w:pStyle w:val="62"/>
        <w:spacing w:after="0"/>
        <w:ind w:firstLine="567"/>
        <w:jc w:val="both"/>
        <w:rPr>
          <w:bCs/>
          <w:i/>
          <w:sz w:val="20"/>
          <w:szCs w:val="20"/>
        </w:rPr>
      </w:pPr>
    </w:p>
    <w:p w:rsidR="00D3065A" w:rsidRDefault="00D3065A">
      <w:pPr>
        <w:pStyle w:val="62"/>
        <w:spacing w:after="0"/>
        <w:ind w:firstLine="567"/>
        <w:jc w:val="both"/>
        <w:rPr>
          <w:bCs/>
          <w:i/>
          <w:sz w:val="20"/>
          <w:szCs w:val="20"/>
        </w:rPr>
      </w:pPr>
    </w:p>
    <w:p w:rsidR="00D3065A" w:rsidRDefault="00D3065A">
      <w:pPr>
        <w:pStyle w:val="62"/>
        <w:spacing w:after="0"/>
        <w:ind w:firstLine="567"/>
        <w:jc w:val="both"/>
        <w:rPr>
          <w:bCs/>
          <w:i/>
          <w:sz w:val="20"/>
          <w:szCs w:val="20"/>
        </w:rPr>
      </w:pPr>
    </w:p>
    <w:p w:rsidR="00D3065A" w:rsidRDefault="00D3065A">
      <w:pPr>
        <w:pStyle w:val="62"/>
        <w:spacing w:after="0"/>
        <w:ind w:firstLine="567"/>
        <w:jc w:val="both"/>
        <w:rPr>
          <w:bCs/>
          <w:i/>
          <w:sz w:val="20"/>
          <w:szCs w:val="20"/>
        </w:rPr>
      </w:pPr>
    </w:p>
    <w:p w:rsidR="00D3065A" w:rsidRDefault="00FE410B">
      <w:pPr>
        <w:pStyle w:val="aff"/>
      </w:pPr>
      <w:r>
        <w:t>«___»______ 20____</w:t>
      </w:r>
      <w:r>
        <w:tab/>
      </w:r>
      <w:r>
        <w:tab/>
        <w:t>МП</w:t>
      </w:r>
      <w:r>
        <w:tab/>
        <w:t>___________/________________________________________</w:t>
      </w:r>
    </w:p>
    <w:p w:rsidR="00D3065A" w:rsidRDefault="00FE410B">
      <w:pPr>
        <w:pStyle w:val="aff"/>
        <w:jc w:val="both"/>
      </w:pPr>
      <w:proofErr w:type="gramStart"/>
      <w:r>
        <w:rPr>
          <w:sz w:val="20"/>
          <w:szCs w:val="20"/>
        </w:rPr>
        <w:t xml:space="preserve">Дата </w:t>
      </w:r>
      <w:r>
        <w:rPr>
          <w:sz w:val="20"/>
          <w:szCs w:val="20"/>
        </w:rPr>
        <w:tab/>
      </w:r>
      <w:r>
        <w:rPr>
          <w:sz w:val="20"/>
          <w:szCs w:val="20"/>
        </w:rPr>
        <w:tab/>
      </w:r>
      <w:r>
        <w:rPr>
          <w:sz w:val="20"/>
          <w:szCs w:val="20"/>
        </w:rPr>
        <w:tab/>
      </w:r>
      <w:r>
        <w:rPr>
          <w:sz w:val="20"/>
          <w:szCs w:val="20"/>
        </w:rPr>
        <w:tab/>
      </w:r>
      <w:r>
        <w:rPr>
          <w:sz w:val="20"/>
          <w:szCs w:val="20"/>
        </w:rPr>
        <w:tab/>
        <w:t>(подпись)           (фамилия, имя, отчество (последнее - при наличии)</w:t>
      </w:r>
      <w:proofErr w:type="gramEnd"/>
    </w:p>
    <w:p w:rsidR="00D3065A" w:rsidRDefault="00D3065A">
      <w:pPr>
        <w:pStyle w:val="62"/>
        <w:spacing w:after="0"/>
        <w:rPr>
          <w:sz w:val="20"/>
          <w:szCs w:val="20"/>
        </w:rPr>
      </w:pPr>
    </w:p>
    <w:p w:rsidR="00D3065A" w:rsidRDefault="00FE410B">
      <w:pPr>
        <w:pStyle w:val="62"/>
        <w:spacing w:after="0"/>
        <w:ind w:firstLine="567"/>
        <w:jc w:val="both"/>
      </w:pPr>
      <w:r>
        <w:br w:type="page"/>
      </w:r>
    </w:p>
    <w:p w:rsidR="00D3065A" w:rsidRDefault="00FE410B">
      <w:pPr>
        <w:pStyle w:val="27"/>
        <w:spacing w:line="252" w:lineRule="auto"/>
        <w:ind w:left="5670"/>
      </w:pPr>
      <w:r>
        <w:rPr>
          <w:i w:val="0"/>
          <w:sz w:val="24"/>
          <w:szCs w:val="24"/>
        </w:rPr>
        <w:lastRenderedPageBreak/>
        <w:t>Приложение № 11</w:t>
      </w:r>
    </w:p>
    <w:p w:rsidR="00D3065A" w:rsidRDefault="00FE410B">
      <w:pPr>
        <w:pStyle w:val="aff"/>
        <w:ind w:left="5670"/>
        <w:jc w:val="both"/>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Pr>
          <w:i/>
          <w:iCs/>
        </w:rPr>
        <w:t>(указать наименование органа местного самоуправления Республики Крым)</w:t>
      </w:r>
    </w:p>
    <w:p w:rsidR="00D3065A" w:rsidRDefault="00D3065A">
      <w:pPr>
        <w:pStyle w:val="aff"/>
        <w:ind w:left="5670"/>
        <w:jc w:val="both"/>
      </w:pPr>
    </w:p>
    <w:p w:rsidR="00D3065A" w:rsidRDefault="00D3065A">
      <w:pPr>
        <w:pStyle w:val="aff"/>
        <w:ind w:left="5670"/>
        <w:jc w:val="both"/>
      </w:pPr>
    </w:p>
    <w:tbl>
      <w:tblPr>
        <w:tblW w:w="10260" w:type="dxa"/>
        <w:tblLayout w:type="fixed"/>
        <w:tblCellMar>
          <w:top w:w="102" w:type="dxa"/>
          <w:left w:w="62" w:type="dxa"/>
          <w:bottom w:w="102" w:type="dxa"/>
          <w:right w:w="62" w:type="dxa"/>
        </w:tblCellMar>
        <w:tblLook w:val="0000" w:firstRow="0" w:lastRow="0" w:firstColumn="0" w:lastColumn="0" w:noHBand="0" w:noVBand="0"/>
      </w:tblPr>
      <w:tblGrid>
        <w:gridCol w:w="1519"/>
        <w:gridCol w:w="1768"/>
        <w:gridCol w:w="328"/>
        <w:gridCol w:w="1021"/>
        <w:gridCol w:w="1258"/>
        <w:gridCol w:w="328"/>
        <w:gridCol w:w="4038"/>
      </w:tblGrid>
      <w:tr w:rsidR="00D3065A">
        <w:tc>
          <w:tcPr>
            <w:tcW w:w="4636" w:type="dxa"/>
            <w:gridSpan w:val="4"/>
            <w:vMerge w:val="restart"/>
          </w:tcPr>
          <w:p w:rsidR="00D3065A" w:rsidRDefault="00FE410B">
            <w:pPr>
              <w:jc w:val="right"/>
              <w:rPr>
                <w:rFonts w:ascii="Times New Roman" w:eastAsia="Times New Roman" w:hAnsi="Times New Roman" w:cs="Times New Roman"/>
                <w:bCs/>
              </w:rPr>
            </w:pPr>
            <w:r>
              <w:rPr>
                <w:rFonts w:ascii="Times New Roman" w:eastAsia="Times New Roman" w:hAnsi="Times New Roman" w:cs="Times New Roman"/>
                <w:bCs/>
              </w:rPr>
              <w:t>Кому</w:t>
            </w:r>
          </w:p>
        </w:tc>
        <w:tc>
          <w:tcPr>
            <w:tcW w:w="5624" w:type="dxa"/>
            <w:gridSpan w:val="3"/>
            <w:tcBorders>
              <w:bottom w:val="single" w:sz="4" w:space="0" w:color="000000"/>
            </w:tcBorders>
          </w:tcPr>
          <w:p w:rsidR="00D3065A" w:rsidRDefault="00D3065A">
            <w:pPr>
              <w:outlineLvl w:val="0"/>
              <w:rPr>
                <w:rFonts w:ascii="Times New Roman" w:eastAsia="Times New Roman" w:hAnsi="Times New Roman" w:cs="Times New Roman"/>
                <w:bCs/>
              </w:rPr>
            </w:pPr>
          </w:p>
        </w:tc>
      </w:tr>
      <w:tr w:rsidR="00D3065A">
        <w:tc>
          <w:tcPr>
            <w:tcW w:w="4636" w:type="dxa"/>
            <w:gridSpan w:val="4"/>
            <w:vMerge/>
          </w:tcPr>
          <w:p w:rsidR="00D3065A" w:rsidRDefault="00D3065A">
            <w:pPr>
              <w:outlineLvl w:val="0"/>
              <w:rPr>
                <w:rFonts w:ascii="Times New Roman" w:eastAsia="Times New Roman" w:hAnsi="Times New Roman" w:cs="Times New Roman"/>
                <w:bCs/>
              </w:rPr>
            </w:pPr>
          </w:p>
        </w:tc>
        <w:tc>
          <w:tcPr>
            <w:tcW w:w="5624" w:type="dxa"/>
            <w:gridSpan w:val="3"/>
            <w:tcBorders>
              <w:top w:val="single" w:sz="4" w:space="0" w:color="000000"/>
            </w:tcBorders>
          </w:tcPr>
          <w:p w:rsidR="00D3065A" w:rsidRDefault="00FE410B">
            <w:pPr>
              <w:jc w:val="center"/>
            </w:pPr>
            <w:proofErr w:type="gramStart"/>
            <w:r>
              <w:rPr>
                <w:rFonts w:ascii="Times New Roman" w:eastAsia="Times New Roman" w:hAnsi="Times New Roman" w:cs="Times New Roman"/>
                <w:bC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D3065A">
        <w:tc>
          <w:tcPr>
            <w:tcW w:w="4636" w:type="dxa"/>
            <w:gridSpan w:val="4"/>
            <w:vMerge/>
          </w:tcPr>
          <w:p w:rsidR="00D3065A" w:rsidRDefault="00D3065A">
            <w:pPr>
              <w:jc w:val="center"/>
              <w:rPr>
                <w:rFonts w:ascii="Times New Roman" w:eastAsia="Times New Roman" w:hAnsi="Times New Roman" w:cs="Times New Roman"/>
                <w:bCs/>
              </w:rPr>
            </w:pPr>
          </w:p>
        </w:tc>
        <w:tc>
          <w:tcPr>
            <w:tcW w:w="5624" w:type="dxa"/>
            <w:gridSpan w:val="3"/>
            <w:tcBorders>
              <w:bottom w:val="single" w:sz="4" w:space="0" w:color="000000"/>
            </w:tcBorders>
          </w:tcPr>
          <w:p w:rsidR="00D3065A" w:rsidRDefault="00D3065A">
            <w:pPr>
              <w:rPr>
                <w:rFonts w:ascii="Times New Roman" w:eastAsia="Times New Roman" w:hAnsi="Times New Roman" w:cs="Times New Roman"/>
                <w:bCs/>
              </w:rPr>
            </w:pPr>
          </w:p>
        </w:tc>
      </w:tr>
      <w:tr w:rsidR="00D3065A">
        <w:tc>
          <w:tcPr>
            <w:tcW w:w="4636" w:type="dxa"/>
            <w:gridSpan w:val="4"/>
            <w:vMerge/>
          </w:tcPr>
          <w:p w:rsidR="00D3065A" w:rsidRDefault="00D3065A">
            <w:pPr>
              <w:rPr>
                <w:rFonts w:ascii="Times New Roman" w:eastAsia="Times New Roman" w:hAnsi="Times New Roman" w:cs="Times New Roman"/>
                <w:bCs/>
              </w:rPr>
            </w:pPr>
          </w:p>
        </w:tc>
        <w:tc>
          <w:tcPr>
            <w:tcW w:w="5624" w:type="dxa"/>
            <w:gridSpan w:val="3"/>
            <w:tcBorders>
              <w:top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почтовый индекс и адрес, телефон, адрес электронной почты)</w:t>
            </w:r>
          </w:p>
        </w:tc>
      </w:tr>
      <w:tr w:rsidR="00D3065A">
        <w:tc>
          <w:tcPr>
            <w:tcW w:w="10260" w:type="dxa"/>
            <w:gridSpan w:val="7"/>
          </w:tcPr>
          <w:p w:rsidR="00D3065A" w:rsidRDefault="00FE410B">
            <w:pPr>
              <w:jc w:val="center"/>
              <w:rPr>
                <w:rFonts w:ascii="Times New Roman" w:eastAsia="Times New Roman" w:hAnsi="Times New Roman" w:cs="Times New Roman"/>
                <w:b/>
                <w:bCs/>
              </w:rPr>
            </w:pPr>
            <w:r>
              <w:rPr>
                <w:rFonts w:ascii="Times New Roman" w:eastAsia="Times New Roman" w:hAnsi="Times New Roman" w:cs="Times New Roman"/>
                <w:b/>
                <w:bCs/>
              </w:rPr>
              <w:t>РЕШЕНИЕ</w:t>
            </w:r>
          </w:p>
          <w:p w:rsidR="00D3065A" w:rsidRDefault="00FE410B">
            <w:pPr>
              <w:jc w:val="center"/>
              <w:rPr>
                <w:rFonts w:ascii="Times New Roman" w:eastAsia="Times New Roman" w:hAnsi="Times New Roman" w:cs="Times New Roman"/>
                <w:b/>
                <w:bCs/>
              </w:rPr>
            </w:pPr>
            <w:r>
              <w:rPr>
                <w:rFonts w:ascii="Times New Roman" w:eastAsia="Times New Roman" w:hAnsi="Times New Roman" w:cs="Times New Roman"/>
                <w:b/>
                <w:bCs/>
              </w:rPr>
              <w:t>об отказе в предоставлении муниципальной услуги</w:t>
            </w:r>
          </w:p>
        </w:tc>
      </w:tr>
      <w:tr w:rsidR="00D3065A">
        <w:tc>
          <w:tcPr>
            <w:tcW w:w="10260" w:type="dxa"/>
            <w:gridSpan w:val="7"/>
            <w:tcBorders>
              <w:bottom w:val="single" w:sz="4" w:space="0" w:color="000000"/>
            </w:tcBorders>
          </w:tcPr>
          <w:p w:rsidR="00D3065A" w:rsidRDefault="00D3065A">
            <w:pPr>
              <w:rPr>
                <w:rFonts w:ascii="Times New Roman" w:eastAsia="Times New Roman" w:hAnsi="Times New Roman" w:cs="Times New Roman"/>
                <w:bCs/>
              </w:rPr>
            </w:pPr>
          </w:p>
        </w:tc>
      </w:tr>
      <w:tr w:rsidR="00D3065A">
        <w:tc>
          <w:tcPr>
            <w:tcW w:w="10260" w:type="dxa"/>
            <w:gridSpan w:val="7"/>
            <w:tcBorders>
              <w:top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(наименование уполномоченного органа)</w:t>
            </w:r>
          </w:p>
        </w:tc>
      </w:tr>
      <w:tr w:rsidR="00D3065A">
        <w:tc>
          <w:tcPr>
            <w:tcW w:w="10260" w:type="dxa"/>
            <w:gridSpan w:val="7"/>
          </w:tcPr>
          <w:p w:rsidR="00D3065A" w:rsidRDefault="00FE410B">
            <w:pPr>
              <w:jc w:val="both"/>
              <w:rPr>
                <w:rFonts w:ascii="Times New Roman" w:eastAsia="Times New Roman" w:hAnsi="Times New Roman" w:cs="Times New Roman"/>
                <w:bCs/>
              </w:rPr>
            </w:pPr>
            <w:r>
              <w:rPr>
                <w:rFonts w:ascii="Times New Roman" w:eastAsia="Times New Roman" w:hAnsi="Times New Roman" w:cs="Times New Roman"/>
                <w:bCs/>
              </w:rPr>
              <w:t>по результатам рассмотрения заявления от «___» ______________ 20___ г. №_____________</w:t>
            </w:r>
          </w:p>
        </w:tc>
      </w:tr>
      <w:tr w:rsidR="00D3065A">
        <w:tc>
          <w:tcPr>
            <w:tcW w:w="10260" w:type="dxa"/>
            <w:gridSpan w:val="7"/>
          </w:tcPr>
          <w:p w:rsidR="00D3065A" w:rsidRDefault="00FE410B">
            <w:pPr>
              <w:jc w:val="both"/>
              <w:rPr>
                <w:rFonts w:ascii="Times New Roman" w:eastAsia="Times New Roman" w:hAnsi="Times New Roman" w:cs="Times New Roman"/>
                <w:bCs/>
              </w:rPr>
            </w:pPr>
            <w:r>
              <w:rPr>
                <w:rFonts w:ascii="Times New Roman" w:eastAsia="Times New Roman" w:hAnsi="Times New Roman" w:cs="Times New Roman"/>
                <w:bCs/>
              </w:rPr>
              <w:t>принято решение об отказе в предоставлении муниципальной услуги.</w:t>
            </w:r>
          </w:p>
        </w:tc>
      </w:tr>
      <w:tr w:rsidR="00D3065A">
        <w:tc>
          <w:tcPr>
            <w:tcW w:w="1519" w:type="dxa"/>
            <w:tcBorders>
              <w:top w:val="single" w:sz="4" w:space="0" w:color="000000"/>
              <w:left w:val="single" w:sz="4" w:space="0" w:color="000000"/>
              <w:bottom w:val="single" w:sz="4" w:space="0" w:color="000000"/>
              <w:right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Разъяснение причин отказа в предоставлении муниципальной услуги</w:t>
            </w:r>
          </w:p>
        </w:tc>
      </w:tr>
      <w:tr w:rsidR="00D3065A">
        <w:tc>
          <w:tcPr>
            <w:tcW w:w="1519"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r>
      <w:tr w:rsidR="00D3065A">
        <w:tc>
          <w:tcPr>
            <w:tcW w:w="1519"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r>
      <w:tr w:rsidR="00D3065A">
        <w:tc>
          <w:tcPr>
            <w:tcW w:w="1519"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D3065A" w:rsidRDefault="00D3065A">
            <w:pPr>
              <w:rPr>
                <w:rFonts w:ascii="Times New Roman" w:eastAsia="Times New Roman" w:hAnsi="Times New Roman" w:cs="Times New Roman"/>
                <w:bCs/>
              </w:rPr>
            </w:pPr>
          </w:p>
        </w:tc>
      </w:tr>
      <w:tr w:rsidR="00D3065A">
        <w:tc>
          <w:tcPr>
            <w:tcW w:w="10260" w:type="dxa"/>
            <w:gridSpan w:val="7"/>
            <w:tcBorders>
              <w:top w:val="single" w:sz="4" w:space="0" w:color="000000"/>
            </w:tcBorders>
          </w:tcPr>
          <w:p w:rsidR="00D3065A" w:rsidRDefault="00FE410B">
            <w:pPr>
              <w:ind w:firstLine="283"/>
              <w:jc w:val="both"/>
              <w:rPr>
                <w:rFonts w:ascii="Times New Roman" w:eastAsia="Times New Roman" w:hAnsi="Times New Roman" w:cs="Times New Roman"/>
                <w:bCs/>
              </w:rPr>
            </w:pPr>
            <w:r>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D3065A" w:rsidRDefault="00FE410B">
            <w:pPr>
              <w:ind w:firstLine="283"/>
              <w:jc w:val="both"/>
              <w:rPr>
                <w:rFonts w:ascii="Times New Roman" w:eastAsia="Times New Roman" w:hAnsi="Times New Roman" w:cs="Times New Roman"/>
                <w:bCs/>
              </w:rPr>
            </w:pPr>
            <w:proofErr w:type="gramStart"/>
            <w:r>
              <w:rPr>
                <w:rFonts w:ascii="Times New Roman" w:eastAsia="Times New Roman" w:hAnsi="Times New Roman" w:cs="Times New Roman"/>
                <w:bCs/>
              </w:rPr>
              <w:t>Данный отказ может быть обжалован в досудебном порядке путем направления жалобы в __________________________________, а также в судебном порядке.</w:t>
            </w:r>
            <w:proofErr w:type="gramEnd"/>
          </w:p>
          <w:p w:rsidR="00D3065A" w:rsidRDefault="00FE410B">
            <w:pPr>
              <w:ind w:firstLine="283"/>
              <w:jc w:val="both"/>
              <w:rPr>
                <w:rFonts w:ascii="Times New Roman" w:eastAsia="Times New Roman" w:hAnsi="Times New Roman" w:cs="Times New Roman"/>
                <w:bCs/>
              </w:rPr>
            </w:pPr>
            <w:r>
              <w:rPr>
                <w:rFonts w:ascii="Times New Roman" w:eastAsia="Times New Roman" w:hAnsi="Times New Roman" w:cs="Times New Roman"/>
                <w:bCs/>
              </w:rPr>
              <w:t>Дополнительно информируем: ___________________________________________________</w:t>
            </w:r>
          </w:p>
          <w:p w:rsidR="00D3065A" w:rsidRDefault="00FE410B">
            <w:pPr>
              <w:rPr>
                <w:rFonts w:ascii="Times New Roman" w:eastAsia="Times New Roman" w:hAnsi="Times New Roman" w:cs="Times New Roman"/>
                <w:bCs/>
              </w:rPr>
            </w:pPr>
            <w:r>
              <w:rPr>
                <w:rFonts w:ascii="Times New Roman" w:eastAsia="Times New Roman" w:hAnsi="Times New Roman" w:cs="Times New Roman"/>
                <w:bCs/>
              </w:rPr>
              <w:lastRenderedPageBreak/>
              <w:t>_________________________________________________________________________________</w:t>
            </w:r>
          </w:p>
          <w:p w:rsidR="00D3065A" w:rsidRDefault="00FE410B">
            <w:pPr>
              <w:jc w:val="center"/>
              <w:rPr>
                <w:rFonts w:ascii="Times New Roman" w:eastAsia="Times New Roman" w:hAnsi="Times New Roman" w:cs="Times New Roman"/>
                <w:bCs/>
                <w:i/>
                <w:iCs/>
              </w:rPr>
            </w:pPr>
            <w:r>
              <w:rPr>
                <w:rFonts w:ascii="Times New Roman" w:eastAsia="Times New Roman" w:hAnsi="Times New Roman" w:cs="Times New Roman"/>
                <w:bCs/>
                <w:i/>
                <w:iCs/>
              </w:rPr>
              <w:t>(указывается информация, необходимая для устранения причин отказа, а также иная дополнительная информация при наличии)</w:t>
            </w:r>
          </w:p>
        </w:tc>
      </w:tr>
      <w:tr w:rsidR="00D3065A">
        <w:tc>
          <w:tcPr>
            <w:tcW w:w="3287" w:type="dxa"/>
            <w:gridSpan w:val="2"/>
            <w:tcBorders>
              <w:bottom w:val="single" w:sz="4" w:space="0" w:color="000000"/>
            </w:tcBorders>
          </w:tcPr>
          <w:p w:rsidR="00D3065A" w:rsidRDefault="00D3065A">
            <w:pPr>
              <w:rPr>
                <w:rFonts w:ascii="Times New Roman" w:eastAsia="Times New Roman" w:hAnsi="Times New Roman" w:cs="Times New Roman"/>
                <w:bCs/>
              </w:rPr>
            </w:pPr>
          </w:p>
        </w:tc>
        <w:tc>
          <w:tcPr>
            <w:tcW w:w="328" w:type="dxa"/>
            <w:vMerge w:val="restart"/>
          </w:tcPr>
          <w:p w:rsidR="00D3065A" w:rsidRDefault="00D3065A">
            <w:pPr>
              <w:rPr>
                <w:rFonts w:ascii="Times New Roman" w:eastAsia="Times New Roman" w:hAnsi="Times New Roman" w:cs="Times New Roman"/>
                <w:bCs/>
              </w:rPr>
            </w:pPr>
          </w:p>
        </w:tc>
        <w:tc>
          <w:tcPr>
            <w:tcW w:w="2279" w:type="dxa"/>
            <w:gridSpan w:val="2"/>
            <w:tcBorders>
              <w:bottom w:val="single" w:sz="4" w:space="0" w:color="000000"/>
            </w:tcBorders>
          </w:tcPr>
          <w:p w:rsidR="00D3065A" w:rsidRDefault="00D3065A">
            <w:pPr>
              <w:rPr>
                <w:rFonts w:ascii="Times New Roman" w:eastAsia="Times New Roman" w:hAnsi="Times New Roman" w:cs="Times New Roman"/>
                <w:bCs/>
              </w:rPr>
            </w:pPr>
          </w:p>
        </w:tc>
        <w:tc>
          <w:tcPr>
            <w:tcW w:w="328" w:type="dxa"/>
            <w:vMerge w:val="restart"/>
          </w:tcPr>
          <w:p w:rsidR="00D3065A" w:rsidRDefault="00D3065A">
            <w:pPr>
              <w:rPr>
                <w:rFonts w:ascii="Times New Roman" w:eastAsia="Times New Roman" w:hAnsi="Times New Roman" w:cs="Times New Roman"/>
                <w:bCs/>
              </w:rPr>
            </w:pPr>
          </w:p>
        </w:tc>
        <w:tc>
          <w:tcPr>
            <w:tcW w:w="4038" w:type="dxa"/>
            <w:tcBorders>
              <w:bottom w:val="single" w:sz="4" w:space="0" w:color="000000"/>
            </w:tcBorders>
          </w:tcPr>
          <w:p w:rsidR="00D3065A" w:rsidRDefault="00D3065A">
            <w:pPr>
              <w:rPr>
                <w:rFonts w:ascii="Times New Roman" w:eastAsia="Times New Roman" w:hAnsi="Times New Roman" w:cs="Times New Roman"/>
                <w:bCs/>
              </w:rPr>
            </w:pPr>
          </w:p>
        </w:tc>
      </w:tr>
      <w:tr w:rsidR="00D3065A">
        <w:tc>
          <w:tcPr>
            <w:tcW w:w="3287" w:type="dxa"/>
            <w:gridSpan w:val="2"/>
            <w:tcBorders>
              <w:top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(должность)</w:t>
            </w:r>
          </w:p>
        </w:tc>
        <w:tc>
          <w:tcPr>
            <w:tcW w:w="328" w:type="dxa"/>
            <w:vMerge/>
          </w:tcPr>
          <w:p w:rsidR="00D3065A" w:rsidRDefault="00D3065A">
            <w:pPr>
              <w:jc w:val="center"/>
              <w:rPr>
                <w:rFonts w:ascii="Times New Roman" w:eastAsia="Times New Roman" w:hAnsi="Times New Roman" w:cs="Times New Roman"/>
                <w:bCs/>
              </w:rPr>
            </w:pPr>
          </w:p>
        </w:tc>
        <w:tc>
          <w:tcPr>
            <w:tcW w:w="2279" w:type="dxa"/>
            <w:gridSpan w:val="2"/>
            <w:tcBorders>
              <w:top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(подпись)</w:t>
            </w:r>
          </w:p>
        </w:tc>
        <w:tc>
          <w:tcPr>
            <w:tcW w:w="328" w:type="dxa"/>
            <w:vMerge/>
          </w:tcPr>
          <w:p w:rsidR="00D3065A" w:rsidRDefault="00D3065A">
            <w:pPr>
              <w:jc w:val="center"/>
              <w:rPr>
                <w:rFonts w:ascii="Times New Roman" w:eastAsia="Times New Roman" w:hAnsi="Times New Roman" w:cs="Times New Roman"/>
                <w:bCs/>
              </w:rPr>
            </w:pPr>
          </w:p>
        </w:tc>
        <w:tc>
          <w:tcPr>
            <w:tcW w:w="4038" w:type="dxa"/>
            <w:tcBorders>
              <w:top w:val="single" w:sz="4" w:space="0" w:color="000000"/>
            </w:tcBorders>
          </w:tcPr>
          <w:p w:rsidR="00D3065A" w:rsidRDefault="00FE410B">
            <w:pPr>
              <w:jc w:val="center"/>
              <w:rPr>
                <w:rFonts w:ascii="Times New Roman" w:eastAsia="Times New Roman" w:hAnsi="Times New Roman" w:cs="Times New Roman"/>
                <w:bCs/>
              </w:rPr>
            </w:pPr>
            <w:r>
              <w:rPr>
                <w:rFonts w:ascii="Times New Roman" w:eastAsia="Times New Roman" w:hAnsi="Times New Roman" w:cs="Times New Roman"/>
                <w:bCs/>
              </w:rPr>
              <w:t>(фамилия, имя, отчество (при наличии))</w:t>
            </w:r>
          </w:p>
        </w:tc>
      </w:tr>
      <w:tr w:rsidR="00D3065A">
        <w:tc>
          <w:tcPr>
            <w:tcW w:w="10260" w:type="dxa"/>
            <w:gridSpan w:val="7"/>
          </w:tcPr>
          <w:p w:rsidR="00D3065A" w:rsidRDefault="00FE410B">
            <w:pPr>
              <w:rPr>
                <w:rFonts w:ascii="Times New Roman" w:eastAsia="Times New Roman" w:hAnsi="Times New Roman" w:cs="Times New Roman"/>
                <w:bCs/>
              </w:rPr>
            </w:pPr>
            <w:r>
              <w:rPr>
                <w:rFonts w:ascii="Times New Roman" w:eastAsia="Times New Roman" w:hAnsi="Times New Roman" w:cs="Times New Roman"/>
                <w:bCs/>
              </w:rPr>
              <w:t>Дата</w:t>
            </w:r>
          </w:p>
        </w:tc>
      </w:tr>
    </w:tbl>
    <w:p w:rsidR="00D3065A" w:rsidRDefault="00D3065A"/>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p w:rsidR="00FE410B" w:rsidRDefault="00FE410B" w:rsidP="00FE410B">
      <w:pPr>
        <w:pStyle w:val="62"/>
        <w:spacing w:after="0"/>
        <w:ind w:left="5120"/>
        <w:rPr>
          <w:sz w:val="24"/>
          <w:szCs w:val="24"/>
        </w:rPr>
      </w:pPr>
    </w:p>
    <w:p w:rsidR="00FE410B" w:rsidRDefault="00FE410B" w:rsidP="00FE410B">
      <w:pPr>
        <w:pStyle w:val="62"/>
        <w:spacing w:after="0"/>
        <w:ind w:left="5120"/>
        <w:jc w:val="both"/>
        <w:rPr>
          <w:sz w:val="24"/>
          <w:szCs w:val="24"/>
        </w:rPr>
      </w:pPr>
      <w:r>
        <w:rPr>
          <w:sz w:val="24"/>
          <w:szCs w:val="24"/>
        </w:rPr>
        <w:t>Кому: ____________________________________</w:t>
      </w:r>
    </w:p>
    <w:p w:rsidR="00FE410B" w:rsidRDefault="00FE410B" w:rsidP="00FE410B">
      <w:pPr>
        <w:pStyle w:val="62"/>
        <w:spacing w:after="0"/>
        <w:ind w:left="5120"/>
        <w:jc w:val="both"/>
        <w:rPr>
          <w:sz w:val="24"/>
          <w:szCs w:val="24"/>
        </w:rPr>
      </w:pPr>
      <w:r>
        <w:rPr>
          <w:i/>
          <w:iCs/>
          <w:sz w:val="20"/>
          <w:szCs w:val="20"/>
        </w:rPr>
        <w:t>(наименование уполномоченного органа)</w:t>
      </w:r>
    </w:p>
    <w:p w:rsidR="00FE410B" w:rsidRDefault="00FE410B" w:rsidP="00FE410B">
      <w:pPr>
        <w:pStyle w:val="62"/>
        <w:spacing w:after="0"/>
        <w:ind w:left="5120"/>
        <w:jc w:val="both"/>
        <w:rPr>
          <w:sz w:val="24"/>
          <w:szCs w:val="24"/>
        </w:rPr>
      </w:pPr>
      <w:r>
        <w:rPr>
          <w:sz w:val="24"/>
          <w:szCs w:val="24"/>
        </w:rPr>
        <w:t>от кого: ___________________________________</w:t>
      </w:r>
    </w:p>
    <w:p w:rsidR="00FE410B" w:rsidRDefault="00FE410B" w:rsidP="00FE410B">
      <w:pPr>
        <w:pStyle w:val="62"/>
        <w:spacing w:after="0"/>
        <w:ind w:left="5120"/>
        <w:jc w:val="both"/>
        <w:rPr>
          <w:sz w:val="24"/>
          <w:szCs w:val="24"/>
        </w:rPr>
      </w:pPr>
      <w:r>
        <w:rPr>
          <w:sz w:val="24"/>
          <w:szCs w:val="24"/>
        </w:rPr>
        <w:t>__________________________________________</w:t>
      </w:r>
    </w:p>
    <w:p w:rsidR="00FE410B" w:rsidRDefault="00FE410B" w:rsidP="00FE410B">
      <w:pPr>
        <w:pStyle w:val="72"/>
        <w:spacing w:after="0"/>
        <w:ind w:left="5120"/>
        <w:jc w:val="both"/>
        <w:rPr>
          <w:i/>
          <w:iCs/>
          <w:sz w:val="20"/>
          <w:szCs w:val="20"/>
        </w:rPr>
      </w:pPr>
      <w:r>
        <w:rPr>
          <w:i/>
          <w:iCs/>
          <w:sz w:val="20"/>
          <w:szCs w:val="20"/>
        </w:rPr>
        <w:t>(полное наименование, ИНН, ОГРН юридического лица, ИП)</w:t>
      </w:r>
    </w:p>
    <w:p w:rsidR="00FE410B" w:rsidRDefault="00FE410B" w:rsidP="00FE410B">
      <w:pPr>
        <w:pStyle w:val="72"/>
        <w:spacing w:after="0"/>
        <w:ind w:left="5120"/>
        <w:jc w:val="both"/>
        <w:rPr>
          <w:i/>
          <w:iCs/>
          <w:sz w:val="20"/>
          <w:szCs w:val="20"/>
        </w:rPr>
      </w:pPr>
      <w:r>
        <w:rPr>
          <w:i/>
          <w:iCs/>
          <w:sz w:val="20"/>
          <w:szCs w:val="20"/>
        </w:rPr>
        <w:t>(контактный телефон, электронная почта, почтовый адрес)</w:t>
      </w:r>
    </w:p>
    <w:p w:rsidR="00FE410B" w:rsidRDefault="00FE410B" w:rsidP="00FE410B">
      <w:pPr>
        <w:pStyle w:val="72"/>
        <w:spacing w:after="0"/>
        <w:ind w:left="5120"/>
        <w:jc w:val="both"/>
        <w:rPr>
          <w:i/>
          <w:iCs/>
          <w:sz w:val="20"/>
          <w:szCs w:val="20"/>
        </w:rPr>
      </w:pPr>
      <w:r>
        <w:rPr>
          <w:i/>
          <w:iCs/>
          <w:sz w:val="20"/>
          <w:szCs w:val="20"/>
        </w:rPr>
        <w:t>___________________________________________________</w:t>
      </w:r>
    </w:p>
    <w:p w:rsidR="00FE410B" w:rsidRDefault="00FE410B" w:rsidP="00FE410B">
      <w:pPr>
        <w:pStyle w:val="72"/>
        <w:spacing w:after="0"/>
        <w:ind w:left="5120"/>
        <w:jc w:val="both"/>
        <w:rPr>
          <w:sz w:val="20"/>
          <w:szCs w:val="20"/>
        </w:rPr>
      </w:pPr>
      <w:r>
        <w:rPr>
          <w:sz w:val="20"/>
          <w:szCs w:val="20"/>
        </w:rPr>
        <w:t>___________________________________________________</w:t>
      </w:r>
    </w:p>
    <w:p w:rsidR="00FE410B" w:rsidRDefault="00FE410B" w:rsidP="00FE410B">
      <w:pPr>
        <w:pStyle w:val="72"/>
        <w:spacing w:after="0"/>
        <w:ind w:left="5120"/>
        <w:jc w:val="both"/>
        <w:rPr>
          <w:sz w:val="20"/>
          <w:szCs w:val="20"/>
        </w:rPr>
      </w:pPr>
      <w:r>
        <w:rPr>
          <w:sz w:val="20"/>
          <w:szCs w:val="20"/>
        </w:rPr>
        <w:t>___________________________________________________</w:t>
      </w:r>
    </w:p>
    <w:p w:rsidR="00FE410B" w:rsidRDefault="00FE410B" w:rsidP="00FE410B">
      <w:pPr>
        <w:pStyle w:val="72"/>
        <w:spacing w:after="0"/>
        <w:ind w:left="5120"/>
        <w:jc w:val="both"/>
        <w:rPr>
          <w:sz w:val="20"/>
          <w:szCs w:val="20"/>
        </w:rPr>
      </w:pPr>
      <w:proofErr w:type="gramStart"/>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FE410B" w:rsidRDefault="00FE410B" w:rsidP="00FE410B">
      <w:pPr>
        <w:pStyle w:val="72"/>
        <w:spacing w:after="0"/>
        <w:ind w:left="5120"/>
        <w:jc w:val="both"/>
        <w:rPr>
          <w:i/>
          <w:iCs/>
          <w:sz w:val="20"/>
          <w:szCs w:val="20"/>
        </w:rPr>
      </w:pPr>
      <w:r>
        <w:rPr>
          <w:i/>
          <w:iCs/>
          <w:sz w:val="20"/>
          <w:szCs w:val="20"/>
        </w:rPr>
        <w:t>___________________________________________________</w:t>
      </w:r>
    </w:p>
    <w:p w:rsidR="00FE410B" w:rsidRDefault="00FE410B" w:rsidP="00FE410B">
      <w:pPr>
        <w:pStyle w:val="72"/>
        <w:spacing w:after="0"/>
        <w:ind w:left="5120"/>
        <w:jc w:val="both"/>
        <w:rPr>
          <w:sz w:val="20"/>
          <w:szCs w:val="20"/>
        </w:rPr>
      </w:pPr>
      <w:r>
        <w:rPr>
          <w:i/>
          <w:iCs/>
          <w:sz w:val="20"/>
          <w:szCs w:val="20"/>
        </w:rPr>
        <w:t>(данные представителя заявителя)</w:t>
      </w:r>
    </w:p>
    <w:p w:rsidR="00FE410B" w:rsidRDefault="00FE410B" w:rsidP="00FE410B">
      <w:pPr>
        <w:pStyle w:val="62"/>
        <w:spacing w:after="0"/>
        <w:jc w:val="center"/>
        <w:rPr>
          <w:b/>
          <w:bCs/>
          <w:sz w:val="24"/>
          <w:szCs w:val="24"/>
        </w:rPr>
      </w:pPr>
    </w:p>
    <w:p w:rsidR="00FE410B" w:rsidRDefault="00FE410B" w:rsidP="00FE410B">
      <w:pPr>
        <w:pStyle w:val="62"/>
        <w:spacing w:after="0"/>
        <w:jc w:val="center"/>
        <w:rPr>
          <w:b/>
          <w:bCs/>
          <w:sz w:val="24"/>
          <w:szCs w:val="24"/>
        </w:rPr>
      </w:pPr>
    </w:p>
    <w:p w:rsidR="00FE410B" w:rsidRDefault="00FE410B" w:rsidP="00FE410B">
      <w:pPr>
        <w:pStyle w:val="62"/>
        <w:spacing w:after="0"/>
        <w:jc w:val="center"/>
        <w:rPr>
          <w:b/>
          <w:bCs/>
          <w:sz w:val="24"/>
          <w:szCs w:val="24"/>
        </w:rPr>
      </w:pPr>
      <w:r>
        <w:rPr>
          <w:b/>
          <w:bCs/>
          <w:sz w:val="24"/>
          <w:szCs w:val="24"/>
        </w:rPr>
        <w:t>Заявление</w:t>
      </w:r>
      <w:r>
        <w:rPr>
          <w:b/>
          <w:bCs/>
          <w:sz w:val="24"/>
          <w:szCs w:val="24"/>
        </w:rPr>
        <w:br/>
        <w:t>о предоставлении земельного участка</w:t>
      </w:r>
    </w:p>
    <w:p w:rsidR="00FE410B" w:rsidRDefault="00FE410B" w:rsidP="00FE410B">
      <w:pPr>
        <w:pStyle w:val="62"/>
        <w:spacing w:after="0"/>
        <w:jc w:val="center"/>
        <w:rPr>
          <w:sz w:val="24"/>
          <w:szCs w:val="24"/>
        </w:rPr>
      </w:pPr>
    </w:p>
    <w:p w:rsidR="00FE410B" w:rsidRDefault="00FE410B" w:rsidP="00FE410B">
      <w:pPr>
        <w:pStyle w:val="62"/>
        <w:spacing w:after="0"/>
        <w:ind w:firstLine="567"/>
        <w:rPr>
          <w:sz w:val="24"/>
          <w:szCs w:val="24"/>
        </w:rPr>
      </w:pPr>
      <w:r>
        <w:rPr>
          <w:sz w:val="24"/>
          <w:szCs w:val="24"/>
        </w:rPr>
        <w:t>Прошу предоставить земельный участок с кадастровым номером 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b"/>
          <w:sz w:val="24"/>
          <w:szCs w:val="24"/>
        </w:rPr>
        <w:footnoteReference w:id="32"/>
      </w:r>
      <w:r>
        <w:rPr>
          <w:sz w:val="24"/>
          <w:szCs w:val="24"/>
        </w:rPr>
        <w:t>.</w:t>
      </w:r>
    </w:p>
    <w:p w:rsidR="00FE410B" w:rsidRDefault="00FE410B" w:rsidP="00FE410B">
      <w:pPr>
        <w:pStyle w:val="62"/>
        <w:spacing w:after="0"/>
        <w:ind w:firstLine="567"/>
        <w:rPr>
          <w:sz w:val="24"/>
          <w:szCs w:val="24"/>
        </w:rPr>
      </w:pPr>
      <w:r>
        <w:rPr>
          <w:sz w:val="24"/>
          <w:szCs w:val="24"/>
        </w:rPr>
        <w:t>Основание предоставления земельного участка _____________________________________</w:t>
      </w:r>
      <w:r>
        <w:rPr>
          <w:rStyle w:val="ab"/>
          <w:sz w:val="24"/>
          <w:szCs w:val="24"/>
        </w:rPr>
        <w:footnoteReference w:id="33"/>
      </w:r>
      <w:r>
        <w:rPr>
          <w:sz w:val="24"/>
          <w:szCs w:val="24"/>
        </w:rPr>
        <w:t>.</w:t>
      </w:r>
      <w:r>
        <w:rPr>
          <w:sz w:val="24"/>
          <w:szCs w:val="24"/>
          <w:vertAlign w:val="superscript"/>
        </w:rPr>
        <w:t xml:space="preserve"> </w:t>
      </w:r>
    </w:p>
    <w:p w:rsidR="00FE410B" w:rsidRDefault="00FE410B" w:rsidP="00FE410B">
      <w:pPr>
        <w:pStyle w:val="62"/>
        <w:spacing w:after="0"/>
        <w:ind w:firstLine="567"/>
        <w:rPr>
          <w:sz w:val="24"/>
          <w:szCs w:val="24"/>
        </w:rPr>
      </w:pPr>
      <w:r>
        <w:rPr>
          <w:sz w:val="24"/>
          <w:szCs w:val="24"/>
        </w:rPr>
        <w:t>Цель использования земельного участка _________________________________________________________________________________________________________________________________________________________________________.</w:t>
      </w:r>
    </w:p>
    <w:p w:rsidR="00FE410B" w:rsidRDefault="00FE410B" w:rsidP="00FE410B">
      <w:pPr>
        <w:pStyle w:val="62"/>
        <w:tabs>
          <w:tab w:val="left" w:leader="underscore" w:pos="1718"/>
          <w:tab w:val="left" w:leader="underscore" w:pos="2434"/>
        </w:tabs>
        <w:spacing w:after="0"/>
        <w:ind w:firstLine="567"/>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w:t>
      </w:r>
      <w:r>
        <w:rPr>
          <w:rStyle w:val="ab"/>
          <w:sz w:val="24"/>
          <w:szCs w:val="24"/>
        </w:rPr>
        <w:footnoteReference w:id="34"/>
      </w:r>
      <w:r>
        <w:rPr>
          <w:sz w:val="24"/>
          <w:szCs w:val="24"/>
        </w:rPr>
        <w:t>.</w:t>
      </w:r>
    </w:p>
    <w:p w:rsidR="00FE410B" w:rsidRDefault="00FE410B" w:rsidP="00FE410B">
      <w:pPr>
        <w:pStyle w:val="62"/>
        <w:spacing w:after="0"/>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w:t>
      </w:r>
      <w:r>
        <w:rPr>
          <w:rStyle w:val="ab"/>
          <w:sz w:val="24"/>
          <w:szCs w:val="24"/>
        </w:rPr>
        <w:footnoteReference w:id="35"/>
      </w:r>
      <w:r>
        <w:rPr>
          <w:sz w:val="24"/>
          <w:szCs w:val="24"/>
        </w:rPr>
        <w:t>.</w:t>
      </w:r>
    </w:p>
    <w:p w:rsidR="00FE410B" w:rsidRDefault="00FE410B" w:rsidP="00FE410B">
      <w:pPr>
        <w:pStyle w:val="62"/>
        <w:spacing w:after="0"/>
        <w:ind w:firstLine="567"/>
        <w:jc w:val="both"/>
        <w:rPr>
          <w:sz w:val="24"/>
          <w:szCs w:val="24"/>
        </w:rPr>
      </w:pPr>
    </w:p>
    <w:p w:rsidR="00FE410B" w:rsidRDefault="00FE410B" w:rsidP="00FE410B">
      <w:pPr>
        <w:pStyle w:val="62"/>
        <w:spacing w:after="0"/>
        <w:ind w:firstLine="567"/>
        <w:jc w:val="both"/>
        <w:rPr>
          <w:sz w:val="24"/>
          <w:szCs w:val="24"/>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w:t>
      </w:r>
      <w:r>
        <w:rPr>
          <w:rStyle w:val="ab"/>
          <w:sz w:val="24"/>
          <w:szCs w:val="24"/>
        </w:rPr>
        <w:footnoteReference w:id="36"/>
      </w:r>
      <w:r>
        <w:rPr>
          <w:sz w:val="24"/>
          <w:szCs w:val="24"/>
        </w:rPr>
        <w:t>.</w:t>
      </w:r>
    </w:p>
    <w:p w:rsidR="00FE410B" w:rsidRDefault="00FE410B" w:rsidP="00FE410B">
      <w:pPr>
        <w:pStyle w:val="62"/>
        <w:spacing w:after="0"/>
        <w:rPr>
          <w:sz w:val="24"/>
          <w:szCs w:val="24"/>
        </w:rPr>
      </w:pPr>
      <w:r>
        <w:rPr>
          <w:sz w:val="24"/>
          <w:szCs w:val="24"/>
        </w:rPr>
        <w:t>Приложение:</w:t>
      </w:r>
    </w:p>
    <w:p w:rsidR="00FE410B" w:rsidRDefault="00FE410B" w:rsidP="00FE410B">
      <w:pPr>
        <w:pStyle w:val="aff"/>
      </w:pPr>
    </w:p>
    <w:p w:rsidR="00FE410B" w:rsidRDefault="00FE410B" w:rsidP="00FE410B">
      <w:pPr>
        <w:pStyle w:val="aff"/>
      </w:pPr>
      <w: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FE410B" w:rsidTr="00FE410B">
        <w:trPr>
          <w:trHeight w:hRule="exact" w:val="701"/>
          <w:jc w:val="center"/>
        </w:trPr>
        <w:tc>
          <w:tcPr>
            <w:tcW w:w="8793" w:type="dxa"/>
            <w:tcBorders>
              <w:top w:val="single" w:sz="4" w:space="0" w:color="000000"/>
              <w:left w:val="single" w:sz="4" w:space="0" w:color="000000"/>
            </w:tcBorders>
            <w:shd w:val="clear" w:color="auto" w:fill="FFFFFF"/>
            <w:vAlign w:val="center"/>
          </w:tcPr>
          <w:p w:rsidR="00FE410B" w:rsidRDefault="00FE410B" w:rsidP="00FE410B">
            <w:pPr>
              <w:pStyle w:val="afe"/>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FE410B" w:rsidRDefault="00FE410B" w:rsidP="00FE410B">
            <w:pPr>
              <w:rPr>
                <w:rFonts w:ascii="Times New Roman" w:hAnsi="Times New Roman" w:cs="Times New Roman"/>
              </w:rPr>
            </w:pPr>
          </w:p>
        </w:tc>
      </w:tr>
      <w:tr w:rsidR="00FE410B" w:rsidTr="00FE410B">
        <w:trPr>
          <w:trHeight w:hRule="exact" w:val="1042"/>
          <w:jc w:val="center"/>
        </w:trPr>
        <w:tc>
          <w:tcPr>
            <w:tcW w:w="8793" w:type="dxa"/>
            <w:tcBorders>
              <w:top w:val="single" w:sz="4" w:space="0" w:color="000000"/>
              <w:left w:val="single" w:sz="4" w:space="0" w:color="000000"/>
            </w:tcBorders>
            <w:shd w:val="clear" w:color="auto" w:fill="FFFFFF"/>
            <w:vAlign w:val="center"/>
          </w:tcPr>
          <w:p w:rsidR="00FE410B" w:rsidRDefault="00FE410B" w:rsidP="00FE410B">
            <w:pPr>
              <w:pStyle w:val="afe"/>
              <w:tabs>
                <w:tab w:val="left" w:leader="underscore" w:pos="8405"/>
              </w:tabs>
              <w:ind w:firstLine="0"/>
              <w:rPr>
                <w:sz w:val="24"/>
                <w:szCs w:val="24"/>
              </w:rPr>
            </w:pPr>
            <w:r>
              <w:rPr>
                <w:sz w:val="24"/>
                <w:szCs w:val="24"/>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FE410B" w:rsidRDefault="00FE410B" w:rsidP="00FE410B">
            <w:pPr>
              <w:rPr>
                <w:rFonts w:ascii="Times New Roman" w:hAnsi="Times New Roman" w:cs="Times New Roman"/>
              </w:rPr>
            </w:pPr>
          </w:p>
        </w:tc>
      </w:tr>
      <w:tr w:rsidR="00FE410B" w:rsidTr="00FE410B">
        <w:trPr>
          <w:trHeight w:hRule="exact" w:val="686"/>
          <w:jc w:val="center"/>
        </w:trPr>
        <w:tc>
          <w:tcPr>
            <w:tcW w:w="8793" w:type="dxa"/>
            <w:tcBorders>
              <w:top w:val="single" w:sz="4" w:space="0" w:color="000000"/>
              <w:left w:val="single" w:sz="4" w:space="0" w:color="000000"/>
            </w:tcBorders>
            <w:shd w:val="clear" w:color="auto" w:fill="FFFFFF"/>
            <w:vAlign w:val="center"/>
          </w:tcPr>
          <w:p w:rsidR="00FE410B" w:rsidRDefault="00FE410B" w:rsidP="00FE410B">
            <w:pPr>
              <w:pStyle w:val="afe"/>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FE410B" w:rsidRDefault="00FE410B" w:rsidP="00FE410B">
            <w:pPr>
              <w:rPr>
                <w:rFonts w:ascii="Times New Roman" w:hAnsi="Times New Roman" w:cs="Times New Roman"/>
              </w:rPr>
            </w:pPr>
          </w:p>
        </w:tc>
      </w:tr>
      <w:tr w:rsidR="00FE410B" w:rsidTr="00FE410B">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10B" w:rsidRDefault="00FE410B" w:rsidP="00FE410B">
            <w:pPr>
              <w:pStyle w:val="afe"/>
              <w:ind w:firstLine="0"/>
              <w:jc w:val="center"/>
              <w:rPr>
                <w:sz w:val="24"/>
                <w:szCs w:val="24"/>
              </w:rPr>
            </w:pPr>
            <w:r>
              <w:rPr>
                <w:i/>
                <w:iCs/>
                <w:sz w:val="24"/>
                <w:szCs w:val="24"/>
              </w:rPr>
              <w:t>Указывается один из перечисленных способов</w:t>
            </w:r>
          </w:p>
        </w:tc>
      </w:tr>
    </w:tbl>
    <w:p w:rsidR="00FE410B" w:rsidRDefault="00FE410B" w:rsidP="00FE410B">
      <w:pPr>
        <w:pStyle w:val="aff"/>
        <w:ind w:left="4301"/>
      </w:pPr>
    </w:p>
    <w:p w:rsidR="00FE410B" w:rsidRDefault="00FE410B" w:rsidP="00FE410B">
      <w:pPr>
        <w:pStyle w:val="aff"/>
        <w:ind w:left="3828"/>
      </w:pPr>
      <w:r>
        <w:t>___________/________________________________________</w:t>
      </w:r>
    </w:p>
    <w:p w:rsidR="00FE410B" w:rsidRDefault="00FE410B" w:rsidP="00FE410B">
      <w:pPr>
        <w:pStyle w:val="aff"/>
        <w:jc w:val="both"/>
        <w:rPr>
          <w:sz w:val="20"/>
          <w:szCs w:val="20"/>
        </w:rPr>
      </w:pPr>
      <w:proofErr w:type="gramStart"/>
      <w:r>
        <w:rPr>
          <w:sz w:val="20"/>
          <w:szCs w:val="20"/>
        </w:rPr>
        <w:t>______________</w:t>
      </w:r>
      <w:r>
        <w:rPr>
          <w:sz w:val="20"/>
          <w:szCs w:val="20"/>
        </w:rPr>
        <w:tab/>
      </w:r>
      <w:r>
        <w:rPr>
          <w:sz w:val="20"/>
          <w:szCs w:val="20"/>
        </w:rPr>
        <w:tab/>
      </w:r>
      <w:r>
        <w:rPr>
          <w:sz w:val="20"/>
          <w:szCs w:val="20"/>
        </w:rPr>
        <w:tab/>
      </w:r>
      <w:r>
        <w:rPr>
          <w:sz w:val="20"/>
          <w:szCs w:val="20"/>
        </w:rPr>
        <w:tab/>
      </w:r>
      <w:r>
        <w:rPr>
          <w:sz w:val="20"/>
          <w:szCs w:val="20"/>
        </w:rPr>
        <w:tab/>
        <w:t>(подпись)           (фамилия, имя, отчество (последнее - при наличии)</w:t>
      </w:r>
      <w:proofErr w:type="gramEnd"/>
    </w:p>
    <w:p w:rsidR="00FE410B" w:rsidRDefault="00FE410B" w:rsidP="00FE410B">
      <w:pPr>
        <w:pStyle w:val="62"/>
        <w:spacing w:after="0"/>
        <w:rPr>
          <w:sz w:val="20"/>
          <w:szCs w:val="20"/>
        </w:rPr>
      </w:pPr>
      <w:r>
        <w:rPr>
          <w:sz w:val="20"/>
          <w:szCs w:val="20"/>
        </w:rPr>
        <w:t>Дата</w:t>
      </w:r>
    </w:p>
    <w:p w:rsidR="00FE410B" w:rsidRPr="004B560B" w:rsidRDefault="00FE410B">
      <w:pPr>
        <w:rPr>
          <w:rFonts w:ascii="Times New Roman" w:eastAsia="Times New Roman" w:hAnsi="Times New Roman" w:cs="Times New Roman"/>
          <w:sz w:val="20"/>
          <w:szCs w:val="20"/>
        </w:rPr>
      </w:pPr>
    </w:p>
    <w:sectPr w:rsidR="00FE410B" w:rsidRPr="004B560B">
      <w:headerReference w:type="default" r:id="rId31"/>
      <w:headerReference w:type="first" r:id="rId32"/>
      <w:pgSz w:w="11906" w:h="16838"/>
      <w:pgMar w:top="993" w:right="544" w:bottom="1441" w:left="109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28" w:rsidRDefault="002A6628">
      <w:r>
        <w:separator/>
      </w:r>
    </w:p>
  </w:endnote>
  <w:endnote w:type="continuationSeparator" w:id="0">
    <w:p w:rsidR="002A6628" w:rsidRDefault="002A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altName w:val="Century Gothic"/>
    <w:panose1 w:val="020F0502020204030204"/>
    <w:charset w:val="CC"/>
    <w:family w:val="swiss"/>
    <w:pitch w:val="variable"/>
    <w:sig w:usb0="E0002EFF" w:usb1="C000247B" w:usb2="00000009" w:usb3="00000000" w:csb0="000001FF" w:csb1="00000000"/>
  </w:font>
  <w:font w:name="PT Astra Serif">
    <w:altName w:val="Times New Roman"/>
    <w:charset w:val="01"/>
    <w:family w:val="roman"/>
    <w:pitch w:val="default"/>
  </w:font>
  <w:font w:name="Tahoma">
    <w:altName w:val="Times New Roman"/>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ЮЎм§Ў?Ўм§А?§Ю???Ўм§А?§ЮЎм"/>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28" w:rsidRDefault="002A6628">
      <w:pPr>
        <w:rPr>
          <w:sz w:val="12"/>
        </w:rPr>
      </w:pPr>
      <w:r>
        <w:separator/>
      </w:r>
    </w:p>
  </w:footnote>
  <w:footnote w:type="continuationSeparator" w:id="0">
    <w:p w:rsidR="002A6628" w:rsidRDefault="002A6628">
      <w:pPr>
        <w:rPr>
          <w:sz w:val="12"/>
        </w:rPr>
      </w:pPr>
      <w:r>
        <w:continuationSeparator/>
      </w:r>
    </w:p>
  </w:footnote>
  <w:footnote w:id="1">
    <w:p w:rsidR="004B560B" w:rsidRDefault="004B560B">
      <w:pPr>
        <w:pStyle w:val="afd"/>
        <w:tabs>
          <w:tab w:val="left" w:pos="115"/>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4B560B" w:rsidRDefault="004B560B">
      <w:pPr>
        <w:pStyle w:val="afd"/>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4B560B" w:rsidRDefault="004B560B">
      <w:pPr>
        <w:pStyle w:val="afd"/>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2">
    <w:p w:rsidR="004B560B" w:rsidRDefault="004B560B">
      <w:pPr>
        <w:pStyle w:val="afd"/>
        <w:tabs>
          <w:tab w:val="left" w:pos="115"/>
        </w:tabs>
      </w:pPr>
      <w:r>
        <w:rPr>
          <w:rStyle w:val="aa"/>
        </w:rPr>
        <w:footnoteRef/>
      </w:r>
      <w:r>
        <w:rPr>
          <w:sz w:val="13"/>
          <w:szCs w:val="13"/>
        </w:rPr>
        <w:tab/>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4B560B" w:rsidRDefault="004B560B">
      <w:pPr>
        <w:pStyle w:val="afd"/>
        <w:tabs>
          <w:tab w:val="left" w:pos="115"/>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4">
    <w:p w:rsidR="004B560B" w:rsidRDefault="004B560B">
      <w:pPr>
        <w:pStyle w:val="afd"/>
        <w:tabs>
          <w:tab w:val="left" w:pos="110"/>
        </w:tabs>
      </w:pPr>
      <w:r>
        <w:rPr>
          <w:rStyle w:val="aa"/>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5">
    <w:p w:rsidR="004B560B" w:rsidRDefault="004B560B">
      <w:pPr>
        <w:pStyle w:val="afd"/>
        <w:tabs>
          <w:tab w:val="left" w:pos="115"/>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4B560B" w:rsidRDefault="004B560B">
      <w:pPr>
        <w:pStyle w:val="afd"/>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4B560B" w:rsidRDefault="004B560B">
      <w:pPr>
        <w:pStyle w:val="afd"/>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6">
    <w:p w:rsidR="004B560B" w:rsidRDefault="004B560B">
      <w:pPr>
        <w:pStyle w:val="afd"/>
        <w:tabs>
          <w:tab w:val="left" w:pos="115"/>
        </w:tabs>
      </w:pPr>
      <w:r>
        <w:rPr>
          <w:rStyle w:val="aa"/>
        </w:rPr>
        <w:footnoteRef/>
      </w:r>
      <w:r>
        <w:rPr>
          <w:sz w:val="13"/>
          <w:szCs w:val="13"/>
        </w:rPr>
        <w:tab/>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7">
    <w:p w:rsidR="004B560B" w:rsidRDefault="004B560B">
      <w:pPr>
        <w:pStyle w:val="afd"/>
        <w:tabs>
          <w:tab w:val="left" w:pos="115"/>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8">
    <w:p w:rsidR="004B560B" w:rsidRDefault="004B560B">
      <w:pPr>
        <w:pStyle w:val="afd"/>
        <w:tabs>
          <w:tab w:val="left" w:pos="110"/>
        </w:tabs>
      </w:pPr>
      <w:r>
        <w:rPr>
          <w:rStyle w:val="aa"/>
        </w:rPr>
        <w:footnoteRef/>
      </w:r>
      <w:r>
        <w:rPr>
          <w:sz w:val="13"/>
          <w:szCs w:val="13"/>
        </w:rPr>
        <w:tab/>
      </w:r>
      <w:r>
        <w:t>Пункт 1.4 включается в Договор при наличии установленных в отношении Участка ограничений и обременений</w:t>
      </w:r>
    </w:p>
  </w:footnote>
  <w:footnote w:id="9">
    <w:p w:rsidR="004B560B" w:rsidRDefault="004B560B">
      <w:pPr>
        <w:pStyle w:val="afd"/>
        <w:tabs>
          <w:tab w:val="left" w:pos="182"/>
        </w:tabs>
      </w:pPr>
      <w:r>
        <w:rPr>
          <w:rStyle w:val="aa"/>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10">
    <w:p w:rsidR="004B560B" w:rsidRDefault="004B560B">
      <w:pPr>
        <w:pStyle w:val="afd"/>
        <w:tabs>
          <w:tab w:val="left" w:pos="173"/>
        </w:tabs>
        <w:jc w:val="both"/>
      </w:pPr>
      <w:r>
        <w:rPr>
          <w:rStyle w:val="aa"/>
        </w:rPr>
        <w:footnoteRef/>
      </w:r>
      <w:r>
        <w:rPr>
          <w:sz w:val="13"/>
          <w:szCs w:val="13"/>
        </w:rPr>
        <w:tab/>
      </w:r>
      <w:r>
        <w:t>Не указывается для договоров, заключаемых на срок менее 1 года</w:t>
      </w:r>
    </w:p>
  </w:footnote>
  <w:footnote w:id="11">
    <w:p w:rsidR="004B560B" w:rsidRDefault="004B560B">
      <w:pPr>
        <w:pStyle w:val="afd"/>
        <w:tabs>
          <w:tab w:val="left" w:pos="178"/>
        </w:tabs>
      </w:pPr>
      <w:r>
        <w:rPr>
          <w:rStyle w:val="aa"/>
        </w:rPr>
        <w:footnoteRef/>
      </w:r>
      <w:r>
        <w:rPr>
          <w:sz w:val="13"/>
          <w:szCs w:val="13"/>
        </w:rPr>
        <w:tab/>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4B560B" w:rsidRDefault="004B560B">
      <w:pPr>
        <w:pStyle w:val="afd"/>
        <w:tabs>
          <w:tab w:val="left" w:pos="178"/>
        </w:tabs>
      </w:pPr>
      <w:r>
        <w:rPr>
          <w:rStyle w:val="aa"/>
        </w:rPr>
        <w:footnoteRef/>
      </w:r>
      <w:r>
        <w:rPr>
          <w:sz w:val="13"/>
          <w:szCs w:val="13"/>
        </w:rPr>
        <w:tab/>
      </w:r>
      <w:r>
        <w:t>Указывается, если Участок предоставляется для проведения работ, связанных с пользованием недрами</w:t>
      </w:r>
    </w:p>
  </w:footnote>
  <w:footnote w:id="13">
    <w:p w:rsidR="004B560B" w:rsidRDefault="004B560B">
      <w:pPr>
        <w:pStyle w:val="afd"/>
        <w:tabs>
          <w:tab w:val="left" w:pos="178"/>
        </w:tabs>
      </w:pPr>
      <w:r>
        <w:rPr>
          <w:rStyle w:val="aa"/>
        </w:rPr>
        <w:footnoteRef/>
      </w:r>
      <w:r>
        <w:rPr>
          <w:sz w:val="13"/>
          <w:szCs w:val="13"/>
        </w:rPr>
        <w:tab/>
      </w:r>
      <w:r>
        <w:t>Указывается, если Участок расположен в границах береговой полосы водного объекта общего пользования</w:t>
      </w:r>
    </w:p>
  </w:footnote>
  <w:footnote w:id="14">
    <w:p w:rsidR="004B560B" w:rsidRDefault="004B560B">
      <w:pPr>
        <w:pStyle w:val="afd"/>
        <w:tabs>
          <w:tab w:val="left" w:pos="178"/>
        </w:tabs>
      </w:pPr>
      <w:r>
        <w:rPr>
          <w:rStyle w:val="aa"/>
        </w:rPr>
        <w:footnoteRef/>
      </w:r>
      <w:r>
        <w:rPr>
          <w:sz w:val="13"/>
          <w:szCs w:val="13"/>
        </w:rPr>
        <w:tab/>
      </w:r>
      <w:r>
        <w:t>Указывается, если Участок зарезервирован для государственных или муниципальных нужд</w:t>
      </w:r>
    </w:p>
  </w:footnote>
  <w:footnote w:id="15">
    <w:p w:rsidR="004B560B" w:rsidRDefault="004B560B">
      <w:pPr>
        <w:pStyle w:val="afd"/>
        <w:tabs>
          <w:tab w:val="left" w:pos="182"/>
        </w:tabs>
      </w:pPr>
      <w:r>
        <w:rPr>
          <w:rStyle w:val="aa"/>
        </w:rPr>
        <w:footnoteRef/>
      </w:r>
      <w:r>
        <w:rPr>
          <w:sz w:val="13"/>
          <w:szCs w:val="13"/>
        </w:rPr>
        <w:tab/>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4B560B" w:rsidRDefault="004B560B">
      <w:pPr>
        <w:pStyle w:val="afd"/>
        <w:tabs>
          <w:tab w:val="left" w:pos="178"/>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4B560B" w:rsidRDefault="004B560B">
      <w:pPr>
        <w:pStyle w:val="afd"/>
      </w:pPr>
      <w:proofErr w:type="gramStart"/>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roofErr w:type="gramEnd"/>
    </w:p>
    <w:p w:rsidR="004B560B" w:rsidRDefault="004B560B">
      <w:pPr>
        <w:pStyle w:val="afd"/>
      </w:pPr>
      <w:proofErr w:type="gramStart"/>
      <w:r>
        <w:t>о физическом лице - фамилия, имя и (при наличии) отчество, год рождения, документ, удостоверяющий личность, ИНН, место жительства</w:t>
      </w:r>
      <w:proofErr w:type="gramEnd"/>
    </w:p>
  </w:footnote>
  <w:footnote w:id="17">
    <w:p w:rsidR="004B560B" w:rsidRDefault="004B560B">
      <w:pPr>
        <w:pStyle w:val="afd"/>
        <w:tabs>
          <w:tab w:val="left" w:pos="182"/>
        </w:tabs>
      </w:pPr>
      <w:r>
        <w:rPr>
          <w:rStyle w:val="aa"/>
        </w:rPr>
        <w:footnoteRef/>
      </w:r>
      <w:r>
        <w:rPr>
          <w:sz w:val="13"/>
          <w:szCs w:val="13"/>
        </w:rPr>
        <w:tab/>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4B560B" w:rsidRDefault="004B560B">
      <w:pPr>
        <w:pStyle w:val="afd"/>
        <w:tabs>
          <w:tab w:val="left" w:pos="178"/>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19">
    <w:p w:rsidR="004B560B" w:rsidRDefault="004B560B">
      <w:pPr>
        <w:pStyle w:val="afd"/>
        <w:tabs>
          <w:tab w:val="left" w:pos="178"/>
        </w:tabs>
      </w:pPr>
      <w:r>
        <w:rPr>
          <w:rStyle w:val="aa"/>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20">
    <w:p w:rsidR="004B560B" w:rsidRDefault="004B560B">
      <w:pPr>
        <w:pStyle w:val="afd"/>
        <w:tabs>
          <w:tab w:val="left" w:pos="187"/>
        </w:tabs>
      </w:pPr>
      <w:r>
        <w:rPr>
          <w:rStyle w:val="aa"/>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21">
    <w:p w:rsidR="004B560B" w:rsidRDefault="004B560B">
      <w:pPr>
        <w:pStyle w:val="afd"/>
        <w:tabs>
          <w:tab w:val="left" w:pos="178"/>
        </w:tabs>
        <w:jc w:val="both"/>
      </w:pPr>
      <w:r>
        <w:rPr>
          <w:rStyle w:val="aa"/>
        </w:rPr>
        <w:footnoteRef/>
      </w:r>
      <w:r>
        <w:rPr>
          <w:sz w:val="13"/>
          <w:szCs w:val="13"/>
        </w:rPr>
        <w:tab/>
      </w:r>
      <w:r>
        <w:t>Не указывается для договоров, заключаемых на срок менее 1 года</w:t>
      </w:r>
    </w:p>
  </w:footnote>
  <w:footnote w:id="22">
    <w:p w:rsidR="004B560B" w:rsidRDefault="004B560B">
      <w:pPr>
        <w:pStyle w:val="afd"/>
        <w:tabs>
          <w:tab w:val="left" w:pos="182"/>
        </w:tabs>
        <w:jc w:val="both"/>
      </w:pPr>
      <w:r>
        <w:rPr>
          <w:rStyle w:val="aa"/>
        </w:rPr>
        <w:footnoteRef/>
      </w:r>
      <w:r>
        <w:rPr>
          <w:sz w:val="13"/>
          <w:szCs w:val="13"/>
        </w:rPr>
        <w:tab/>
      </w:r>
      <w:r>
        <w:t>Указывается, если Договор заключен с садоводческим некоммерческим товариществом.</w:t>
      </w:r>
    </w:p>
  </w:footnote>
  <w:footnote w:id="23">
    <w:p w:rsidR="004B560B" w:rsidRDefault="004B560B">
      <w:pPr>
        <w:pStyle w:val="afd"/>
        <w:tabs>
          <w:tab w:val="left" w:pos="182"/>
        </w:tabs>
      </w:pPr>
      <w:r>
        <w:rPr>
          <w:rStyle w:val="aa"/>
        </w:rPr>
        <w:footnoteRef/>
      </w:r>
      <w:r>
        <w:rPr>
          <w:sz w:val="13"/>
          <w:szCs w:val="13"/>
        </w:rPr>
        <w:tab/>
      </w:r>
      <w:r>
        <w:t>Указывается, если Договор заключен с огородническим некоммерческим товариществом.</w:t>
      </w:r>
    </w:p>
    <w:p w:rsidR="004B560B" w:rsidRDefault="004B560B">
      <w:pPr>
        <w:pStyle w:val="afd"/>
        <w:tabs>
          <w:tab w:val="left" w:pos="182"/>
        </w:tabs>
      </w:pPr>
      <w:r>
        <w:rPr>
          <w:sz w:val="13"/>
          <w:szCs w:val="13"/>
        </w:rPr>
        <w:tab/>
      </w:r>
      <w:r>
        <w:t>В случае</w:t>
      </w:r>
      <w:proofErr w:type="gramStart"/>
      <w:r>
        <w:t>,</w:t>
      </w:r>
      <w:proofErr w:type="gramEnd"/>
      <w:r>
        <w:t xml:space="preserve">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B560B" w:rsidRDefault="004B560B">
      <w:pPr>
        <w:pStyle w:val="afd"/>
        <w:tabs>
          <w:tab w:val="left" w:pos="182"/>
        </w:tabs>
      </w:pPr>
    </w:p>
  </w:footnote>
  <w:footnote w:id="24">
    <w:p w:rsidR="004B560B" w:rsidRDefault="004B560B">
      <w:pPr>
        <w:pStyle w:val="afd"/>
        <w:tabs>
          <w:tab w:val="left" w:pos="187"/>
        </w:tabs>
      </w:pPr>
      <w:r>
        <w:rPr>
          <w:rStyle w:val="aa"/>
        </w:rPr>
        <w:footnoteRef/>
      </w:r>
      <w:r>
        <w:rPr>
          <w:sz w:val="13"/>
          <w:szCs w:val="13"/>
        </w:rPr>
        <w:tab/>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5">
    <w:p w:rsidR="004B560B" w:rsidRDefault="004B560B">
      <w:pPr>
        <w:pStyle w:val="afd"/>
        <w:tabs>
          <w:tab w:val="left" w:pos="182"/>
        </w:tabs>
      </w:pPr>
      <w:r>
        <w:rPr>
          <w:rStyle w:val="aa"/>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6">
    <w:p w:rsidR="004B560B" w:rsidRDefault="004B560B">
      <w:pPr>
        <w:pStyle w:val="afd"/>
        <w:tabs>
          <w:tab w:val="left" w:pos="182"/>
        </w:tabs>
      </w:pPr>
      <w:r>
        <w:rPr>
          <w:rStyle w:val="aa"/>
        </w:rPr>
        <w:footnoteRef/>
      </w:r>
      <w:r>
        <w:rPr>
          <w:sz w:val="13"/>
          <w:szCs w:val="13"/>
        </w:rPr>
        <w:tab/>
      </w:r>
      <w:r>
        <w:t>Указывается при наличии на Участке объектов капитального строительства</w:t>
      </w:r>
    </w:p>
  </w:footnote>
  <w:footnote w:id="27">
    <w:p w:rsidR="004B560B" w:rsidRDefault="004B560B">
      <w:pPr>
        <w:pStyle w:val="afd"/>
        <w:tabs>
          <w:tab w:val="left" w:pos="192"/>
        </w:tabs>
      </w:pPr>
      <w:r>
        <w:rPr>
          <w:rStyle w:val="aa"/>
        </w:rPr>
        <w:footnoteRef/>
      </w:r>
      <w:r>
        <w:rPr>
          <w:sz w:val="13"/>
          <w:szCs w:val="13"/>
        </w:rPr>
        <w:tab/>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8">
    <w:p w:rsidR="004B560B" w:rsidRDefault="004B560B">
      <w:pPr>
        <w:pStyle w:val="afd"/>
        <w:tabs>
          <w:tab w:val="left" w:pos="187"/>
        </w:tabs>
      </w:pPr>
      <w:r>
        <w:rPr>
          <w:rStyle w:val="aa"/>
        </w:rPr>
        <w:footnoteRef/>
      </w:r>
      <w:r>
        <w:rPr>
          <w:sz w:val="13"/>
          <w:szCs w:val="13"/>
        </w:rPr>
        <w:tab/>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9">
    <w:p w:rsidR="004B560B" w:rsidRDefault="004B560B">
      <w:pPr>
        <w:pStyle w:val="afd"/>
        <w:tabs>
          <w:tab w:val="left" w:pos="182"/>
        </w:tabs>
      </w:pPr>
      <w:r>
        <w:rPr>
          <w:rStyle w:val="aa"/>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0">
    <w:p w:rsidR="004B560B" w:rsidRDefault="004B560B">
      <w:pPr>
        <w:pStyle w:val="afd"/>
        <w:tabs>
          <w:tab w:val="left" w:pos="192"/>
        </w:tabs>
      </w:pPr>
      <w:r>
        <w:rPr>
          <w:rStyle w:val="aa"/>
        </w:rPr>
        <w:footnoteRef/>
      </w:r>
      <w:r>
        <w:rPr>
          <w:sz w:val="13"/>
          <w:szCs w:val="13"/>
        </w:rPr>
        <w:tab/>
      </w:r>
      <w:r>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31">
    <w:p w:rsidR="004B560B" w:rsidRDefault="004B560B">
      <w:pPr>
        <w:pStyle w:val="afd"/>
        <w:tabs>
          <w:tab w:val="left" w:pos="182"/>
        </w:tabs>
      </w:pPr>
      <w:r>
        <w:rPr>
          <w:rStyle w:val="aa"/>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 w:id="32">
    <w:p w:rsidR="004B560B" w:rsidRDefault="004B560B" w:rsidP="00FE410B">
      <w:pPr>
        <w:pStyle w:val="afd"/>
        <w:tabs>
          <w:tab w:val="left" w:pos="192"/>
        </w:tabs>
      </w:pPr>
      <w:r>
        <w:rPr>
          <w:rStyle w:val="aa"/>
        </w:rPr>
        <w:footnoteRef/>
      </w:r>
      <w:r>
        <w:rPr>
          <w:sz w:val="13"/>
          <w:szCs w:val="13"/>
        </w:rPr>
        <w:tab/>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t>,</w:t>
      </w:r>
      <w:proofErr w:type="gramEnd"/>
      <w: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33">
    <w:p w:rsidR="004B560B" w:rsidRDefault="004B560B" w:rsidP="00FE410B">
      <w:pPr>
        <w:pStyle w:val="afd"/>
        <w:tabs>
          <w:tab w:val="left" w:pos="187"/>
        </w:tabs>
      </w:pPr>
      <w:r>
        <w:rPr>
          <w:rStyle w:val="aa"/>
        </w:rPr>
        <w:footnoteRef/>
      </w:r>
      <w:r>
        <w:rPr>
          <w:sz w:val="13"/>
          <w:szCs w:val="13"/>
        </w:rPr>
        <w:tab/>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4">
    <w:p w:rsidR="004B560B" w:rsidRDefault="004B560B" w:rsidP="00FE410B">
      <w:pPr>
        <w:pStyle w:val="afd"/>
        <w:tabs>
          <w:tab w:val="left" w:pos="182"/>
        </w:tabs>
      </w:pPr>
      <w:r>
        <w:rPr>
          <w:rStyle w:val="aa"/>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5">
    <w:p w:rsidR="004B560B" w:rsidRDefault="004B560B" w:rsidP="00FE410B">
      <w:pPr>
        <w:pStyle w:val="afd"/>
        <w:tabs>
          <w:tab w:val="left" w:pos="192"/>
        </w:tabs>
      </w:pPr>
      <w:r>
        <w:rPr>
          <w:rStyle w:val="aa"/>
        </w:rPr>
        <w:footnoteRef/>
      </w:r>
      <w:r>
        <w:rPr>
          <w:sz w:val="13"/>
          <w:szCs w:val="13"/>
        </w:rPr>
        <w:tab/>
      </w:r>
      <w:r>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36">
    <w:p w:rsidR="004B560B" w:rsidRDefault="004B560B" w:rsidP="00FE410B">
      <w:pPr>
        <w:pStyle w:val="afd"/>
        <w:tabs>
          <w:tab w:val="left" w:pos="182"/>
        </w:tabs>
      </w:pPr>
      <w:r>
        <w:rPr>
          <w:rStyle w:val="aa"/>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92" behindDoc="1" locked="0" layoutInCell="0" allowOverlap="1" wp14:anchorId="77D36BD5" wp14:editId="04DCB288">
              <wp:simplePos x="0" y="0"/>
              <wp:positionH relativeFrom="page">
                <wp:posOffset>3939540</wp:posOffset>
              </wp:positionH>
              <wp:positionV relativeFrom="page">
                <wp:posOffset>308610</wp:posOffset>
              </wp:positionV>
              <wp:extent cx="128270" cy="349250"/>
              <wp:effectExtent l="0" t="0" r="0" b="0"/>
              <wp:wrapNone/>
              <wp:docPr id="1" name="Shape 3"/>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sidR="00AF4D54">
                            <w:rPr>
                              <w:noProof/>
                              <w:sz w:val="24"/>
                              <w:szCs w:val="24"/>
                            </w:rPr>
                            <w:t>2</w:t>
                          </w:r>
                          <w:r>
                            <w:rPr>
                              <w:sz w:val="24"/>
                              <w:szCs w:val="24"/>
                            </w:rPr>
                            <w:fldChar w:fldCharType="end"/>
                          </w:r>
                        </w:p>
                      </w:txbxContent>
                    </wps:txbx>
                    <wps:bodyPr lIns="0" tIns="0" rIns="0" bIns="0" anchor="t">
                      <a:spAutoFit/>
                    </wps:bodyPr>
                  </wps:wsp>
                </a:graphicData>
              </a:graphic>
            </wp:anchor>
          </w:drawing>
        </mc:Choice>
        <mc:Fallback>
          <w:pict>
            <v:rect id="Shape 3" o:spid="_x0000_s1026" style="position:absolute;margin-left:310.2pt;margin-top:24.3pt;width:10.1pt;height:27.5pt;z-index:-5033163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" o:allowincell="f" filled="f" stroked="f" strokeweight="0">
              <v:textbox style="mso-fit-shape-to-text:t" inset="0,0,0,0">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sidR="00AF4D54">
                      <w:rPr>
                        <w:noProof/>
                        <w:sz w:val="24"/>
                        <w:szCs w:val="24"/>
                      </w:rPr>
                      <w:t>2</w:t>
                    </w:r>
                    <w:r>
                      <w:rPr>
                        <w:sz w:val="24"/>
                        <w:szCs w:val="24"/>
                      </w:rPr>
                      <w:fldChar w:fldCharType="end"/>
                    </w:r>
                  </w:p>
                </w:txbxContent>
              </v:textbox>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103" behindDoc="1" locked="0" layoutInCell="0" allowOverlap="1">
              <wp:simplePos x="0" y="0"/>
              <wp:positionH relativeFrom="page">
                <wp:posOffset>3885565</wp:posOffset>
              </wp:positionH>
              <wp:positionV relativeFrom="page">
                <wp:posOffset>488315</wp:posOffset>
              </wp:positionV>
              <wp:extent cx="137160" cy="349250"/>
              <wp:effectExtent l="0" t="0" r="0" b="0"/>
              <wp:wrapNone/>
              <wp:docPr id="11" name="Shape 13"/>
              <wp:cNvGraphicFramePr/>
              <a:graphic xmlns:a="http://schemas.openxmlformats.org/drawingml/2006/main">
                <a:graphicData uri="http://schemas.microsoft.com/office/word/2010/wordprocessingShape">
                  <wps:wsp>
                    <wps:cNvSpPr/>
                    <wps:spPr>
                      <a:xfrm>
                        <a:off x="0" y="0"/>
                        <a:ext cx="137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aff0"/>
                          </w:pPr>
                          <w:r>
                            <w:t>52</w:t>
                          </w:r>
                        </w:p>
                      </w:txbxContent>
                    </wps:txbx>
                    <wps:bodyPr lIns="0" tIns="0" rIns="0" bIns="0" anchor="t">
                      <a:spAutoFit/>
                    </wps:bodyPr>
                  </wps:wsp>
                </a:graphicData>
              </a:graphic>
            </wp:anchor>
          </w:drawing>
        </mc:Choice>
        <mc:Fallback>
          <w:pict>
            <v:rect id="Shape 13" o:spid="_x0000_s1031" style="position:absolute;margin-left:305.95pt;margin-top:38.45pt;width:10.8pt;height:27.5pt;z-index:-5033163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" o:allowincell="f" filled="f" stroked="f" strokeweight="0">
              <v:textbox style="mso-fit-shape-to-text:t" inset="0,0,0,0">
                <w:txbxContent>
                  <w:p w:rsidR="004B560B" w:rsidRDefault="004B560B">
                    <w:pPr>
                      <w:pStyle w:val="aff0"/>
                    </w:pPr>
                    <w:r>
                      <w:t>52</w:t>
                    </w: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pStyle w:val="aff5"/>
      <w:jc w:val="center"/>
    </w:pPr>
    <w:r>
      <w:fldChar w:fldCharType="begin"/>
    </w:r>
    <w:r>
      <w:instrText xml:space="preserve"> PAGE </w:instrText>
    </w:r>
    <w:r>
      <w:fldChar w:fldCharType="separate"/>
    </w:r>
    <w:r w:rsidR="00AF4D54">
      <w:rPr>
        <w:noProof/>
      </w:rPr>
      <w:t>1</w:t>
    </w:r>
    <w:r>
      <w:fldChar w:fldCharType="end"/>
    </w:r>
  </w:p>
  <w:p w:rsidR="004B560B" w:rsidRDefault="004B560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122" behindDoc="1" locked="0" layoutInCell="0" allowOverlap="1">
              <wp:simplePos x="0" y="0"/>
              <wp:positionH relativeFrom="page">
                <wp:posOffset>3939540</wp:posOffset>
              </wp:positionH>
              <wp:positionV relativeFrom="page">
                <wp:posOffset>308610</wp:posOffset>
              </wp:positionV>
              <wp:extent cx="128270" cy="349250"/>
              <wp:effectExtent l="0" t="0" r="0" b="0"/>
              <wp:wrapNone/>
              <wp:docPr id="3"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58</w:t>
                          </w:r>
                          <w:r>
                            <w:rPr>
                              <w:sz w:val="24"/>
                              <w:szCs w:val="24"/>
                            </w:rPr>
                            <w:fldChar w:fldCharType="end"/>
                          </w:r>
                        </w:p>
                      </w:txbxContent>
                    </wps:txbx>
                    <wps:bodyPr lIns="0" tIns="0" rIns="0" bIns="0" anchor="t">
                      <a:spAutoFit/>
                    </wps:bodyPr>
                  </wps:wsp>
                </a:graphicData>
              </a:graphic>
            </wp:anchor>
          </w:drawing>
        </mc:Choice>
        <mc:Fallback>
          <w:pict>
            <v:rect id="Shape 1" o:spid="_x0000_s1027" style="position:absolute;margin-left:310.2pt;margin-top:24.3pt;width:10.1pt;height:27.5pt;z-index:-5033163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" o:allowincell="f" filled="f" stroked="f" strokeweight="0">
              <v:textbox style="mso-fit-shape-to-text:t" inset="0,0,0,0">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58</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128" behindDoc="1" locked="0" layoutInCell="0" allowOverlap="1">
              <wp:simplePos x="0" y="0"/>
              <wp:positionH relativeFrom="page">
                <wp:posOffset>3939540</wp:posOffset>
              </wp:positionH>
              <wp:positionV relativeFrom="page">
                <wp:posOffset>308610</wp:posOffset>
              </wp:positionV>
              <wp:extent cx="128270" cy="349250"/>
              <wp:effectExtent l="0" t="0" r="0" b="0"/>
              <wp:wrapNone/>
              <wp:docPr id="5" name="Shape 2"/>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61</w:t>
                          </w:r>
                          <w:r>
                            <w:rPr>
                              <w:sz w:val="24"/>
                              <w:szCs w:val="24"/>
                            </w:rPr>
                            <w:fldChar w:fldCharType="end"/>
                          </w:r>
                        </w:p>
                      </w:txbxContent>
                    </wps:txbx>
                    <wps:bodyPr lIns="0" tIns="0" rIns="0" bIns="0" anchor="t">
                      <a:spAutoFit/>
                    </wps:bodyPr>
                  </wps:wsp>
                </a:graphicData>
              </a:graphic>
            </wp:anchor>
          </w:drawing>
        </mc:Choice>
        <mc:Fallback>
          <w:pict>
            <v:rect id="Shape 2" o:spid="_x0000_s1028" style="position:absolute;margin-left:310.2pt;margin-top:24.3pt;width:10.1pt;height:27.5pt;z-index:-5033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" o:allowincell="f" filled="f" stroked="f" strokeweight="0">
              <v:textbox style="mso-fit-shape-to-text:t" inset="0,0,0,0">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61</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130" behindDoc="1" locked="0" layoutInCell="0" allowOverlap="1">
              <wp:simplePos x="0" y="0"/>
              <wp:positionH relativeFrom="page">
                <wp:posOffset>3939540</wp:posOffset>
              </wp:positionH>
              <wp:positionV relativeFrom="page">
                <wp:posOffset>308610</wp:posOffset>
              </wp:positionV>
              <wp:extent cx="128270" cy="349250"/>
              <wp:effectExtent l="0" t="0" r="0" b="0"/>
              <wp:wrapNone/>
              <wp:docPr id="7" name="Shape 4"/>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62</w:t>
                          </w:r>
                          <w:r>
                            <w:rPr>
                              <w:sz w:val="24"/>
                              <w:szCs w:val="24"/>
                            </w:rPr>
                            <w:fldChar w:fldCharType="end"/>
                          </w:r>
                        </w:p>
                      </w:txbxContent>
                    </wps:txbx>
                    <wps:bodyPr lIns="0" tIns="0" rIns="0" bIns="0" anchor="t">
                      <a:spAutoFit/>
                    </wps:bodyPr>
                  </wps:wsp>
                </a:graphicData>
              </a:graphic>
            </wp:anchor>
          </w:drawing>
        </mc:Choice>
        <mc:Fallback>
          <w:pict>
            <v:rect id="Shape 4" o:spid="_x0000_s1029" style="position:absolute;margin-left:310.2pt;margin-top:24.3pt;width:10.1pt;height:27.5pt;z-index:-5033163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" o:allowincell="f" filled="f" stroked="f" strokeweight="0">
              <v:textbox style="mso-fit-shape-to-text:t" inset="0,0,0,0">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62</w:t>
                    </w:r>
                    <w:r>
                      <w:rPr>
                        <w:sz w:val="24"/>
                        <w:szCs w:val="24"/>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60B" w:rsidRDefault="004B560B">
    <w:pPr>
      <w:spacing w:line="1" w:lineRule="exact"/>
    </w:pPr>
    <w:r>
      <w:rPr>
        <w:noProof/>
        <w:lang w:bidi="ar-SA"/>
      </w:rPr>
      <mc:AlternateContent>
        <mc:Choice Requires="wps">
          <w:drawing>
            <wp:anchor distT="0" distB="0" distL="0" distR="0" simplePos="0" relativeHeight="136" behindDoc="1" locked="0" layoutInCell="0" allowOverlap="1">
              <wp:simplePos x="0" y="0"/>
              <wp:positionH relativeFrom="page">
                <wp:posOffset>3939540</wp:posOffset>
              </wp:positionH>
              <wp:positionV relativeFrom="page">
                <wp:posOffset>308610</wp:posOffset>
              </wp:positionV>
              <wp:extent cx="128270" cy="349250"/>
              <wp:effectExtent l="0" t="0" r="0" b="0"/>
              <wp:wrapNone/>
              <wp:docPr id="9" name="Shape 5"/>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wps:spPr>
                    <wps:style>
                      <a:lnRef idx="0">
                        <a:scrgbClr r="0" g="0" b="0"/>
                      </a:lnRef>
                      <a:fillRef idx="0">
                        <a:scrgbClr r="0" g="0" b="0"/>
                      </a:fillRef>
                      <a:effectRef idx="0">
                        <a:scrgbClr r="0" g="0" b="0"/>
                      </a:effectRef>
                      <a:fontRef idx="minor"/>
                    </wps:style>
                    <wps:txbx>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65</w:t>
                          </w:r>
                          <w:r>
                            <w:rPr>
                              <w:sz w:val="24"/>
                              <w:szCs w:val="24"/>
                            </w:rPr>
                            <w:fldChar w:fldCharType="end"/>
                          </w:r>
                        </w:p>
                      </w:txbxContent>
                    </wps:txbx>
                    <wps:bodyPr lIns="0" tIns="0" rIns="0" bIns="0" anchor="t">
                      <a:spAutoFit/>
                    </wps:bodyPr>
                  </wps:wsp>
                </a:graphicData>
              </a:graphic>
            </wp:anchor>
          </w:drawing>
        </mc:Choice>
        <mc:Fallback>
          <w:pict>
            <v:rect id="Shape 5" o:spid="_x0000_s1030" style="position:absolute;margin-left:310.2pt;margin-top:24.3pt;width:10.1pt;height:27.5pt;z-index:-503316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" o:allowincell="f" filled="f" stroked="f" strokeweight="0">
              <v:textbox style="mso-fit-shape-to-text:t" inset="0,0,0,0">
                <w:txbxContent>
                  <w:p w:rsidR="004B560B" w:rsidRDefault="004B560B">
                    <w:pPr>
                      <w:pStyle w:val="26"/>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65</w:t>
                    </w:r>
                    <w:r>
                      <w:rP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9AB"/>
    <w:multiLevelType w:val="multilevel"/>
    <w:tmpl w:val="19E27B9E"/>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AAB60B7"/>
    <w:multiLevelType w:val="multilevel"/>
    <w:tmpl w:val="27CACDEC"/>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0E8A0814"/>
    <w:multiLevelType w:val="multilevel"/>
    <w:tmpl w:val="4AB46ED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FA72992"/>
    <w:multiLevelType w:val="multilevel"/>
    <w:tmpl w:val="1BBC56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4D95A58"/>
    <w:multiLevelType w:val="multilevel"/>
    <w:tmpl w:val="3E8004E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2F405E2B"/>
    <w:multiLevelType w:val="multilevel"/>
    <w:tmpl w:val="D850F53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07D6D9C"/>
    <w:multiLevelType w:val="multilevel"/>
    <w:tmpl w:val="8048AF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4C40192"/>
    <w:multiLevelType w:val="multilevel"/>
    <w:tmpl w:val="E182D13C"/>
    <w:lvl w:ilvl="0">
      <w:start w:val="5"/>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8">
    <w:nsid w:val="358164B5"/>
    <w:multiLevelType w:val="multilevel"/>
    <w:tmpl w:val="752EC5B2"/>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05D7BEA"/>
    <w:multiLevelType w:val="multilevel"/>
    <w:tmpl w:val="44480B4C"/>
    <w:lvl w:ilvl="0">
      <w:start w:val="12"/>
      <w:numFmt w:val="decimal"/>
      <w:lvlText w:val="%1."/>
      <w:lvlJc w:val="left"/>
      <w:pPr>
        <w:tabs>
          <w:tab w:val="num" w:pos="0"/>
        </w:tabs>
        <w:ind w:left="480" w:hanging="480"/>
      </w:pPr>
    </w:lvl>
    <w:lvl w:ilvl="1">
      <w:start w:val="1"/>
      <w:numFmt w:val="decimal"/>
      <w:lvlText w:val="%1.%2."/>
      <w:lvlJc w:val="left"/>
      <w:pPr>
        <w:tabs>
          <w:tab w:val="num" w:pos="0"/>
        </w:tabs>
        <w:ind w:left="1303" w:hanging="480"/>
      </w:pPr>
    </w:lvl>
    <w:lvl w:ilvl="2">
      <w:start w:val="1"/>
      <w:numFmt w:val="decimal"/>
      <w:lvlText w:val="%1.%2.%3."/>
      <w:lvlJc w:val="left"/>
      <w:pPr>
        <w:tabs>
          <w:tab w:val="num" w:pos="0"/>
        </w:tabs>
        <w:ind w:left="2366" w:hanging="720"/>
      </w:pPr>
    </w:lvl>
    <w:lvl w:ilvl="3">
      <w:start w:val="1"/>
      <w:numFmt w:val="decimal"/>
      <w:lvlText w:val="%1.%2.%3.%4."/>
      <w:lvlJc w:val="left"/>
      <w:pPr>
        <w:tabs>
          <w:tab w:val="num" w:pos="0"/>
        </w:tabs>
        <w:ind w:left="3189" w:hanging="720"/>
      </w:pPr>
    </w:lvl>
    <w:lvl w:ilvl="4">
      <w:start w:val="1"/>
      <w:numFmt w:val="decimal"/>
      <w:lvlText w:val="%1.%2.%3.%4.%5."/>
      <w:lvlJc w:val="left"/>
      <w:pPr>
        <w:tabs>
          <w:tab w:val="num" w:pos="0"/>
        </w:tabs>
        <w:ind w:left="4372" w:hanging="1080"/>
      </w:pPr>
    </w:lvl>
    <w:lvl w:ilvl="5">
      <w:start w:val="1"/>
      <w:numFmt w:val="decimal"/>
      <w:lvlText w:val="%1.%2.%3.%4.%5.%6."/>
      <w:lvlJc w:val="left"/>
      <w:pPr>
        <w:tabs>
          <w:tab w:val="num" w:pos="0"/>
        </w:tabs>
        <w:ind w:left="5195" w:hanging="1080"/>
      </w:pPr>
    </w:lvl>
    <w:lvl w:ilvl="6">
      <w:start w:val="1"/>
      <w:numFmt w:val="decimal"/>
      <w:lvlText w:val="%1.%2.%3.%4.%5.%6.%7."/>
      <w:lvlJc w:val="left"/>
      <w:pPr>
        <w:tabs>
          <w:tab w:val="num" w:pos="0"/>
        </w:tabs>
        <w:ind w:left="6378" w:hanging="1440"/>
      </w:pPr>
    </w:lvl>
    <w:lvl w:ilvl="7">
      <w:start w:val="1"/>
      <w:numFmt w:val="decimal"/>
      <w:lvlText w:val="%1.%2.%3.%4.%5.%6.%7.%8."/>
      <w:lvlJc w:val="left"/>
      <w:pPr>
        <w:tabs>
          <w:tab w:val="num" w:pos="0"/>
        </w:tabs>
        <w:ind w:left="7201" w:hanging="1440"/>
      </w:pPr>
    </w:lvl>
    <w:lvl w:ilvl="8">
      <w:start w:val="1"/>
      <w:numFmt w:val="decimal"/>
      <w:lvlText w:val="%1.%2.%3.%4.%5.%6.%7.%8.%9."/>
      <w:lvlJc w:val="left"/>
      <w:pPr>
        <w:tabs>
          <w:tab w:val="num" w:pos="0"/>
        </w:tabs>
        <w:ind w:left="8384" w:hanging="1800"/>
      </w:pPr>
    </w:lvl>
  </w:abstractNum>
  <w:abstractNum w:abstractNumId="10">
    <w:nsid w:val="476C4876"/>
    <w:multiLevelType w:val="multilevel"/>
    <w:tmpl w:val="2736C22C"/>
    <w:lvl w:ilvl="0">
      <w:start w:val="6"/>
      <w:numFmt w:val="decimal"/>
      <w:lvlText w:val="%1."/>
      <w:lvlJc w:val="left"/>
      <w:pPr>
        <w:tabs>
          <w:tab w:val="num" w:pos="0"/>
        </w:tabs>
        <w:ind w:left="540" w:hanging="540"/>
      </w:pPr>
    </w:lvl>
    <w:lvl w:ilvl="1">
      <w:start w:val="1"/>
      <w:numFmt w:val="decimal"/>
      <w:lvlText w:val="%1.%2."/>
      <w:lvlJc w:val="left"/>
      <w:pPr>
        <w:tabs>
          <w:tab w:val="num" w:pos="0"/>
        </w:tabs>
        <w:ind w:left="910" w:hanging="540"/>
      </w:pPr>
    </w:lvl>
    <w:lvl w:ilvl="2">
      <w:start w:val="1"/>
      <w:numFmt w:val="decimal"/>
      <w:lvlText w:val="%3)"/>
      <w:lvlJc w:val="left"/>
      <w:pPr>
        <w:tabs>
          <w:tab w:val="num" w:pos="0"/>
        </w:tabs>
        <w:ind w:left="1460" w:hanging="720"/>
      </w:pPr>
      <w:rPr>
        <w:rFonts w:ascii="Times New Roman" w:eastAsia="Times New Roman" w:hAnsi="Times New Roman" w:cs="Times New Roman"/>
      </w:r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11">
    <w:nsid w:val="4AC05D94"/>
    <w:multiLevelType w:val="multilevel"/>
    <w:tmpl w:val="78D60FA8"/>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53193D14"/>
    <w:multiLevelType w:val="multilevel"/>
    <w:tmpl w:val="B2D647B6"/>
    <w:lvl w:ilvl="0">
      <w:start w:val="9"/>
      <w:numFmt w:val="decimal"/>
      <w:lvlText w:val="%1)"/>
      <w:lvlJc w:val="left"/>
      <w:pPr>
        <w:tabs>
          <w:tab w:val="num" w:pos="0"/>
        </w:tabs>
        <w:ind w:left="540" w:hanging="540"/>
      </w:pPr>
    </w:lvl>
    <w:lvl w:ilvl="1">
      <w:start w:val="1"/>
      <w:numFmt w:val="decimal"/>
      <w:lvlText w:val="%1.%2."/>
      <w:lvlJc w:val="left"/>
      <w:pPr>
        <w:tabs>
          <w:tab w:val="num" w:pos="0"/>
        </w:tabs>
        <w:ind w:left="823" w:hanging="54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3">
    <w:nsid w:val="5FD24EBA"/>
    <w:multiLevelType w:val="multilevel"/>
    <w:tmpl w:val="EAD6C3CE"/>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66FB6A37"/>
    <w:multiLevelType w:val="multilevel"/>
    <w:tmpl w:val="299E01B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69D60D87"/>
    <w:multiLevelType w:val="hybridMultilevel"/>
    <w:tmpl w:val="6AB8823E"/>
    <w:lvl w:ilvl="0" w:tplc="FF2E5562">
      <w:start w:val="1"/>
      <w:numFmt w:val="decimal"/>
      <w:lvlText w:val="%1."/>
      <w:lvlJc w:val="left"/>
      <w:pPr>
        <w:ind w:left="192" w:hanging="213"/>
        <w:jc w:val="right"/>
      </w:pPr>
      <w:rPr>
        <w:rFonts w:hint="default"/>
        <w:w w:val="100"/>
        <w:lang w:val="ru-RU" w:eastAsia="en-US" w:bidi="ar-SA"/>
      </w:rPr>
    </w:lvl>
    <w:lvl w:ilvl="1" w:tplc="FDE02A36">
      <w:start w:val="1"/>
      <w:numFmt w:val="upperRoman"/>
      <w:lvlText w:val="%2."/>
      <w:lvlJc w:val="left"/>
      <w:pPr>
        <w:ind w:left="4195" w:hanging="155"/>
        <w:jc w:val="right"/>
      </w:pPr>
      <w:rPr>
        <w:rFonts w:ascii="Times New Roman" w:eastAsia="Times New Roman" w:hAnsi="Times New Roman" w:cs="Times New Roman" w:hint="default"/>
        <w:b/>
        <w:bCs/>
        <w:w w:val="99"/>
        <w:sz w:val="22"/>
        <w:szCs w:val="22"/>
        <w:lang w:val="ru-RU" w:eastAsia="en-US" w:bidi="ar-SA"/>
      </w:rPr>
    </w:lvl>
    <w:lvl w:ilvl="2" w:tplc="C13A70BA">
      <w:numFmt w:val="bullet"/>
      <w:lvlText w:val="•"/>
      <w:lvlJc w:val="left"/>
      <w:pPr>
        <w:ind w:left="4200" w:hanging="155"/>
      </w:pPr>
      <w:rPr>
        <w:rFonts w:hint="default"/>
        <w:lang w:val="ru-RU" w:eastAsia="en-US" w:bidi="ar-SA"/>
      </w:rPr>
    </w:lvl>
    <w:lvl w:ilvl="3" w:tplc="15581988">
      <w:numFmt w:val="bullet"/>
      <w:lvlText w:val="•"/>
      <w:lvlJc w:val="left"/>
      <w:pPr>
        <w:ind w:left="4997" w:hanging="155"/>
      </w:pPr>
      <w:rPr>
        <w:rFonts w:hint="default"/>
        <w:lang w:val="ru-RU" w:eastAsia="en-US" w:bidi="ar-SA"/>
      </w:rPr>
    </w:lvl>
    <w:lvl w:ilvl="4" w:tplc="E5D4AC56">
      <w:numFmt w:val="bullet"/>
      <w:lvlText w:val="•"/>
      <w:lvlJc w:val="left"/>
      <w:pPr>
        <w:ind w:left="5794" w:hanging="155"/>
      </w:pPr>
      <w:rPr>
        <w:rFonts w:hint="default"/>
        <w:lang w:val="ru-RU" w:eastAsia="en-US" w:bidi="ar-SA"/>
      </w:rPr>
    </w:lvl>
    <w:lvl w:ilvl="5" w:tplc="E9CA847E">
      <w:numFmt w:val="bullet"/>
      <w:lvlText w:val="•"/>
      <w:lvlJc w:val="left"/>
      <w:pPr>
        <w:ind w:left="6592" w:hanging="155"/>
      </w:pPr>
      <w:rPr>
        <w:rFonts w:hint="default"/>
        <w:lang w:val="ru-RU" w:eastAsia="en-US" w:bidi="ar-SA"/>
      </w:rPr>
    </w:lvl>
    <w:lvl w:ilvl="6" w:tplc="385A1FA6">
      <w:numFmt w:val="bullet"/>
      <w:lvlText w:val="•"/>
      <w:lvlJc w:val="left"/>
      <w:pPr>
        <w:ind w:left="7389" w:hanging="155"/>
      </w:pPr>
      <w:rPr>
        <w:rFonts w:hint="default"/>
        <w:lang w:val="ru-RU" w:eastAsia="en-US" w:bidi="ar-SA"/>
      </w:rPr>
    </w:lvl>
    <w:lvl w:ilvl="7" w:tplc="AA2495F6">
      <w:numFmt w:val="bullet"/>
      <w:lvlText w:val="•"/>
      <w:lvlJc w:val="left"/>
      <w:pPr>
        <w:ind w:left="8187" w:hanging="155"/>
      </w:pPr>
      <w:rPr>
        <w:rFonts w:hint="default"/>
        <w:lang w:val="ru-RU" w:eastAsia="en-US" w:bidi="ar-SA"/>
      </w:rPr>
    </w:lvl>
    <w:lvl w:ilvl="8" w:tplc="6652F41A">
      <w:numFmt w:val="bullet"/>
      <w:lvlText w:val="•"/>
      <w:lvlJc w:val="left"/>
      <w:pPr>
        <w:ind w:left="8984" w:hanging="155"/>
      </w:pPr>
      <w:rPr>
        <w:rFonts w:hint="default"/>
        <w:lang w:val="ru-RU" w:eastAsia="en-US" w:bidi="ar-SA"/>
      </w:rPr>
    </w:lvl>
  </w:abstractNum>
  <w:abstractNum w:abstractNumId="16">
    <w:nsid w:val="71506BFC"/>
    <w:multiLevelType w:val="multilevel"/>
    <w:tmpl w:val="F96E807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717F650B"/>
    <w:multiLevelType w:val="multilevel"/>
    <w:tmpl w:val="25069D60"/>
    <w:lvl w:ilvl="0">
      <w:start w:val="18"/>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nsid w:val="72271C18"/>
    <w:multiLevelType w:val="multilevel"/>
    <w:tmpl w:val="F18C4D3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8"/>
  </w:num>
  <w:num w:numId="2">
    <w:abstractNumId w:val="13"/>
  </w:num>
  <w:num w:numId="3">
    <w:abstractNumId w:val="5"/>
  </w:num>
  <w:num w:numId="4">
    <w:abstractNumId w:val="18"/>
  </w:num>
  <w:num w:numId="5">
    <w:abstractNumId w:val="2"/>
  </w:num>
  <w:num w:numId="6">
    <w:abstractNumId w:val="16"/>
  </w:num>
  <w:num w:numId="7">
    <w:abstractNumId w:val="11"/>
  </w:num>
  <w:num w:numId="8">
    <w:abstractNumId w:val="0"/>
  </w:num>
  <w:num w:numId="9">
    <w:abstractNumId w:val="14"/>
  </w:num>
  <w:num w:numId="10">
    <w:abstractNumId w:val="4"/>
  </w:num>
  <w:num w:numId="11">
    <w:abstractNumId w:val="7"/>
  </w:num>
  <w:num w:numId="12">
    <w:abstractNumId w:val="10"/>
  </w:num>
  <w:num w:numId="13">
    <w:abstractNumId w:val="12"/>
  </w:num>
  <w:num w:numId="14">
    <w:abstractNumId w:val="9"/>
  </w:num>
  <w:num w:numId="15">
    <w:abstractNumId w:val="17"/>
  </w:num>
  <w:num w:numId="16">
    <w:abstractNumId w:val="1"/>
  </w:num>
  <w:num w:numId="17">
    <w:abstractNumId w:val="6"/>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5A"/>
    <w:rsid w:val="002A6628"/>
    <w:rsid w:val="004B560B"/>
    <w:rsid w:val="00A473E8"/>
    <w:rsid w:val="00AF4D54"/>
    <w:rsid w:val="00B97852"/>
    <w:rsid w:val="00D3065A"/>
    <w:rsid w:val="00F51FC9"/>
    <w:rsid w:val="00FE410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3">
    <w:name w:val="Сноска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30">
    <w:name w:val="Основной текст (3)_"/>
    <w:basedOn w:val="a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0">
    <w:name w:val="Заголовок №2_"/>
    <w:basedOn w:val="a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21">
    <w:name w:val="Колонтитул (2)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2">
    <w:name w:val="Основной текст (2)_"/>
    <w:basedOn w:val="a0"/>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70">
    <w:name w:val="Основной текст (7)_"/>
    <w:basedOn w:val="a0"/>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60">
    <w:name w:val="Основной текст (6)_"/>
    <w:basedOn w:val="a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10">
    <w:name w:val="Заголовок №1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6">
    <w:name w:val="Подпись к таблице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0">
    <w:name w:val="Основной текст (8)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Колонтитул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a8">
    <w:name w:val="Основной текст с отступом Знак"/>
    <w:basedOn w:val="a0"/>
    <w:qFormat/>
    <w:rPr>
      <w:rFonts w:ascii="Times New Roman" w:eastAsia="Calibri" w:hAnsi="Times New Roman" w:cs="Times New Roman"/>
      <w:sz w:val="28"/>
      <w:szCs w:val="28"/>
      <w:lang w:bidi="ar-SA"/>
    </w:rPr>
  </w:style>
  <w:style w:type="character" w:customStyle="1" w:styleId="ConsPlusNormal">
    <w:name w:val="ConsPlusNormal Знак"/>
    <w:uiPriority w:val="99"/>
    <w:qFormat/>
    <w:rPr>
      <w:rFonts w:ascii="Arial" w:eastAsia="Calibri" w:hAnsi="Arial" w:cs="Arial"/>
      <w:sz w:val="20"/>
      <w:szCs w:val="20"/>
      <w:lang w:bidi="ar-SA"/>
    </w:rPr>
  </w:style>
  <w:style w:type="character" w:customStyle="1" w:styleId="a9">
    <w:name w:val="Текст сноски Знак"/>
    <w:basedOn w:val="a0"/>
    <w:uiPriority w:val="99"/>
    <w:semiHidden/>
    <w:qFormat/>
    <w:rPr>
      <w:color w:val="000000"/>
      <w:sz w:val="20"/>
      <w:szCs w:val="20"/>
    </w:rPr>
  </w:style>
  <w:style w:type="character" w:customStyle="1" w:styleId="aa">
    <w:name w:val="Символ сноски"/>
    <w:uiPriority w:val="99"/>
    <w:semiHidden/>
    <w:unhideWhenUsed/>
    <w:qFormat/>
    <w:rPr>
      <w:vertAlign w:val="superscript"/>
    </w:rPr>
  </w:style>
  <w:style w:type="character" w:styleId="ab">
    <w:name w:val="footnote reference"/>
    <w:rPr>
      <w:vertAlign w:val="superscript"/>
    </w:rPr>
  </w:style>
  <w:style w:type="character" w:customStyle="1" w:styleId="ac">
    <w:name w:val="Верхний колонтитул Знак"/>
    <w:basedOn w:val="a0"/>
    <w:uiPriority w:val="99"/>
    <w:qFormat/>
    <w:rPr>
      <w:color w:val="000000"/>
    </w:rPr>
  </w:style>
  <w:style w:type="character" w:customStyle="1" w:styleId="ad">
    <w:name w:val="Нижний колонтитул Знак"/>
    <w:basedOn w:val="a0"/>
    <w:uiPriority w:val="99"/>
    <w:qFormat/>
    <w:rPr>
      <w:color w:val="000000"/>
    </w:rPr>
  </w:style>
  <w:style w:type="character" w:styleId="ae">
    <w:name w:val="Hyperlink"/>
    <w:rPr>
      <w:color w:val="000080"/>
      <w:u w:val="single"/>
    </w:rPr>
  </w:style>
  <w:style w:type="character" w:customStyle="1" w:styleId="af">
    <w:name w:val="Символ концевой сноски"/>
    <w:qFormat/>
    <w:rPr>
      <w:vertAlign w:val="superscript"/>
    </w:rPr>
  </w:style>
  <w:style w:type="character" w:styleId="af0">
    <w:name w:val="endnote reference"/>
    <w:rPr>
      <w:vertAlign w:val="superscript"/>
    </w:rPr>
  </w:style>
  <w:style w:type="character" w:customStyle="1" w:styleId="af1">
    <w:name w:val="Символ нумерации"/>
    <w:qFormat/>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rPr>
  </w:style>
  <w:style w:type="paragraph" w:styleId="af6">
    <w:name w:val="index heading"/>
    <w:basedOn w:val="af2"/>
  </w:style>
  <w:style w:type="paragraph" w:styleId="af7">
    <w:name w:val="Title"/>
    <w:basedOn w:val="a"/>
    <w:uiPriority w:val="10"/>
    <w:qFormat/>
    <w:pPr>
      <w:spacing w:before="300" w:after="200"/>
      <w:contextualSpacing/>
    </w:pPr>
    <w:rPr>
      <w:sz w:val="48"/>
      <w:szCs w:val="48"/>
    </w:rPr>
  </w:style>
  <w:style w:type="paragraph" w:styleId="af8">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a">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style>
  <w:style w:type="paragraph" w:styleId="afc">
    <w:name w:val="table of figures"/>
    <w:basedOn w:val="a"/>
    <w:uiPriority w:val="99"/>
    <w:unhideWhenUsed/>
    <w:qFormat/>
  </w:style>
  <w:style w:type="paragraph" w:styleId="afd">
    <w:name w:val="footnote text"/>
    <w:basedOn w:val="a"/>
    <w:uiPriority w:val="99"/>
    <w:semiHidden/>
    <w:unhideWhenUsed/>
    <w:rPr>
      <w:sz w:val="20"/>
      <w:szCs w:val="20"/>
    </w:rPr>
  </w:style>
  <w:style w:type="paragraph" w:customStyle="1" w:styleId="12">
    <w:name w:val="Основной текст1"/>
    <w:basedOn w:val="a"/>
    <w:qFormat/>
    <w:pPr>
      <w:ind w:firstLine="400"/>
    </w:pPr>
    <w:rPr>
      <w:rFonts w:ascii="Times New Roman" w:eastAsia="Times New Roman" w:hAnsi="Times New Roman" w:cs="Times New Roman"/>
      <w:sz w:val="28"/>
      <w:szCs w:val="28"/>
    </w:rPr>
  </w:style>
  <w:style w:type="paragraph" w:customStyle="1" w:styleId="32">
    <w:name w:val="Основной текст (3)"/>
    <w:basedOn w:val="a"/>
    <w:qFormat/>
    <w:pPr>
      <w:spacing w:after="540"/>
      <w:jc w:val="center"/>
    </w:pPr>
    <w:rPr>
      <w:rFonts w:ascii="Times New Roman" w:eastAsia="Times New Roman" w:hAnsi="Times New Roman" w:cs="Times New Roman"/>
      <w:i/>
      <w:iCs/>
      <w:sz w:val="16"/>
      <w:szCs w:val="16"/>
    </w:rPr>
  </w:style>
  <w:style w:type="paragraph" w:customStyle="1" w:styleId="25">
    <w:name w:val="Заголовок №2"/>
    <w:basedOn w:val="a"/>
    <w:qFormat/>
    <w:pPr>
      <w:spacing w:after="320"/>
      <w:jc w:val="center"/>
      <w:outlineLvl w:val="1"/>
    </w:pPr>
    <w:rPr>
      <w:rFonts w:ascii="Times New Roman" w:eastAsia="Times New Roman" w:hAnsi="Times New Roman" w:cs="Times New Roman"/>
      <w:b/>
      <w:bCs/>
      <w:sz w:val="28"/>
      <w:szCs w:val="28"/>
    </w:rPr>
  </w:style>
  <w:style w:type="paragraph" w:customStyle="1" w:styleId="26">
    <w:name w:val="Колонтитул (2)"/>
    <w:basedOn w:val="a"/>
    <w:qFormat/>
    <w:rPr>
      <w:rFonts w:ascii="Times New Roman" w:eastAsia="Times New Roman" w:hAnsi="Times New Roman" w:cs="Times New Roman"/>
      <w:sz w:val="20"/>
      <w:szCs w:val="20"/>
    </w:rPr>
  </w:style>
  <w:style w:type="paragraph" w:customStyle="1" w:styleId="27">
    <w:name w:val="Основной текст (2)"/>
    <w:basedOn w:val="a"/>
    <w:qFormat/>
    <w:pPr>
      <w:spacing w:line="264" w:lineRule="auto"/>
    </w:pPr>
    <w:rPr>
      <w:rFonts w:ascii="Times New Roman" w:eastAsia="Times New Roman" w:hAnsi="Times New Roman" w:cs="Times New Roman"/>
      <w:i/>
      <w:iCs/>
      <w:sz w:val="20"/>
      <w:szCs w:val="20"/>
    </w:rPr>
  </w:style>
  <w:style w:type="paragraph" w:customStyle="1" w:styleId="afe">
    <w:name w:val="Другое"/>
    <w:basedOn w:val="a"/>
    <w:qFormat/>
    <w:pPr>
      <w:ind w:firstLine="400"/>
    </w:pPr>
    <w:rPr>
      <w:rFonts w:ascii="Times New Roman" w:eastAsia="Times New Roman" w:hAnsi="Times New Roman" w:cs="Times New Roman"/>
      <w:sz w:val="28"/>
      <w:szCs w:val="28"/>
    </w:rPr>
  </w:style>
  <w:style w:type="paragraph" w:customStyle="1" w:styleId="72">
    <w:name w:val="Основной текст (7)"/>
    <w:basedOn w:val="a"/>
    <w:qFormat/>
    <w:pPr>
      <w:spacing w:after="840"/>
      <w:jc w:val="center"/>
    </w:pPr>
    <w:rPr>
      <w:rFonts w:ascii="Times New Roman" w:eastAsia="Times New Roman" w:hAnsi="Times New Roman" w:cs="Times New Roman"/>
      <w:sz w:val="18"/>
      <w:szCs w:val="18"/>
    </w:rPr>
  </w:style>
  <w:style w:type="paragraph" w:customStyle="1" w:styleId="62">
    <w:name w:val="Основной текст (6)"/>
    <w:basedOn w:val="a"/>
    <w:qFormat/>
    <w:pPr>
      <w:spacing w:after="300"/>
    </w:pPr>
    <w:rPr>
      <w:rFonts w:ascii="Times New Roman" w:eastAsia="Times New Roman" w:hAnsi="Times New Roman" w:cs="Times New Roman"/>
      <w:sz w:val="26"/>
      <w:szCs w:val="26"/>
    </w:rPr>
  </w:style>
  <w:style w:type="paragraph" w:customStyle="1" w:styleId="13">
    <w:name w:val="Заголовок №1"/>
    <w:basedOn w:val="a"/>
    <w:qFormat/>
    <w:pPr>
      <w:spacing w:after="580"/>
      <w:jc w:val="center"/>
      <w:outlineLvl w:val="0"/>
    </w:pPr>
    <w:rPr>
      <w:rFonts w:ascii="Microsoft Sans Serif" w:eastAsia="Microsoft Sans Serif" w:hAnsi="Microsoft Sans Serif" w:cs="Microsoft Sans Serif"/>
      <w:sz w:val="28"/>
      <w:szCs w:val="28"/>
    </w:rPr>
  </w:style>
  <w:style w:type="paragraph" w:customStyle="1" w:styleId="aff">
    <w:name w:val="Подпись к таблице"/>
    <w:basedOn w:val="a"/>
    <w:qFormat/>
    <w:rPr>
      <w:rFonts w:ascii="Times New Roman" w:eastAsia="Times New Roman" w:hAnsi="Times New Roman" w:cs="Times New Roman"/>
    </w:rPr>
  </w:style>
  <w:style w:type="paragraph" w:customStyle="1" w:styleId="82">
    <w:name w:val="Основной текст (8)"/>
    <w:basedOn w:val="a"/>
    <w:qFormat/>
    <w:pPr>
      <w:spacing w:line="228" w:lineRule="auto"/>
      <w:jc w:val="center"/>
    </w:pPr>
    <w:rPr>
      <w:rFonts w:ascii="Microsoft Sans Serif" w:eastAsia="Microsoft Sans Serif" w:hAnsi="Microsoft Sans Serif" w:cs="Microsoft Sans Serif"/>
      <w:sz w:val="28"/>
      <w:szCs w:val="28"/>
    </w:rPr>
  </w:style>
  <w:style w:type="paragraph" w:customStyle="1" w:styleId="aff0">
    <w:name w:val="Колонтитул"/>
    <w:basedOn w:val="a"/>
    <w:qFormat/>
    <w:rPr>
      <w:rFonts w:ascii="Times New Roman" w:eastAsia="Times New Roman" w:hAnsi="Times New Roman" w:cs="Times New Roman"/>
    </w:rPr>
  </w:style>
  <w:style w:type="paragraph" w:customStyle="1" w:styleId="formattext">
    <w:name w:val="formattext"/>
    <w:basedOn w:val="a"/>
    <w:qFormat/>
    <w:pPr>
      <w:widowControl/>
      <w:spacing w:beforeAutospacing="1" w:afterAutospacing="1"/>
    </w:pPr>
    <w:rPr>
      <w:rFonts w:ascii="Times New Roman" w:eastAsia="Times New Roman" w:hAnsi="Times New Roman" w:cs="Times New Roman"/>
      <w:color w:val="auto"/>
      <w:lang w:bidi="ar-SA"/>
    </w:rPr>
  </w:style>
  <w:style w:type="paragraph" w:styleId="aff1">
    <w:name w:val="List Paragraph"/>
    <w:basedOn w:val="a"/>
    <w:uiPriority w:val="34"/>
    <w:qFormat/>
    <w:pPr>
      <w:ind w:left="720"/>
      <w:contextualSpacing/>
    </w:pPr>
  </w:style>
  <w:style w:type="paragraph" w:styleId="aff2">
    <w:name w:val="No Spacing"/>
    <w:qFormat/>
    <w:pPr>
      <w:widowControl w:val="0"/>
    </w:pPr>
    <w:rPr>
      <w:rFonts w:ascii="Times New Roman" w:eastAsia="Times New Roman" w:hAnsi="Times New Roman" w:cs="Times New Roman"/>
      <w:sz w:val="20"/>
      <w:szCs w:val="20"/>
      <w:lang w:bidi="ar-SA"/>
    </w:rPr>
  </w:style>
  <w:style w:type="paragraph" w:customStyle="1" w:styleId="printj">
    <w:name w:val="printj"/>
    <w:basedOn w:val="a"/>
    <w:qFormat/>
    <w:pPr>
      <w:widowControl/>
      <w:spacing w:before="144" w:after="288"/>
      <w:jc w:val="both"/>
    </w:pPr>
    <w:rPr>
      <w:rFonts w:ascii="Times New Roman" w:eastAsia="Times New Roman" w:hAnsi="Times New Roman" w:cs="Times New Roman"/>
      <w:color w:val="auto"/>
      <w:lang w:bidi="ar-SA"/>
    </w:rPr>
  </w:style>
  <w:style w:type="paragraph" w:styleId="aff3">
    <w:name w:val="Body Text Indent"/>
    <w:basedOn w:val="a"/>
    <w:pPr>
      <w:widowControl/>
      <w:spacing w:after="120"/>
      <w:ind w:left="283"/>
    </w:pPr>
    <w:rPr>
      <w:rFonts w:ascii="Times New Roman" w:eastAsia="Calibri" w:hAnsi="Times New Roman" w:cs="Times New Roman"/>
      <w:color w:val="auto"/>
      <w:sz w:val="28"/>
      <w:szCs w:val="28"/>
      <w:lang w:bidi="ar-SA"/>
    </w:rPr>
  </w:style>
  <w:style w:type="paragraph" w:customStyle="1" w:styleId="ConsPlusNormal0">
    <w:name w:val="ConsPlusNormal"/>
    <w:uiPriority w:val="99"/>
    <w:qFormat/>
    <w:pPr>
      <w:widowControl w:val="0"/>
      <w:ind w:firstLine="720"/>
    </w:pPr>
    <w:rPr>
      <w:rFonts w:ascii="Arial" w:eastAsia="Calibri" w:hAnsi="Arial" w:cs="Arial"/>
      <w:sz w:val="20"/>
      <w:szCs w:val="20"/>
      <w:lang w:bidi="ar-SA"/>
    </w:rPr>
  </w:style>
  <w:style w:type="paragraph" w:styleId="aff4">
    <w:name w:val="Normal (Web)"/>
    <w:basedOn w:val="a"/>
    <w:uiPriority w:val="99"/>
    <w:qFormat/>
    <w:pPr>
      <w:widowControl/>
      <w:spacing w:after="360" w:line="324" w:lineRule="auto"/>
    </w:pPr>
    <w:rPr>
      <w:rFonts w:ascii="Times New Roman" w:eastAsia="Calibri" w:hAnsi="Times New Roman" w:cs="Times New Roman"/>
      <w:color w:val="auto"/>
      <w:lang w:bidi="ar-SA"/>
    </w:rPr>
  </w:style>
  <w:style w:type="paragraph" w:styleId="aff5">
    <w:name w:val="header"/>
    <w:basedOn w:val="a"/>
    <w:uiPriority w:val="99"/>
    <w:unhideWhenUsed/>
    <w:pPr>
      <w:tabs>
        <w:tab w:val="center" w:pos="4677"/>
        <w:tab w:val="right" w:pos="9355"/>
      </w:tabs>
    </w:pPr>
  </w:style>
  <w:style w:type="paragraph" w:styleId="aff6">
    <w:name w:val="footer"/>
    <w:basedOn w:val="a"/>
    <w:uiPriority w:val="99"/>
    <w:unhideWhenUsed/>
    <w:pPr>
      <w:tabs>
        <w:tab w:val="center" w:pos="4677"/>
        <w:tab w:val="right" w:pos="9355"/>
      </w:tabs>
    </w:pPr>
  </w:style>
  <w:style w:type="paragraph" w:customStyle="1" w:styleId="aff7">
    <w:name w:val="Содержимое врезки"/>
    <w:basedOn w:val="a"/>
    <w:qFormat/>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styleId="affa">
    <w:name w:val="Balloon Text"/>
    <w:basedOn w:val="a"/>
    <w:link w:val="affb"/>
    <w:uiPriority w:val="99"/>
    <w:semiHidden/>
    <w:unhideWhenUsed/>
    <w:rsid w:val="00FE410B"/>
    <w:rPr>
      <w:rFonts w:ascii="Tahoma" w:hAnsi="Tahoma" w:cs="Tahoma"/>
      <w:sz w:val="16"/>
      <w:szCs w:val="16"/>
    </w:rPr>
  </w:style>
  <w:style w:type="character" w:customStyle="1" w:styleId="affb">
    <w:name w:val="Текст выноски Знак"/>
    <w:basedOn w:val="a0"/>
    <w:link w:val="affa"/>
    <w:uiPriority w:val="99"/>
    <w:semiHidden/>
    <w:rsid w:val="00FE410B"/>
    <w:rPr>
      <w:rFonts w:ascii="Tahoma" w:hAnsi="Tahoma" w:cs="Tahoma"/>
      <w:color w:val="000000"/>
      <w:sz w:val="16"/>
      <w:szCs w:val="16"/>
    </w:rPr>
  </w:style>
  <w:style w:type="paragraph" w:customStyle="1" w:styleId="affc">
    <w:name w:val="Знак"/>
    <w:basedOn w:val="a"/>
    <w:uiPriority w:val="99"/>
    <w:rsid w:val="004B560B"/>
    <w:pPr>
      <w:suppressAutoHyphens w:val="0"/>
      <w:adjustRightInd w:val="0"/>
      <w:spacing w:before="100" w:beforeAutospacing="1" w:after="100" w:afterAutospacing="1" w:line="360" w:lineRule="atLeast"/>
      <w:jc w:val="both"/>
    </w:pPr>
    <w:rPr>
      <w:rFonts w:ascii="Tahoma" w:eastAsia="Times New Roman" w:hAnsi="Tahoma" w:cs="Tahoma"/>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rPr>
  </w:style>
  <w:style w:type="paragraph" w:styleId="1">
    <w:name w:val="heading 1"/>
    <w:basedOn w:val="a"/>
    <w:uiPriority w:val="9"/>
    <w:qFormat/>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after="200"/>
      <w:outlineLvl w:val="4"/>
    </w:pPr>
    <w:rPr>
      <w:rFonts w:ascii="Arial" w:eastAsia="Arial" w:hAnsi="Arial" w:cs="Arial"/>
      <w:b/>
      <w:bCs/>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a3">
    <w:name w:val="Сноска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30">
    <w:name w:val="Основной текст (3)_"/>
    <w:basedOn w:val="a0"/>
    <w:qFormat/>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0">
    <w:name w:val="Заголовок №2_"/>
    <w:basedOn w:val="a0"/>
    <w:qFormat/>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21">
    <w:name w:val="Колонтитул (2)_"/>
    <w:basedOn w:val="a0"/>
    <w:qFormat/>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2">
    <w:name w:val="Основной текст (2)_"/>
    <w:basedOn w:val="a0"/>
    <w:qFormat/>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qFormat/>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70">
    <w:name w:val="Основной текст (7)_"/>
    <w:basedOn w:val="a0"/>
    <w:qFormat/>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60">
    <w:name w:val="Основной текст (6)_"/>
    <w:basedOn w:val="a0"/>
    <w:qFormat/>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10">
    <w:name w:val="Заголовок №1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6">
    <w:name w:val="Подпись к таблице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0">
    <w:name w:val="Основной текст (8)_"/>
    <w:basedOn w:val="a0"/>
    <w:qFormat/>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Колонтитул_"/>
    <w:basedOn w:val="a0"/>
    <w:qFormat/>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a8">
    <w:name w:val="Основной текст с отступом Знак"/>
    <w:basedOn w:val="a0"/>
    <w:qFormat/>
    <w:rPr>
      <w:rFonts w:ascii="Times New Roman" w:eastAsia="Calibri" w:hAnsi="Times New Roman" w:cs="Times New Roman"/>
      <w:sz w:val="28"/>
      <w:szCs w:val="28"/>
      <w:lang w:bidi="ar-SA"/>
    </w:rPr>
  </w:style>
  <w:style w:type="character" w:customStyle="1" w:styleId="ConsPlusNormal">
    <w:name w:val="ConsPlusNormal Знак"/>
    <w:uiPriority w:val="99"/>
    <w:qFormat/>
    <w:rPr>
      <w:rFonts w:ascii="Arial" w:eastAsia="Calibri" w:hAnsi="Arial" w:cs="Arial"/>
      <w:sz w:val="20"/>
      <w:szCs w:val="20"/>
      <w:lang w:bidi="ar-SA"/>
    </w:rPr>
  </w:style>
  <w:style w:type="character" w:customStyle="1" w:styleId="a9">
    <w:name w:val="Текст сноски Знак"/>
    <w:basedOn w:val="a0"/>
    <w:uiPriority w:val="99"/>
    <w:semiHidden/>
    <w:qFormat/>
    <w:rPr>
      <w:color w:val="000000"/>
      <w:sz w:val="20"/>
      <w:szCs w:val="20"/>
    </w:rPr>
  </w:style>
  <w:style w:type="character" w:customStyle="1" w:styleId="aa">
    <w:name w:val="Символ сноски"/>
    <w:uiPriority w:val="99"/>
    <w:semiHidden/>
    <w:unhideWhenUsed/>
    <w:qFormat/>
    <w:rPr>
      <w:vertAlign w:val="superscript"/>
    </w:rPr>
  </w:style>
  <w:style w:type="character" w:styleId="ab">
    <w:name w:val="footnote reference"/>
    <w:rPr>
      <w:vertAlign w:val="superscript"/>
    </w:rPr>
  </w:style>
  <w:style w:type="character" w:customStyle="1" w:styleId="ac">
    <w:name w:val="Верхний колонтитул Знак"/>
    <w:basedOn w:val="a0"/>
    <w:uiPriority w:val="99"/>
    <w:qFormat/>
    <w:rPr>
      <w:color w:val="000000"/>
    </w:rPr>
  </w:style>
  <w:style w:type="character" w:customStyle="1" w:styleId="ad">
    <w:name w:val="Нижний колонтитул Знак"/>
    <w:basedOn w:val="a0"/>
    <w:uiPriority w:val="99"/>
    <w:qFormat/>
    <w:rPr>
      <w:color w:val="000000"/>
    </w:rPr>
  </w:style>
  <w:style w:type="character" w:styleId="ae">
    <w:name w:val="Hyperlink"/>
    <w:rPr>
      <w:color w:val="000080"/>
      <w:u w:val="single"/>
    </w:rPr>
  </w:style>
  <w:style w:type="character" w:customStyle="1" w:styleId="af">
    <w:name w:val="Символ концевой сноски"/>
    <w:qFormat/>
    <w:rPr>
      <w:vertAlign w:val="superscript"/>
    </w:rPr>
  </w:style>
  <w:style w:type="character" w:styleId="af0">
    <w:name w:val="endnote reference"/>
    <w:rPr>
      <w:vertAlign w:val="superscript"/>
    </w:rPr>
  </w:style>
  <w:style w:type="character" w:customStyle="1" w:styleId="af1">
    <w:name w:val="Символ нумерации"/>
    <w:qFormat/>
  </w:style>
  <w:style w:type="paragraph" w:customStyle="1" w:styleId="af2">
    <w:name w:val="Заголовок"/>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line="276" w:lineRule="auto"/>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rPr>
  </w:style>
  <w:style w:type="paragraph" w:styleId="af6">
    <w:name w:val="index heading"/>
    <w:basedOn w:val="af2"/>
  </w:style>
  <w:style w:type="paragraph" w:styleId="af7">
    <w:name w:val="Title"/>
    <w:basedOn w:val="a"/>
    <w:uiPriority w:val="10"/>
    <w:qFormat/>
    <w:pPr>
      <w:spacing w:before="300" w:after="200"/>
      <w:contextualSpacing/>
    </w:pPr>
    <w:rPr>
      <w:sz w:val="48"/>
      <w:szCs w:val="48"/>
    </w:rPr>
  </w:style>
  <w:style w:type="paragraph" w:styleId="af8">
    <w:name w:val="Subtitle"/>
    <w:basedOn w:val="a"/>
    <w:uiPriority w:val="11"/>
    <w:qFormat/>
    <w:pPr>
      <w:spacing w:before="200" w:after="200"/>
    </w:pPr>
  </w:style>
  <w:style w:type="paragraph" w:styleId="23">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a">
    <w:name w:val="endnote text"/>
    <w:basedOn w:val="a"/>
    <w:uiPriority w:val="99"/>
    <w:semiHidden/>
    <w:unhideWhenUsed/>
    <w:rPr>
      <w:sz w:val="20"/>
    </w:rPr>
  </w:style>
  <w:style w:type="paragraph" w:styleId="11">
    <w:name w:val="toc 1"/>
    <w:basedOn w:val="a"/>
    <w:uiPriority w:val="39"/>
    <w:unhideWhenUsed/>
    <w:pPr>
      <w:spacing w:after="57"/>
    </w:pPr>
  </w:style>
  <w:style w:type="paragraph" w:styleId="24">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style>
  <w:style w:type="paragraph" w:styleId="afc">
    <w:name w:val="table of figures"/>
    <w:basedOn w:val="a"/>
    <w:uiPriority w:val="99"/>
    <w:unhideWhenUsed/>
    <w:qFormat/>
  </w:style>
  <w:style w:type="paragraph" w:styleId="afd">
    <w:name w:val="footnote text"/>
    <w:basedOn w:val="a"/>
    <w:uiPriority w:val="99"/>
    <w:semiHidden/>
    <w:unhideWhenUsed/>
    <w:rPr>
      <w:sz w:val="20"/>
      <w:szCs w:val="20"/>
    </w:rPr>
  </w:style>
  <w:style w:type="paragraph" w:customStyle="1" w:styleId="12">
    <w:name w:val="Основной текст1"/>
    <w:basedOn w:val="a"/>
    <w:qFormat/>
    <w:pPr>
      <w:ind w:firstLine="400"/>
    </w:pPr>
    <w:rPr>
      <w:rFonts w:ascii="Times New Roman" w:eastAsia="Times New Roman" w:hAnsi="Times New Roman" w:cs="Times New Roman"/>
      <w:sz w:val="28"/>
      <w:szCs w:val="28"/>
    </w:rPr>
  </w:style>
  <w:style w:type="paragraph" w:customStyle="1" w:styleId="32">
    <w:name w:val="Основной текст (3)"/>
    <w:basedOn w:val="a"/>
    <w:qFormat/>
    <w:pPr>
      <w:spacing w:after="540"/>
      <w:jc w:val="center"/>
    </w:pPr>
    <w:rPr>
      <w:rFonts w:ascii="Times New Roman" w:eastAsia="Times New Roman" w:hAnsi="Times New Roman" w:cs="Times New Roman"/>
      <w:i/>
      <w:iCs/>
      <w:sz w:val="16"/>
      <w:szCs w:val="16"/>
    </w:rPr>
  </w:style>
  <w:style w:type="paragraph" w:customStyle="1" w:styleId="25">
    <w:name w:val="Заголовок №2"/>
    <w:basedOn w:val="a"/>
    <w:qFormat/>
    <w:pPr>
      <w:spacing w:after="320"/>
      <w:jc w:val="center"/>
      <w:outlineLvl w:val="1"/>
    </w:pPr>
    <w:rPr>
      <w:rFonts w:ascii="Times New Roman" w:eastAsia="Times New Roman" w:hAnsi="Times New Roman" w:cs="Times New Roman"/>
      <w:b/>
      <w:bCs/>
      <w:sz w:val="28"/>
      <w:szCs w:val="28"/>
    </w:rPr>
  </w:style>
  <w:style w:type="paragraph" w:customStyle="1" w:styleId="26">
    <w:name w:val="Колонтитул (2)"/>
    <w:basedOn w:val="a"/>
    <w:qFormat/>
    <w:rPr>
      <w:rFonts w:ascii="Times New Roman" w:eastAsia="Times New Roman" w:hAnsi="Times New Roman" w:cs="Times New Roman"/>
      <w:sz w:val="20"/>
      <w:szCs w:val="20"/>
    </w:rPr>
  </w:style>
  <w:style w:type="paragraph" w:customStyle="1" w:styleId="27">
    <w:name w:val="Основной текст (2)"/>
    <w:basedOn w:val="a"/>
    <w:qFormat/>
    <w:pPr>
      <w:spacing w:line="264" w:lineRule="auto"/>
    </w:pPr>
    <w:rPr>
      <w:rFonts w:ascii="Times New Roman" w:eastAsia="Times New Roman" w:hAnsi="Times New Roman" w:cs="Times New Roman"/>
      <w:i/>
      <w:iCs/>
      <w:sz w:val="20"/>
      <w:szCs w:val="20"/>
    </w:rPr>
  </w:style>
  <w:style w:type="paragraph" w:customStyle="1" w:styleId="afe">
    <w:name w:val="Другое"/>
    <w:basedOn w:val="a"/>
    <w:qFormat/>
    <w:pPr>
      <w:ind w:firstLine="400"/>
    </w:pPr>
    <w:rPr>
      <w:rFonts w:ascii="Times New Roman" w:eastAsia="Times New Roman" w:hAnsi="Times New Roman" w:cs="Times New Roman"/>
      <w:sz w:val="28"/>
      <w:szCs w:val="28"/>
    </w:rPr>
  </w:style>
  <w:style w:type="paragraph" w:customStyle="1" w:styleId="72">
    <w:name w:val="Основной текст (7)"/>
    <w:basedOn w:val="a"/>
    <w:qFormat/>
    <w:pPr>
      <w:spacing w:after="840"/>
      <w:jc w:val="center"/>
    </w:pPr>
    <w:rPr>
      <w:rFonts w:ascii="Times New Roman" w:eastAsia="Times New Roman" w:hAnsi="Times New Roman" w:cs="Times New Roman"/>
      <w:sz w:val="18"/>
      <w:szCs w:val="18"/>
    </w:rPr>
  </w:style>
  <w:style w:type="paragraph" w:customStyle="1" w:styleId="62">
    <w:name w:val="Основной текст (6)"/>
    <w:basedOn w:val="a"/>
    <w:qFormat/>
    <w:pPr>
      <w:spacing w:after="300"/>
    </w:pPr>
    <w:rPr>
      <w:rFonts w:ascii="Times New Roman" w:eastAsia="Times New Roman" w:hAnsi="Times New Roman" w:cs="Times New Roman"/>
      <w:sz w:val="26"/>
      <w:szCs w:val="26"/>
    </w:rPr>
  </w:style>
  <w:style w:type="paragraph" w:customStyle="1" w:styleId="13">
    <w:name w:val="Заголовок №1"/>
    <w:basedOn w:val="a"/>
    <w:qFormat/>
    <w:pPr>
      <w:spacing w:after="580"/>
      <w:jc w:val="center"/>
      <w:outlineLvl w:val="0"/>
    </w:pPr>
    <w:rPr>
      <w:rFonts w:ascii="Microsoft Sans Serif" w:eastAsia="Microsoft Sans Serif" w:hAnsi="Microsoft Sans Serif" w:cs="Microsoft Sans Serif"/>
      <w:sz w:val="28"/>
      <w:szCs w:val="28"/>
    </w:rPr>
  </w:style>
  <w:style w:type="paragraph" w:customStyle="1" w:styleId="aff">
    <w:name w:val="Подпись к таблице"/>
    <w:basedOn w:val="a"/>
    <w:qFormat/>
    <w:rPr>
      <w:rFonts w:ascii="Times New Roman" w:eastAsia="Times New Roman" w:hAnsi="Times New Roman" w:cs="Times New Roman"/>
    </w:rPr>
  </w:style>
  <w:style w:type="paragraph" w:customStyle="1" w:styleId="82">
    <w:name w:val="Основной текст (8)"/>
    <w:basedOn w:val="a"/>
    <w:qFormat/>
    <w:pPr>
      <w:spacing w:line="228" w:lineRule="auto"/>
      <w:jc w:val="center"/>
    </w:pPr>
    <w:rPr>
      <w:rFonts w:ascii="Microsoft Sans Serif" w:eastAsia="Microsoft Sans Serif" w:hAnsi="Microsoft Sans Serif" w:cs="Microsoft Sans Serif"/>
      <w:sz w:val="28"/>
      <w:szCs w:val="28"/>
    </w:rPr>
  </w:style>
  <w:style w:type="paragraph" w:customStyle="1" w:styleId="aff0">
    <w:name w:val="Колонтитул"/>
    <w:basedOn w:val="a"/>
    <w:qFormat/>
    <w:rPr>
      <w:rFonts w:ascii="Times New Roman" w:eastAsia="Times New Roman" w:hAnsi="Times New Roman" w:cs="Times New Roman"/>
    </w:rPr>
  </w:style>
  <w:style w:type="paragraph" w:customStyle="1" w:styleId="formattext">
    <w:name w:val="formattext"/>
    <w:basedOn w:val="a"/>
    <w:qFormat/>
    <w:pPr>
      <w:widowControl/>
      <w:spacing w:beforeAutospacing="1" w:afterAutospacing="1"/>
    </w:pPr>
    <w:rPr>
      <w:rFonts w:ascii="Times New Roman" w:eastAsia="Times New Roman" w:hAnsi="Times New Roman" w:cs="Times New Roman"/>
      <w:color w:val="auto"/>
      <w:lang w:bidi="ar-SA"/>
    </w:rPr>
  </w:style>
  <w:style w:type="paragraph" w:styleId="aff1">
    <w:name w:val="List Paragraph"/>
    <w:basedOn w:val="a"/>
    <w:uiPriority w:val="34"/>
    <w:qFormat/>
    <w:pPr>
      <w:ind w:left="720"/>
      <w:contextualSpacing/>
    </w:pPr>
  </w:style>
  <w:style w:type="paragraph" w:styleId="aff2">
    <w:name w:val="No Spacing"/>
    <w:qFormat/>
    <w:pPr>
      <w:widowControl w:val="0"/>
    </w:pPr>
    <w:rPr>
      <w:rFonts w:ascii="Times New Roman" w:eastAsia="Times New Roman" w:hAnsi="Times New Roman" w:cs="Times New Roman"/>
      <w:sz w:val="20"/>
      <w:szCs w:val="20"/>
      <w:lang w:bidi="ar-SA"/>
    </w:rPr>
  </w:style>
  <w:style w:type="paragraph" w:customStyle="1" w:styleId="printj">
    <w:name w:val="printj"/>
    <w:basedOn w:val="a"/>
    <w:qFormat/>
    <w:pPr>
      <w:widowControl/>
      <w:spacing w:before="144" w:after="288"/>
      <w:jc w:val="both"/>
    </w:pPr>
    <w:rPr>
      <w:rFonts w:ascii="Times New Roman" w:eastAsia="Times New Roman" w:hAnsi="Times New Roman" w:cs="Times New Roman"/>
      <w:color w:val="auto"/>
      <w:lang w:bidi="ar-SA"/>
    </w:rPr>
  </w:style>
  <w:style w:type="paragraph" w:styleId="aff3">
    <w:name w:val="Body Text Indent"/>
    <w:basedOn w:val="a"/>
    <w:pPr>
      <w:widowControl/>
      <w:spacing w:after="120"/>
      <w:ind w:left="283"/>
    </w:pPr>
    <w:rPr>
      <w:rFonts w:ascii="Times New Roman" w:eastAsia="Calibri" w:hAnsi="Times New Roman" w:cs="Times New Roman"/>
      <w:color w:val="auto"/>
      <w:sz w:val="28"/>
      <w:szCs w:val="28"/>
      <w:lang w:bidi="ar-SA"/>
    </w:rPr>
  </w:style>
  <w:style w:type="paragraph" w:customStyle="1" w:styleId="ConsPlusNormal0">
    <w:name w:val="ConsPlusNormal"/>
    <w:uiPriority w:val="99"/>
    <w:qFormat/>
    <w:pPr>
      <w:widowControl w:val="0"/>
      <w:ind w:firstLine="720"/>
    </w:pPr>
    <w:rPr>
      <w:rFonts w:ascii="Arial" w:eastAsia="Calibri" w:hAnsi="Arial" w:cs="Arial"/>
      <w:sz w:val="20"/>
      <w:szCs w:val="20"/>
      <w:lang w:bidi="ar-SA"/>
    </w:rPr>
  </w:style>
  <w:style w:type="paragraph" w:styleId="aff4">
    <w:name w:val="Normal (Web)"/>
    <w:basedOn w:val="a"/>
    <w:uiPriority w:val="99"/>
    <w:qFormat/>
    <w:pPr>
      <w:widowControl/>
      <w:spacing w:after="360" w:line="324" w:lineRule="auto"/>
    </w:pPr>
    <w:rPr>
      <w:rFonts w:ascii="Times New Roman" w:eastAsia="Calibri" w:hAnsi="Times New Roman" w:cs="Times New Roman"/>
      <w:color w:val="auto"/>
      <w:lang w:bidi="ar-SA"/>
    </w:rPr>
  </w:style>
  <w:style w:type="paragraph" w:styleId="aff5">
    <w:name w:val="header"/>
    <w:basedOn w:val="a"/>
    <w:uiPriority w:val="99"/>
    <w:unhideWhenUsed/>
    <w:pPr>
      <w:tabs>
        <w:tab w:val="center" w:pos="4677"/>
        <w:tab w:val="right" w:pos="9355"/>
      </w:tabs>
    </w:pPr>
  </w:style>
  <w:style w:type="paragraph" w:styleId="aff6">
    <w:name w:val="footer"/>
    <w:basedOn w:val="a"/>
    <w:uiPriority w:val="99"/>
    <w:unhideWhenUsed/>
    <w:pPr>
      <w:tabs>
        <w:tab w:val="center" w:pos="4677"/>
        <w:tab w:val="right" w:pos="9355"/>
      </w:tabs>
    </w:pPr>
  </w:style>
  <w:style w:type="paragraph" w:customStyle="1" w:styleId="aff7">
    <w:name w:val="Содержимое врезки"/>
    <w:basedOn w:val="a"/>
    <w:qFormat/>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styleId="affa">
    <w:name w:val="Balloon Text"/>
    <w:basedOn w:val="a"/>
    <w:link w:val="affb"/>
    <w:uiPriority w:val="99"/>
    <w:semiHidden/>
    <w:unhideWhenUsed/>
    <w:rsid w:val="00FE410B"/>
    <w:rPr>
      <w:rFonts w:ascii="Tahoma" w:hAnsi="Tahoma" w:cs="Tahoma"/>
      <w:sz w:val="16"/>
      <w:szCs w:val="16"/>
    </w:rPr>
  </w:style>
  <w:style w:type="character" w:customStyle="1" w:styleId="affb">
    <w:name w:val="Текст выноски Знак"/>
    <w:basedOn w:val="a0"/>
    <w:link w:val="affa"/>
    <w:uiPriority w:val="99"/>
    <w:semiHidden/>
    <w:rsid w:val="00FE410B"/>
    <w:rPr>
      <w:rFonts w:ascii="Tahoma" w:hAnsi="Tahoma" w:cs="Tahoma"/>
      <w:color w:val="000000"/>
      <w:sz w:val="16"/>
      <w:szCs w:val="16"/>
    </w:rPr>
  </w:style>
  <w:style w:type="paragraph" w:customStyle="1" w:styleId="affc">
    <w:name w:val="Знак"/>
    <w:basedOn w:val="a"/>
    <w:uiPriority w:val="99"/>
    <w:rsid w:val="004B560B"/>
    <w:pPr>
      <w:suppressAutoHyphens w:val="0"/>
      <w:adjustRightInd w:val="0"/>
      <w:spacing w:before="100" w:beforeAutospacing="1" w:after="100" w:afterAutospacing="1" w:line="360" w:lineRule="atLeast"/>
      <w:jc w:val="both"/>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2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asnogorskoe-sp.ru/" TargetMode="External"/><Relationship Id="rId18" Type="http://schemas.openxmlformats.org/officeDocument/2006/relationships/hyperlink" Target="consultantplus://offline/ref=FCB67E59083CBFDB0D58E36C4E99863333947F68960B7ACC4F8E00A7A8EE73E5F944B2E519C70D6084E725AB626368A3C61846236266D8CA18929Dw8S7O"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E8972A3D75B5989B4A23AA601265C2FA3C7E5BB357BAEB9685CE4E35D402647717FA9A77C2FD6A582A16EB6F30E652C296E382C50EA94Bb2rF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rasnogorskoe.rk.gov.ru" TargetMode="External"/><Relationship Id="rId17" Type="http://schemas.openxmlformats.org/officeDocument/2006/relationships/hyperlink" Target="consultantplus://offline/ref=FCB67E59083CBFDB0D58E36C4E99863333947F68960B7ACC4F8E00A7A8EE73E5F944B2E519C70D6084E62DAA626368A3C61846236266D8CA18929Dw8S7O"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B67E59083CBFDB0D58FD6158F5DD3E399E256D930A709C17D15BFAFFE779B2AC0BB3AB5FC3126087F027AC6Bw3S4O" TargetMode="Externa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24" Type="http://schemas.openxmlformats.org/officeDocument/2006/relationships/header" Target="header4.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consultantplus://offline/ref=FCB67E59083CBFDB0D58E36C4E99863333947F68960B7ACC4F8E00A7A8EE73E5F944B2E519C70D6084E727A5626368A3C61846236266D8CA18929Dw8S7O" TargetMode="Externa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hyperlink" Target="http://municipal.garant.ru/document/redirect/12177515/0" TargetMode="External"/><Relationship Id="rId19" Type="http://schemas.openxmlformats.org/officeDocument/2006/relationships/header" Target="header1.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2824274E25256C35AFD0822C9064307712623301561B7ECA2E0F212F3E18ABD7A2238A82E4AC2EAw1NEI" TargetMode="External"/><Relationship Id="rId22" Type="http://schemas.openxmlformats.org/officeDocument/2006/relationships/hyperlink" Target="consultantplus://offline/ref=E8972A3D75B5989B4A23AA601265C2FA3C7E5BB357BAEB9685CE4E35D402646517A29675CAE369583F40BA29b6r7M" TargetMode="External"/><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6FDE-BBE4-4CB9-AF4D-5741C252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73</Pages>
  <Words>30572</Words>
  <Characters>174261</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User</cp:lastModifiedBy>
  <cp:revision>59</cp:revision>
  <cp:lastPrinted>2024-09-19T07:08:00Z</cp:lastPrinted>
  <dcterms:created xsi:type="dcterms:W3CDTF">2022-12-19T07:07:00Z</dcterms:created>
  <dcterms:modified xsi:type="dcterms:W3CDTF">2024-10-22T06:36:00Z</dcterms:modified>
  <dc:language>ru-RU</dc:language>
</cp:coreProperties>
</file>