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057" w:rsidRPr="00162CCB" w:rsidRDefault="00DE6057" w:rsidP="00DE6057">
      <w:pPr>
        <w:pStyle w:val="a4"/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9FEC919" wp14:editId="2E759D66">
            <wp:simplePos x="0" y="0"/>
            <wp:positionH relativeFrom="column">
              <wp:posOffset>2953385</wp:posOffset>
            </wp:positionH>
            <wp:positionV relativeFrom="paragraph">
              <wp:posOffset>-513080</wp:posOffset>
            </wp:positionV>
            <wp:extent cx="568960" cy="666750"/>
            <wp:effectExtent l="0" t="0" r="2540" b="0"/>
            <wp:wrapNone/>
            <wp:docPr id="2" name="Рисунок 2" descr="ГЕРБ КРЫ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КРЫМ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E6057" w:rsidRPr="00F4049F" w:rsidRDefault="00DE6057" w:rsidP="00DE6057">
      <w:pPr>
        <w:pStyle w:val="a4"/>
        <w:jc w:val="center"/>
        <w:rPr>
          <w:b/>
          <w:sz w:val="28"/>
          <w:szCs w:val="28"/>
        </w:rPr>
      </w:pPr>
      <w:r w:rsidRPr="00F4049F">
        <w:rPr>
          <w:b/>
          <w:sz w:val="28"/>
          <w:szCs w:val="28"/>
        </w:rPr>
        <w:t>РЕСПУБЛИКА КРЫМ</w:t>
      </w:r>
    </w:p>
    <w:p w:rsidR="00DE6057" w:rsidRPr="00F4049F" w:rsidRDefault="00DE6057" w:rsidP="00DE6057">
      <w:pPr>
        <w:pStyle w:val="a4"/>
        <w:jc w:val="center"/>
        <w:rPr>
          <w:b/>
          <w:sz w:val="28"/>
          <w:szCs w:val="28"/>
        </w:rPr>
      </w:pPr>
      <w:r w:rsidRPr="00F4049F">
        <w:rPr>
          <w:b/>
          <w:sz w:val="28"/>
          <w:szCs w:val="28"/>
        </w:rPr>
        <w:t>ЛЕНИНСКИЙ РАЙОН</w:t>
      </w:r>
    </w:p>
    <w:p w:rsidR="00DE6057" w:rsidRPr="00162CCB" w:rsidRDefault="00DE6057" w:rsidP="00DE6057">
      <w:pPr>
        <w:pStyle w:val="a4"/>
        <w:jc w:val="center"/>
        <w:rPr>
          <w:b/>
          <w:sz w:val="28"/>
          <w:szCs w:val="28"/>
        </w:rPr>
      </w:pPr>
      <w:r w:rsidRPr="00162CCB">
        <w:rPr>
          <w:b/>
          <w:sz w:val="28"/>
          <w:szCs w:val="28"/>
        </w:rPr>
        <w:t>АДМИНИСТРАЦ</w:t>
      </w:r>
      <w:bookmarkStart w:id="0" w:name="_GoBack"/>
      <w:bookmarkEnd w:id="0"/>
      <w:r w:rsidRPr="00162CCB">
        <w:rPr>
          <w:b/>
          <w:sz w:val="28"/>
          <w:szCs w:val="28"/>
        </w:rPr>
        <w:t>ИЯ</w:t>
      </w:r>
    </w:p>
    <w:p w:rsidR="00DE6057" w:rsidRPr="00A11006" w:rsidRDefault="00DE6057" w:rsidP="00DE6057">
      <w:pPr>
        <w:pStyle w:val="a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КРАСНОГОР</w:t>
      </w:r>
      <w:r w:rsidRPr="00162CCB">
        <w:rPr>
          <w:b/>
          <w:sz w:val="28"/>
          <w:szCs w:val="28"/>
        </w:rPr>
        <w:t>СКОГО СЕЛЬСКОГО ПОСЕЛЕНИЯ</w:t>
      </w:r>
    </w:p>
    <w:p w:rsidR="00DE6057" w:rsidRPr="00162CCB" w:rsidRDefault="00DE6057" w:rsidP="00DE6057">
      <w:pPr>
        <w:pStyle w:val="a4"/>
        <w:jc w:val="center"/>
        <w:rPr>
          <w:b/>
          <w:sz w:val="28"/>
          <w:szCs w:val="28"/>
        </w:rPr>
      </w:pPr>
    </w:p>
    <w:p w:rsidR="00DE6057" w:rsidRDefault="00DE6057" w:rsidP="00DE6057">
      <w:pPr>
        <w:pStyle w:val="a4"/>
        <w:jc w:val="center"/>
        <w:rPr>
          <w:b/>
          <w:sz w:val="28"/>
          <w:szCs w:val="28"/>
        </w:rPr>
      </w:pPr>
      <w:r w:rsidRPr="00162CCB">
        <w:rPr>
          <w:b/>
          <w:sz w:val="28"/>
          <w:szCs w:val="28"/>
        </w:rPr>
        <w:t>ПОСТАНОВЛЕНИЕ</w:t>
      </w:r>
    </w:p>
    <w:p w:rsidR="00F4049F" w:rsidRPr="00162CCB" w:rsidRDefault="00F4049F" w:rsidP="00DE6057">
      <w:pPr>
        <w:pStyle w:val="a4"/>
        <w:jc w:val="center"/>
        <w:rPr>
          <w:b/>
          <w:sz w:val="28"/>
          <w:szCs w:val="28"/>
        </w:rPr>
      </w:pPr>
    </w:p>
    <w:p w:rsidR="00DE6057" w:rsidRDefault="00F4049F" w:rsidP="00DE6057">
      <w:pPr>
        <w:spacing w:after="0" w:line="24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05</w:t>
      </w:r>
      <w:r w:rsidR="00DE6057">
        <w:rPr>
          <w:b/>
          <w:sz w:val="28"/>
          <w:szCs w:val="28"/>
        </w:rPr>
        <w:t xml:space="preserve"> февраля 202</w:t>
      </w:r>
      <w:r>
        <w:rPr>
          <w:b/>
          <w:sz w:val="28"/>
          <w:szCs w:val="28"/>
        </w:rPr>
        <w:t>6</w:t>
      </w:r>
      <w:r w:rsidR="00DE6057">
        <w:rPr>
          <w:b/>
          <w:sz w:val="28"/>
          <w:szCs w:val="28"/>
        </w:rPr>
        <w:t xml:space="preserve"> года </w:t>
      </w:r>
      <w:r>
        <w:rPr>
          <w:b/>
          <w:sz w:val="28"/>
          <w:szCs w:val="28"/>
        </w:rPr>
        <w:t xml:space="preserve">                                                                                                 </w:t>
      </w:r>
      <w:r w:rsidR="00DE6057"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</w:rPr>
        <w:t>11</w:t>
      </w:r>
    </w:p>
    <w:p w:rsidR="003E341B" w:rsidRPr="009A33F4" w:rsidRDefault="003E341B" w:rsidP="003E341B">
      <w:pPr>
        <w:spacing w:after="0" w:line="240" w:lineRule="auto"/>
        <w:ind w:firstLine="709"/>
        <w:jc w:val="center"/>
        <w:rPr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3E341B" w:rsidRPr="009A33F4" w:rsidTr="003E341B">
        <w:tc>
          <w:tcPr>
            <w:tcW w:w="5210" w:type="dxa"/>
          </w:tcPr>
          <w:p w:rsidR="003E341B" w:rsidRPr="009A33F4" w:rsidRDefault="003E341B" w:rsidP="003E34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3F4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="000C0339" w:rsidRPr="009A33F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A33F4">
              <w:rPr>
                <w:rFonts w:ascii="Times New Roman" w:hAnsi="Times New Roman" w:cs="Times New Roman"/>
                <w:sz w:val="24"/>
                <w:szCs w:val="24"/>
              </w:rPr>
              <w:t>одготовк</w:t>
            </w:r>
            <w:r w:rsidR="000C0339" w:rsidRPr="009A33F4">
              <w:rPr>
                <w:rFonts w:ascii="Times New Roman" w:hAnsi="Times New Roman" w:cs="Times New Roman"/>
                <w:sz w:val="24"/>
                <w:szCs w:val="24"/>
              </w:rPr>
              <w:t>е к весенне-осеннему</w:t>
            </w:r>
            <w:r w:rsidRPr="009A33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0339" w:rsidRPr="009A33F4">
              <w:rPr>
                <w:rFonts w:ascii="Times New Roman" w:hAnsi="Times New Roman" w:cs="Times New Roman"/>
                <w:sz w:val="24"/>
                <w:szCs w:val="24"/>
              </w:rPr>
              <w:t xml:space="preserve">пожароопасному сезону </w:t>
            </w:r>
            <w:r w:rsidRPr="009A33F4">
              <w:rPr>
                <w:rFonts w:ascii="Times New Roman" w:hAnsi="Times New Roman" w:cs="Times New Roman"/>
                <w:sz w:val="24"/>
                <w:szCs w:val="24"/>
              </w:rPr>
              <w:t>населенных пунктов Красногорского сельского</w:t>
            </w:r>
            <w:r w:rsidR="009A33F4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поселения Ленинского района Республики Крым </w:t>
            </w:r>
            <w:r w:rsidRPr="009A33F4">
              <w:rPr>
                <w:rFonts w:ascii="Times New Roman" w:hAnsi="Times New Roman" w:cs="Times New Roman"/>
                <w:sz w:val="24"/>
                <w:szCs w:val="24"/>
              </w:rPr>
              <w:t xml:space="preserve"> в 202</w:t>
            </w:r>
            <w:r w:rsidR="00F4049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A33F4">
              <w:rPr>
                <w:rFonts w:ascii="Times New Roman" w:hAnsi="Times New Roman" w:cs="Times New Roman"/>
                <w:sz w:val="24"/>
                <w:szCs w:val="24"/>
              </w:rPr>
              <w:t xml:space="preserve"> году </w:t>
            </w:r>
          </w:p>
          <w:p w:rsidR="003E341B" w:rsidRPr="009A33F4" w:rsidRDefault="003E341B" w:rsidP="003E34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1" w:type="dxa"/>
          </w:tcPr>
          <w:p w:rsidR="003E341B" w:rsidRPr="009A33F4" w:rsidRDefault="003E341B" w:rsidP="003E34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E341B" w:rsidRDefault="00FB3268" w:rsidP="003E34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A33F4">
        <w:rPr>
          <w:rFonts w:ascii="Times New Roman" w:hAnsi="Times New Roman" w:cs="Times New Roman"/>
          <w:sz w:val="24"/>
          <w:szCs w:val="24"/>
        </w:rPr>
        <w:t>В соответствии с Федеральным законом РФ от 12.12.1994 № 69-ФЗ «О пожарной безопасности», Федеральным законом РФ от 22.07.2008 № 123-ФЗ «Технического регламента о требованиях пожарной безопасности», Федеральным законом РФ от 06.10.2003 № 131-ФЗ «Об общих принципах организации местного самоуправления в Российской Федерации», Законом Республики Крым от 09.12.2014 № 24-ЗРК/2014 «О пожарной безопасности»,</w:t>
      </w:r>
      <w:r w:rsidR="000C0339" w:rsidRPr="009A33F4">
        <w:rPr>
          <w:rFonts w:ascii="Times New Roman" w:hAnsi="Times New Roman" w:cs="Times New Roman"/>
          <w:sz w:val="24"/>
          <w:szCs w:val="24"/>
        </w:rPr>
        <w:t xml:space="preserve"> в целях обеспечения пожарной безопасности и соблюдения противопожарного режима в весенне-осенний</w:t>
      </w:r>
      <w:proofErr w:type="gramEnd"/>
      <w:r w:rsidR="000C0339" w:rsidRPr="009A33F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C0339" w:rsidRPr="009A33F4">
        <w:rPr>
          <w:rFonts w:ascii="Times New Roman" w:hAnsi="Times New Roman" w:cs="Times New Roman"/>
          <w:sz w:val="24"/>
          <w:szCs w:val="24"/>
        </w:rPr>
        <w:t>пожароопасный период 2025 года на территории Красногорского сельского поселения Ленинского района Республики Крым</w:t>
      </w:r>
      <w:r w:rsidRPr="009A33F4">
        <w:rPr>
          <w:rFonts w:ascii="Times New Roman" w:hAnsi="Times New Roman" w:cs="Times New Roman"/>
          <w:sz w:val="24"/>
          <w:szCs w:val="24"/>
        </w:rPr>
        <w:t xml:space="preserve"> руководствуясь</w:t>
      </w:r>
      <w:proofErr w:type="gramEnd"/>
      <w:r w:rsidRPr="009A33F4">
        <w:rPr>
          <w:rFonts w:ascii="Times New Roman" w:hAnsi="Times New Roman" w:cs="Times New Roman"/>
          <w:sz w:val="24"/>
          <w:szCs w:val="24"/>
        </w:rPr>
        <w:t xml:space="preserve"> Уставом муниципального образования К</w:t>
      </w:r>
      <w:r w:rsidR="003E341B" w:rsidRPr="009A33F4">
        <w:rPr>
          <w:rFonts w:ascii="Times New Roman" w:hAnsi="Times New Roman" w:cs="Times New Roman"/>
          <w:sz w:val="24"/>
          <w:szCs w:val="24"/>
        </w:rPr>
        <w:t>расногор</w:t>
      </w:r>
      <w:r w:rsidRPr="009A33F4">
        <w:rPr>
          <w:rFonts w:ascii="Times New Roman" w:hAnsi="Times New Roman" w:cs="Times New Roman"/>
          <w:sz w:val="24"/>
          <w:szCs w:val="24"/>
        </w:rPr>
        <w:t xml:space="preserve">ское сельское поселение </w:t>
      </w:r>
      <w:r w:rsidR="003E341B" w:rsidRPr="009A33F4">
        <w:rPr>
          <w:rFonts w:ascii="Times New Roman" w:hAnsi="Times New Roman" w:cs="Times New Roman"/>
          <w:sz w:val="24"/>
          <w:szCs w:val="24"/>
        </w:rPr>
        <w:t>Ленин</w:t>
      </w:r>
      <w:r w:rsidRPr="009A33F4">
        <w:rPr>
          <w:rFonts w:ascii="Times New Roman" w:hAnsi="Times New Roman" w:cs="Times New Roman"/>
          <w:sz w:val="24"/>
          <w:szCs w:val="24"/>
        </w:rPr>
        <w:t>ского района Республики Крым, администрация К</w:t>
      </w:r>
      <w:r w:rsidR="003E341B" w:rsidRPr="009A33F4">
        <w:rPr>
          <w:rFonts w:ascii="Times New Roman" w:hAnsi="Times New Roman" w:cs="Times New Roman"/>
          <w:sz w:val="24"/>
          <w:szCs w:val="24"/>
        </w:rPr>
        <w:t>расногор</w:t>
      </w:r>
      <w:r w:rsidRPr="009A33F4">
        <w:rPr>
          <w:rFonts w:ascii="Times New Roman" w:hAnsi="Times New Roman" w:cs="Times New Roman"/>
          <w:sz w:val="24"/>
          <w:szCs w:val="24"/>
        </w:rPr>
        <w:t xml:space="preserve">ского сельского поселения </w:t>
      </w:r>
      <w:r w:rsidR="003E341B" w:rsidRPr="009A33F4">
        <w:rPr>
          <w:rFonts w:ascii="Times New Roman" w:hAnsi="Times New Roman" w:cs="Times New Roman"/>
          <w:sz w:val="24"/>
          <w:szCs w:val="24"/>
        </w:rPr>
        <w:t>Ленин</w:t>
      </w:r>
      <w:r w:rsidRPr="009A33F4">
        <w:rPr>
          <w:rFonts w:ascii="Times New Roman" w:hAnsi="Times New Roman" w:cs="Times New Roman"/>
          <w:sz w:val="24"/>
          <w:szCs w:val="24"/>
        </w:rPr>
        <w:t xml:space="preserve">ского района Республики Крым </w:t>
      </w:r>
    </w:p>
    <w:p w:rsidR="004E0531" w:rsidRPr="009A33F4" w:rsidRDefault="004E0531" w:rsidP="003E34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E341B" w:rsidRDefault="00FB3268" w:rsidP="003E341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9A33F4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Pr="009A33F4">
        <w:rPr>
          <w:rFonts w:ascii="Times New Roman" w:hAnsi="Times New Roman" w:cs="Times New Roman"/>
          <w:b/>
          <w:sz w:val="24"/>
          <w:szCs w:val="24"/>
        </w:rPr>
        <w:t xml:space="preserve"> О С Т А Н О В Л Я </w:t>
      </w:r>
      <w:r w:rsidR="000C0339" w:rsidRPr="009A33F4">
        <w:rPr>
          <w:rFonts w:ascii="Times New Roman" w:hAnsi="Times New Roman" w:cs="Times New Roman"/>
          <w:b/>
          <w:sz w:val="24"/>
          <w:szCs w:val="24"/>
        </w:rPr>
        <w:t>Ю</w:t>
      </w:r>
      <w:r w:rsidRPr="009A33F4">
        <w:rPr>
          <w:rFonts w:ascii="Times New Roman" w:hAnsi="Times New Roman" w:cs="Times New Roman"/>
          <w:b/>
          <w:sz w:val="24"/>
          <w:szCs w:val="24"/>
        </w:rPr>
        <w:t>:</w:t>
      </w:r>
    </w:p>
    <w:p w:rsidR="004E0531" w:rsidRPr="009A33F4" w:rsidRDefault="004E0531" w:rsidP="003E341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0339" w:rsidRPr="009A33F4" w:rsidRDefault="00FB3268" w:rsidP="003E34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3F4">
        <w:rPr>
          <w:rFonts w:ascii="Times New Roman" w:hAnsi="Times New Roman" w:cs="Times New Roman"/>
          <w:sz w:val="24"/>
          <w:szCs w:val="24"/>
        </w:rPr>
        <w:t>1.</w:t>
      </w:r>
      <w:r w:rsidR="000C0339" w:rsidRPr="009A33F4">
        <w:rPr>
          <w:rFonts w:ascii="Times New Roman" w:hAnsi="Times New Roman" w:cs="Times New Roman"/>
          <w:sz w:val="24"/>
          <w:szCs w:val="24"/>
        </w:rPr>
        <w:t>Руководителям организаций сельскохозяйственного производства, главам крестьянского фермерского хозяйства, индивидуальным предпринимателям, гражданам, осуществляющим сельскохозяйственную деятельность, независимо от форм собственности, а также организациям и гражданам, обладающим право пользования лесным фондом:</w:t>
      </w:r>
    </w:p>
    <w:p w:rsidR="000C0339" w:rsidRPr="009A33F4" w:rsidRDefault="000C0339" w:rsidP="003E34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3F4">
        <w:rPr>
          <w:rFonts w:ascii="Times New Roman" w:hAnsi="Times New Roman" w:cs="Times New Roman"/>
          <w:sz w:val="24"/>
          <w:szCs w:val="24"/>
        </w:rPr>
        <w:t>1.1. Не допускать сжигание стерни, пожнивных остатков, разведение костров на полях, сельскохозяйственных угодьях и на землях лесного фонда;</w:t>
      </w:r>
    </w:p>
    <w:p w:rsidR="000C0339" w:rsidRPr="009A33F4" w:rsidRDefault="000C0339" w:rsidP="003E34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3F4">
        <w:rPr>
          <w:rFonts w:ascii="Times New Roman" w:hAnsi="Times New Roman" w:cs="Times New Roman"/>
          <w:sz w:val="24"/>
          <w:szCs w:val="24"/>
        </w:rPr>
        <w:t>1.2.  Установить строгий противопожарный режим при работе на полях, сельскохозяйственных угодьях и в лесном фонде, запретить применение открытого огня</w:t>
      </w:r>
      <w:r w:rsidR="00D74309" w:rsidRPr="009A33F4">
        <w:rPr>
          <w:rFonts w:ascii="Times New Roman" w:hAnsi="Times New Roman" w:cs="Times New Roman"/>
          <w:sz w:val="24"/>
          <w:szCs w:val="24"/>
        </w:rPr>
        <w:t>, а также исключить применение других возможных источников зажигания;</w:t>
      </w:r>
    </w:p>
    <w:p w:rsidR="00D74309" w:rsidRPr="009A33F4" w:rsidRDefault="00D74309" w:rsidP="003E34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3F4">
        <w:rPr>
          <w:rFonts w:ascii="Times New Roman" w:hAnsi="Times New Roman" w:cs="Times New Roman"/>
          <w:sz w:val="24"/>
          <w:szCs w:val="24"/>
        </w:rPr>
        <w:t xml:space="preserve">1.3. До </w:t>
      </w:r>
      <w:r w:rsidR="00F4049F">
        <w:rPr>
          <w:rFonts w:ascii="Times New Roman" w:hAnsi="Times New Roman" w:cs="Times New Roman"/>
          <w:sz w:val="24"/>
          <w:szCs w:val="24"/>
        </w:rPr>
        <w:t>01</w:t>
      </w:r>
      <w:r w:rsidRPr="009A33F4">
        <w:rPr>
          <w:rFonts w:ascii="Times New Roman" w:hAnsi="Times New Roman" w:cs="Times New Roman"/>
          <w:sz w:val="24"/>
          <w:szCs w:val="24"/>
        </w:rPr>
        <w:t>.04.202</w:t>
      </w:r>
      <w:r w:rsidR="00F4049F">
        <w:rPr>
          <w:rFonts w:ascii="Times New Roman" w:hAnsi="Times New Roman" w:cs="Times New Roman"/>
          <w:sz w:val="24"/>
          <w:szCs w:val="24"/>
        </w:rPr>
        <w:t>6</w:t>
      </w:r>
      <w:r w:rsidRPr="009A33F4">
        <w:rPr>
          <w:rFonts w:ascii="Times New Roman" w:hAnsi="Times New Roman" w:cs="Times New Roman"/>
          <w:sz w:val="24"/>
          <w:szCs w:val="24"/>
        </w:rPr>
        <w:t xml:space="preserve"> года произвести опашку полей сельскохозяйственных угодий полосой шириной не менее 3 метров в местах их примыкания к населенным пунктам, на расстоянии не менее 50 метров от крайних строений в населенных пунктах;</w:t>
      </w:r>
    </w:p>
    <w:p w:rsidR="00D74309" w:rsidRPr="009A33F4" w:rsidRDefault="00D74309" w:rsidP="003E34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3F4">
        <w:rPr>
          <w:rFonts w:ascii="Times New Roman" w:hAnsi="Times New Roman" w:cs="Times New Roman"/>
          <w:sz w:val="24"/>
          <w:szCs w:val="24"/>
        </w:rPr>
        <w:t>1.4.1</w:t>
      </w:r>
      <w:r w:rsidR="009A33F4">
        <w:rPr>
          <w:rFonts w:ascii="Times New Roman" w:hAnsi="Times New Roman" w:cs="Times New Roman"/>
          <w:sz w:val="24"/>
          <w:szCs w:val="24"/>
        </w:rPr>
        <w:t xml:space="preserve">. </w:t>
      </w:r>
      <w:r w:rsidRPr="009A33F4">
        <w:rPr>
          <w:rFonts w:ascii="Times New Roman" w:hAnsi="Times New Roman" w:cs="Times New Roman"/>
          <w:sz w:val="24"/>
          <w:szCs w:val="24"/>
        </w:rPr>
        <w:t xml:space="preserve"> До </w:t>
      </w:r>
      <w:r w:rsidR="00F4049F">
        <w:rPr>
          <w:rFonts w:ascii="Times New Roman" w:hAnsi="Times New Roman" w:cs="Times New Roman"/>
          <w:sz w:val="24"/>
          <w:szCs w:val="24"/>
        </w:rPr>
        <w:t>01</w:t>
      </w:r>
      <w:r w:rsidRPr="009A33F4">
        <w:rPr>
          <w:rFonts w:ascii="Times New Roman" w:hAnsi="Times New Roman" w:cs="Times New Roman"/>
          <w:sz w:val="24"/>
          <w:szCs w:val="24"/>
        </w:rPr>
        <w:t>.04.202</w:t>
      </w:r>
      <w:r w:rsidR="00F4049F">
        <w:rPr>
          <w:rFonts w:ascii="Times New Roman" w:hAnsi="Times New Roman" w:cs="Times New Roman"/>
          <w:sz w:val="24"/>
          <w:szCs w:val="24"/>
        </w:rPr>
        <w:t>6</w:t>
      </w:r>
      <w:r w:rsidRPr="009A33F4">
        <w:rPr>
          <w:rFonts w:ascii="Times New Roman" w:hAnsi="Times New Roman" w:cs="Times New Roman"/>
          <w:sz w:val="24"/>
          <w:szCs w:val="24"/>
        </w:rPr>
        <w:t xml:space="preserve"> года произвести опашку полей сельскохозяйственных угодий полосой шириной не менее 3 метров в местах их примыкания к лесным массивам, на расстоянии не менее 15 метров;</w:t>
      </w:r>
    </w:p>
    <w:p w:rsidR="00D74309" w:rsidRPr="009A33F4" w:rsidRDefault="00D74309" w:rsidP="003E34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3F4">
        <w:rPr>
          <w:rFonts w:ascii="Times New Roman" w:hAnsi="Times New Roman" w:cs="Times New Roman"/>
          <w:sz w:val="24"/>
          <w:szCs w:val="24"/>
        </w:rPr>
        <w:t xml:space="preserve">1.5. В срок до </w:t>
      </w:r>
      <w:r w:rsidR="00F4049F">
        <w:rPr>
          <w:rFonts w:ascii="Times New Roman" w:hAnsi="Times New Roman" w:cs="Times New Roman"/>
          <w:sz w:val="24"/>
          <w:szCs w:val="24"/>
        </w:rPr>
        <w:t>01</w:t>
      </w:r>
      <w:r w:rsidRPr="009A33F4">
        <w:rPr>
          <w:rFonts w:ascii="Times New Roman" w:hAnsi="Times New Roman" w:cs="Times New Roman"/>
          <w:sz w:val="24"/>
          <w:szCs w:val="24"/>
        </w:rPr>
        <w:t>.04.202</w:t>
      </w:r>
      <w:r w:rsidR="00F4049F">
        <w:rPr>
          <w:rFonts w:ascii="Times New Roman" w:hAnsi="Times New Roman" w:cs="Times New Roman"/>
          <w:sz w:val="24"/>
          <w:szCs w:val="24"/>
        </w:rPr>
        <w:t>6</w:t>
      </w:r>
      <w:r w:rsidRPr="009A33F4">
        <w:rPr>
          <w:rFonts w:ascii="Times New Roman" w:hAnsi="Times New Roman" w:cs="Times New Roman"/>
          <w:sz w:val="24"/>
          <w:szCs w:val="24"/>
        </w:rPr>
        <w:t xml:space="preserve"> года организовать очистку от сгораемого мусора и сухой растительности собственные и прилегающие территории;</w:t>
      </w:r>
    </w:p>
    <w:p w:rsidR="00D74309" w:rsidRPr="009A33F4" w:rsidRDefault="00D74309" w:rsidP="003E34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3F4">
        <w:rPr>
          <w:rFonts w:ascii="Times New Roman" w:hAnsi="Times New Roman" w:cs="Times New Roman"/>
          <w:sz w:val="24"/>
          <w:szCs w:val="24"/>
        </w:rPr>
        <w:t xml:space="preserve">1.6. В случае повышения пожарной безопасности установить на собственных и прилегающих территориях особый противопожарный режим, установить дополнительные требования по выполнению мер </w:t>
      </w:r>
      <w:r w:rsidR="003F35A4" w:rsidRPr="009A33F4">
        <w:rPr>
          <w:rFonts w:ascii="Times New Roman" w:hAnsi="Times New Roman" w:cs="Times New Roman"/>
          <w:sz w:val="24"/>
          <w:szCs w:val="24"/>
        </w:rPr>
        <w:t>пожарной безопасности на подведомственных территориях, в том числе, примыкающих к лесным массивам;</w:t>
      </w:r>
    </w:p>
    <w:p w:rsidR="003F35A4" w:rsidRPr="009A33F4" w:rsidRDefault="003F35A4" w:rsidP="003E34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3F4">
        <w:rPr>
          <w:rFonts w:ascii="Times New Roman" w:hAnsi="Times New Roman" w:cs="Times New Roman"/>
          <w:sz w:val="24"/>
          <w:szCs w:val="24"/>
        </w:rPr>
        <w:lastRenderedPageBreak/>
        <w:t xml:space="preserve">1.7. </w:t>
      </w:r>
      <w:r w:rsidR="002F0A51" w:rsidRPr="009A33F4">
        <w:rPr>
          <w:rFonts w:ascii="Times New Roman" w:hAnsi="Times New Roman" w:cs="Times New Roman"/>
          <w:sz w:val="24"/>
          <w:szCs w:val="24"/>
        </w:rPr>
        <w:t>Провести со всеми категориями работников дополнительный инструктаж о соблюдении требований пожарной безопасности, активировать работу по обучению работников мерам пожарной безопасности.</w:t>
      </w:r>
    </w:p>
    <w:p w:rsidR="002F0A51" w:rsidRPr="009A33F4" w:rsidRDefault="002F0A51" w:rsidP="003E34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3F4">
        <w:rPr>
          <w:rFonts w:ascii="Times New Roman" w:hAnsi="Times New Roman" w:cs="Times New Roman"/>
          <w:sz w:val="24"/>
          <w:szCs w:val="24"/>
        </w:rPr>
        <w:t xml:space="preserve">2. Рекомендовать руководителям организаций, учреждений всех форм собственности, в </w:t>
      </w:r>
      <w:proofErr w:type="spellStart"/>
      <w:r w:rsidRPr="009A33F4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9A33F4">
        <w:rPr>
          <w:rFonts w:ascii="Times New Roman" w:hAnsi="Times New Roman" w:cs="Times New Roman"/>
          <w:sz w:val="24"/>
          <w:szCs w:val="24"/>
        </w:rPr>
        <w:t>. индивидуальным предпринимателям, находящимся на территории сельского поселения, укомплектовать на местах пожарные щиты необходимым инвентарем и обеспечить первичными средствами пожаротушения.</w:t>
      </w:r>
    </w:p>
    <w:p w:rsidR="002F0A51" w:rsidRPr="009A33F4" w:rsidRDefault="002F0A51" w:rsidP="003E34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3F4">
        <w:rPr>
          <w:rFonts w:ascii="Times New Roman" w:hAnsi="Times New Roman" w:cs="Times New Roman"/>
          <w:sz w:val="24"/>
          <w:szCs w:val="24"/>
        </w:rPr>
        <w:t>3. Рекомендовать Председателю Совета многоквартирного дома, совместно с жи</w:t>
      </w:r>
      <w:r w:rsidR="009A33F4">
        <w:rPr>
          <w:rFonts w:ascii="Times New Roman" w:hAnsi="Times New Roman" w:cs="Times New Roman"/>
          <w:sz w:val="24"/>
          <w:szCs w:val="24"/>
        </w:rPr>
        <w:t>теля</w:t>
      </w:r>
      <w:r w:rsidRPr="009A33F4">
        <w:rPr>
          <w:rFonts w:ascii="Times New Roman" w:hAnsi="Times New Roman" w:cs="Times New Roman"/>
          <w:sz w:val="24"/>
          <w:szCs w:val="24"/>
        </w:rPr>
        <w:t>ми</w:t>
      </w:r>
      <w:r w:rsidR="009A33F4" w:rsidRPr="009A33F4">
        <w:rPr>
          <w:rFonts w:ascii="Times New Roman" w:hAnsi="Times New Roman" w:cs="Times New Roman"/>
          <w:sz w:val="24"/>
          <w:szCs w:val="24"/>
        </w:rPr>
        <w:t xml:space="preserve"> многоквартирного дома</w:t>
      </w:r>
      <w:r w:rsidRPr="009A33F4">
        <w:rPr>
          <w:rFonts w:ascii="Times New Roman" w:hAnsi="Times New Roman" w:cs="Times New Roman"/>
          <w:sz w:val="24"/>
          <w:szCs w:val="24"/>
        </w:rPr>
        <w:t>:</w:t>
      </w:r>
    </w:p>
    <w:p w:rsidR="002F0A51" w:rsidRPr="009A33F4" w:rsidRDefault="002F0A51" w:rsidP="003E34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3F4">
        <w:rPr>
          <w:rFonts w:ascii="Times New Roman" w:hAnsi="Times New Roman" w:cs="Times New Roman"/>
          <w:sz w:val="24"/>
          <w:szCs w:val="24"/>
        </w:rPr>
        <w:t xml:space="preserve">3.1. В срок до </w:t>
      </w:r>
      <w:r w:rsidR="00F4049F">
        <w:rPr>
          <w:rFonts w:ascii="Times New Roman" w:hAnsi="Times New Roman" w:cs="Times New Roman"/>
          <w:sz w:val="24"/>
          <w:szCs w:val="24"/>
        </w:rPr>
        <w:t>01</w:t>
      </w:r>
      <w:r w:rsidRPr="009A33F4">
        <w:rPr>
          <w:rFonts w:ascii="Times New Roman" w:hAnsi="Times New Roman" w:cs="Times New Roman"/>
          <w:sz w:val="24"/>
          <w:szCs w:val="24"/>
        </w:rPr>
        <w:t>.04.202</w:t>
      </w:r>
      <w:r w:rsidR="00F4049F">
        <w:rPr>
          <w:rFonts w:ascii="Times New Roman" w:hAnsi="Times New Roman" w:cs="Times New Roman"/>
          <w:sz w:val="24"/>
          <w:szCs w:val="24"/>
        </w:rPr>
        <w:t>6</w:t>
      </w:r>
      <w:r w:rsidRPr="009A33F4">
        <w:rPr>
          <w:rFonts w:ascii="Times New Roman" w:hAnsi="Times New Roman" w:cs="Times New Roman"/>
          <w:sz w:val="24"/>
          <w:szCs w:val="24"/>
        </w:rPr>
        <w:t xml:space="preserve"> года организовать очистку от сгораемого мусора и сухой растительности прилегающие территории многоквартирного дома, обеспечить вывоз мусора;</w:t>
      </w:r>
    </w:p>
    <w:p w:rsidR="002F0A51" w:rsidRPr="009A33F4" w:rsidRDefault="002F0A51" w:rsidP="003E34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3F4">
        <w:rPr>
          <w:rFonts w:ascii="Times New Roman" w:hAnsi="Times New Roman" w:cs="Times New Roman"/>
          <w:sz w:val="24"/>
          <w:szCs w:val="24"/>
        </w:rPr>
        <w:t>4. Гражданам, проживающим и находящимся на территории Красногорского сельского поселения, членам садоводческих некоммерческих объ</w:t>
      </w:r>
      <w:r w:rsidR="00FF0EDD" w:rsidRPr="009A33F4">
        <w:rPr>
          <w:rFonts w:ascii="Times New Roman" w:hAnsi="Times New Roman" w:cs="Times New Roman"/>
          <w:sz w:val="24"/>
          <w:szCs w:val="24"/>
        </w:rPr>
        <w:t>единений:</w:t>
      </w:r>
    </w:p>
    <w:p w:rsidR="00FF0EDD" w:rsidRPr="009A33F4" w:rsidRDefault="00FF0EDD" w:rsidP="003E34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3F4">
        <w:rPr>
          <w:rFonts w:ascii="Times New Roman" w:hAnsi="Times New Roman" w:cs="Times New Roman"/>
          <w:sz w:val="24"/>
          <w:szCs w:val="24"/>
        </w:rPr>
        <w:t>4.1. Обеспечить соблюдение противопожарного режима и не допускать применение открытого огня и других возможных источников возгорания вблизи полей, сельскохозяйственных угодий, мест размещения сухой травы, в лесных массивах, в том числе садоводческих и в населенных пунктах;</w:t>
      </w:r>
    </w:p>
    <w:p w:rsidR="00FF0EDD" w:rsidRPr="009A33F4" w:rsidRDefault="00FF0EDD" w:rsidP="003E34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3F4">
        <w:rPr>
          <w:rFonts w:ascii="Times New Roman" w:hAnsi="Times New Roman" w:cs="Times New Roman"/>
          <w:sz w:val="24"/>
          <w:szCs w:val="24"/>
        </w:rPr>
        <w:t>4.2. Не допускать сжигания в населенных пунктах и садоводческих объединениях сухой травы и мусора вблизи 15 метров от зданий и построек, лесных массивов, а также без постоянного наблюдения;</w:t>
      </w:r>
    </w:p>
    <w:p w:rsidR="00FF0EDD" w:rsidRPr="009A33F4" w:rsidRDefault="00FF0EDD" w:rsidP="003E34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3F4">
        <w:rPr>
          <w:rFonts w:ascii="Times New Roman" w:hAnsi="Times New Roman" w:cs="Times New Roman"/>
          <w:sz w:val="24"/>
          <w:szCs w:val="24"/>
        </w:rPr>
        <w:t>4.3. На индивидуальных участках в населенных пунктах, и участках для ведения садоводства при наличии построек, необходимо иметь средства первичного пожаротушения: воду, лопату, песок или огнетушитель;</w:t>
      </w:r>
    </w:p>
    <w:p w:rsidR="00FF0EDD" w:rsidRPr="009A33F4" w:rsidRDefault="00FF0EDD" w:rsidP="003E34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3F4">
        <w:rPr>
          <w:rFonts w:ascii="Times New Roman" w:hAnsi="Times New Roman" w:cs="Times New Roman"/>
          <w:sz w:val="24"/>
          <w:szCs w:val="24"/>
        </w:rPr>
        <w:t>4.4. В срок до 30.04.2025 года организовать очистку от сгораемого мусора и сухой растительности территорий домовладений, хозяйственных строений и прилегающие территории;</w:t>
      </w:r>
    </w:p>
    <w:p w:rsidR="00FF0EDD" w:rsidRPr="009A33F4" w:rsidRDefault="00FF0EDD" w:rsidP="003E34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3F4">
        <w:rPr>
          <w:rFonts w:ascii="Times New Roman" w:hAnsi="Times New Roman" w:cs="Times New Roman"/>
          <w:sz w:val="24"/>
          <w:szCs w:val="24"/>
        </w:rPr>
        <w:t>4.5. Соблюдать правила и нормы пожарной безопасности;</w:t>
      </w:r>
    </w:p>
    <w:p w:rsidR="00FF0EDD" w:rsidRDefault="00FF0EDD" w:rsidP="003E34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3F4">
        <w:rPr>
          <w:rFonts w:ascii="Times New Roman" w:hAnsi="Times New Roman" w:cs="Times New Roman"/>
          <w:sz w:val="24"/>
          <w:szCs w:val="24"/>
        </w:rPr>
        <w:t xml:space="preserve">4.6. Усилить </w:t>
      </w:r>
      <w:proofErr w:type="gramStart"/>
      <w:r w:rsidRPr="009A33F4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9A33F4">
        <w:rPr>
          <w:rFonts w:ascii="Times New Roman" w:hAnsi="Times New Roman" w:cs="Times New Roman"/>
          <w:sz w:val="24"/>
          <w:szCs w:val="24"/>
        </w:rPr>
        <w:t xml:space="preserve"> действиями детей, не допускать детской шалости с огнем.</w:t>
      </w:r>
    </w:p>
    <w:p w:rsidR="005145AE" w:rsidRPr="009A33F4" w:rsidRDefault="005145AE" w:rsidP="003E34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4.7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Р</w:t>
      </w:r>
      <w:proofErr w:type="gramEnd"/>
      <w:r>
        <w:rPr>
          <w:rFonts w:ascii="Times New Roman" w:hAnsi="Times New Roman" w:cs="Times New Roman"/>
          <w:sz w:val="24"/>
          <w:szCs w:val="24"/>
        </w:rPr>
        <w:t>ек</w:t>
      </w:r>
      <w:r w:rsidRPr="005145AE">
        <w:rPr>
          <w:rFonts w:ascii="Times New Roman" w:hAnsi="Times New Roman" w:cs="Times New Roman"/>
          <w:sz w:val="24"/>
          <w:szCs w:val="24"/>
        </w:rPr>
        <w:t>омендовать директору М</w:t>
      </w:r>
      <w:r>
        <w:rPr>
          <w:rFonts w:ascii="Times New Roman" w:hAnsi="Times New Roman" w:cs="Times New Roman"/>
          <w:sz w:val="24"/>
          <w:szCs w:val="24"/>
        </w:rPr>
        <w:t>Б</w:t>
      </w:r>
      <w:r w:rsidRPr="005145AE">
        <w:rPr>
          <w:rFonts w:ascii="Times New Roman" w:hAnsi="Times New Roman" w:cs="Times New Roman"/>
          <w:sz w:val="24"/>
          <w:szCs w:val="24"/>
        </w:rPr>
        <w:t xml:space="preserve">ОУ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Красногорская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 и заведующей МБДОУ с. Красногорка детский сад «Колобок»</w:t>
      </w:r>
      <w:r w:rsidRPr="005145AE">
        <w:rPr>
          <w:rFonts w:ascii="Times New Roman" w:hAnsi="Times New Roman" w:cs="Times New Roman"/>
          <w:sz w:val="24"/>
          <w:szCs w:val="24"/>
        </w:rPr>
        <w:t>, расположенн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5145AE">
        <w:rPr>
          <w:rFonts w:ascii="Times New Roman" w:hAnsi="Times New Roman" w:cs="Times New Roman"/>
          <w:sz w:val="24"/>
          <w:szCs w:val="24"/>
        </w:rPr>
        <w:t xml:space="preserve"> на территории </w:t>
      </w:r>
      <w:r>
        <w:rPr>
          <w:rFonts w:ascii="Times New Roman" w:hAnsi="Times New Roman" w:cs="Times New Roman"/>
          <w:sz w:val="24"/>
          <w:szCs w:val="24"/>
        </w:rPr>
        <w:t>Красногор</w:t>
      </w:r>
      <w:r w:rsidRPr="005145AE">
        <w:rPr>
          <w:rFonts w:ascii="Times New Roman" w:hAnsi="Times New Roman" w:cs="Times New Roman"/>
          <w:sz w:val="24"/>
          <w:szCs w:val="24"/>
        </w:rPr>
        <w:t xml:space="preserve">ского сельского поселения, провести воспитательные мероприятия с </w:t>
      </w:r>
      <w:r>
        <w:rPr>
          <w:rFonts w:ascii="Times New Roman" w:hAnsi="Times New Roman" w:cs="Times New Roman"/>
          <w:sz w:val="24"/>
          <w:szCs w:val="24"/>
        </w:rPr>
        <w:t>деть</w:t>
      </w:r>
      <w:r w:rsidRPr="005145AE">
        <w:rPr>
          <w:rFonts w:ascii="Times New Roman" w:hAnsi="Times New Roman" w:cs="Times New Roman"/>
          <w:sz w:val="24"/>
          <w:szCs w:val="24"/>
        </w:rPr>
        <w:t>ми в целях недопущения проведения выжигания сухой травы</w:t>
      </w:r>
      <w:r w:rsidR="007B767A">
        <w:rPr>
          <w:rFonts w:ascii="Times New Roman" w:hAnsi="Times New Roman" w:cs="Times New Roman"/>
          <w:sz w:val="24"/>
          <w:szCs w:val="24"/>
        </w:rPr>
        <w:t>.</w:t>
      </w:r>
    </w:p>
    <w:p w:rsidR="009A33F4" w:rsidRPr="009A33F4" w:rsidRDefault="00FF0EDD" w:rsidP="009A33F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9A33F4">
        <w:rPr>
          <w:rFonts w:ascii="Times New Roman" w:hAnsi="Times New Roman" w:cs="Times New Roman"/>
          <w:sz w:val="24"/>
          <w:szCs w:val="24"/>
        </w:rPr>
        <w:t>5. Довести данное постановление до населения Красногорского сельского поселения и руководителей организаций через средства массовой информации</w:t>
      </w:r>
      <w:r w:rsidR="009A33F4">
        <w:rPr>
          <w:rFonts w:ascii="Times New Roman" w:hAnsi="Times New Roman" w:cs="Times New Roman"/>
          <w:sz w:val="24"/>
          <w:szCs w:val="24"/>
        </w:rPr>
        <w:t xml:space="preserve"> и путем о</w:t>
      </w:r>
      <w:r w:rsidR="009A33F4" w:rsidRPr="009A33F4">
        <w:rPr>
          <w:rFonts w:ascii="Times New Roman" w:hAnsi="Times New Roman" w:cs="Times New Roman"/>
          <w:sz w:val="24"/>
          <w:szCs w:val="24"/>
        </w:rPr>
        <w:t>бнародова</w:t>
      </w:r>
      <w:r w:rsidR="009A33F4">
        <w:rPr>
          <w:rFonts w:ascii="Times New Roman" w:hAnsi="Times New Roman" w:cs="Times New Roman"/>
          <w:sz w:val="24"/>
          <w:szCs w:val="24"/>
        </w:rPr>
        <w:t>ния</w:t>
      </w:r>
      <w:r w:rsidR="009A33F4" w:rsidRPr="009A33F4">
        <w:rPr>
          <w:rFonts w:ascii="Times New Roman" w:hAnsi="Times New Roman" w:cs="Times New Roman"/>
          <w:sz w:val="24"/>
          <w:szCs w:val="24"/>
        </w:rPr>
        <w:t xml:space="preserve"> постановление на информационн</w:t>
      </w:r>
      <w:r w:rsidR="009A33F4">
        <w:rPr>
          <w:rFonts w:ascii="Times New Roman" w:hAnsi="Times New Roman" w:cs="Times New Roman"/>
          <w:sz w:val="24"/>
          <w:szCs w:val="24"/>
        </w:rPr>
        <w:t>ом</w:t>
      </w:r>
      <w:r w:rsidR="009A33F4" w:rsidRPr="009A33F4">
        <w:rPr>
          <w:rFonts w:ascii="Times New Roman" w:hAnsi="Times New Roman" w:cs="Times New Roman"/>
          <w:sz w:val="24"/>
          <w:szCs w:val="24"/>
        </w:rPr>
        <w:t xml:space="preserve"> стенд</w:t>
      </w:r>
      <w:r w:rsidR="009A33F4">
        <w:rPr>
          <w:rFonts w:ascii="Times New Roman" w:hAnsi="Times New Roman" w:cs="Times New Roman"/>
          <w:sz w:val="24"/>
          <w:szCs w:val="24"/>
        </w:rPr>
        <w:t>е  в здании администрации</w:t>
      </w:r>
      <w:r w:rsidR="009A33F4" w:rsidRPr="009A33F4">
        <w:rPr>
          <w:rFonts w:ascii="Times New Roman" w:hAnsi="Times New Roman" w:cs="Times New Roman"/>
          <w:sz w:val="24"/>
          <w:szCs w:val="24"/>
        </w:rPr>
        <w:t xml:space="preserve"> по адресу: </w:t>
      </w:r>
      <w:proofErr w:type="gramStart"/>
      <w:r w:rsidR="009A33F4" w:rsidRPr="009A33F4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9A33F4" w:rsidRPr="009A33F4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9A33F4" w:rsidRPr="009A33F4">
        <w:rPr>
          <w:rFonts w:ascii="Times New Roman" w:hAnsi="Times New Roman" w:cs="Times New Roman"/>
          <w:sz w:val="24"/>
          <w:szCs w:val="24"/>
        </w:rPr>
        <w:t>Красногорка</w:t>
      </w:r>
      <w:proofErr w:type="gramEnd"/>
      <w:r w:rsidR="009A33F4" w:rsidRPr="009A33F4">
        <w:rPr>
          <w:rFonts w:ascii="Times New Roman" w:hAnsi="Times New Roman" w:cs="Times New Roman"/>
          <w:sz w:val="24"/>
          <w:szCs w:val="24"/>
        </w:rPr>
        <w:t>, ул. Школьная, д. 36</w:t>
      </w:r>
      <w:r w:rsidR="009A33F4">
        <w:rPr>
          <w:rFonts w:ascii="Times New Roman" w:hAnsi="Times New Roman" w:cs="Times New Roman"/>
          <w:sz w:val="24"/>
          <w:szCs w:val="24"/>
        </w:rPr>
        <w:t>, Ленинского района Республики Крым</w:t>
      </w:r>
      <w:r w:rsidR="009A33F4" w:rsidRPr="009A33F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A33F4" w:rsidRPr="009A33F4" w:rsidRDefault="00FF0EDD" w:rsidP="009A33F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9A33F4">
        <w:rPr>
          <w:rFonts w:ascii="Times New Roman" w:hAnsi="Times New Roman" w:cs="Times New Roman"/>
          <w:sz w:val="24"/>
          <w:szCs w:val="24"/>
        </w:rPr>
        <w:t xml:space="preserve">6. </w:t>
      </w:r>
      <w:r w:rsidR="009A33F4" w:rsidRPr="009A33F4">
        <w:rPr>
          <w:rFonts w:ascii="Times New Roman" w:hAnsi="Times New Roman" w:cs="Times New Roman"/>
          <w:sz w:val="24"/>
          <w:szCs w:val="24"/>
        </w:rPr>
        <w:t xml:space="preserve">Опубликовать настоящее постановление на </w:t>
      </w:r>
      <w:r w:rsidR="009A33F4" w:rsidRPr="009A33F4">
        <w:rPr>
          <w:rFonts w:ascii="Times New Roman" w:hAnsi="Times New Roman" w:cs="Times New Roman"/>
          <w:bCs/>
          <w:sz w:val="24"/>
          <w:szCs w:val="24"/>
          <w:lang w:bidi="ru-RU"/>
        </w:rPr>
        <w:t>официальном Портале Правительства Республики Крым на странице Ленинского района Республики Крым в разделе – Муниципальные образования района, подраздел Красногорское сельское поселение (</w:t>
      </w:r>
      <w:hyperlink r:id="rId6" w:history="1">
        <w:r w:rsidR="009A33F4" w:rsidRPr="009A33F4">
          <w:rPr>
            <w:rStyle w:val="a8"/>
            <w:rFonts w:ascii="Times New Roman" w:hAnsi="Times New Roman" w:cs="Times New Roman"/>
            <w:bCs/>
            <w:sz w:val="24"/>
            <w:szCs w:val="24"/>
            <w:lang w:bidi="ru-RU"/>
          </w:rPr>
          <w:t>https://</w:t>
        </w:r>
        <w:r w:rsidR="009A33F4" w:rsidRPr="009A33F4">
          <w:rPr>
            <w:rStyle w:val="a8"/>
            <w:rFonts w:ascii="Times New Roman" w:hAnsi="Times New Roman" w:cs="Times New Roman"/>
            <w:bCs/>
            <w:sz w:val="24"/>
            <w:szCs w:val="24"/>
            <w:lang w:val="en-US"/>
          </w:rPr>
          <w:t>krasnogor</w:t>
        </w:r>
        <w:r w:rsidR="009A33F4" w:rsidRPr="009A33F4">
          <w:rPr>
            <w:rStyle w:val="a8"/>
            <w:rFonts w:ascii="Times New Roman" w:hAnsi="Times New Roman" w:cs="Times New Roman"/>
            <w:bCs/>
            <w:sz w:val="24"/>
            <w:szCs w:val="24"/>
            <w:lang w:bidi="ru-RU"/>
          </w:rPr>
          <w:t>skoe.rk.gov.ru/</w:t>
        </w:r>
      </w:hyperlink>
      <w:r w:rsidR="009A33F4" w:rsidRPr="009A33F4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) </w:t>
      </w:r>
      <w:r w:rsidR="009A33F4" w:rsidRPr="009A33F4">
        <w:rPr>
          <w:rFonts w:ascii="Times New Roman" w:hAnsi="Times New Roman" w:cs="Times New Roman"/>
          <w:sz w:val="24"/>
          <w:szCs w:val="24"/>
        </w:rPr>
        <w:t xml:space="preserve">и </w:t>
      </w:r>
      <w:r w:rsidR="009A33F4" w:rsidRPr="009A33F4">
        <w:rPr>
          <w:rFonts w:ascii="Times New Roman" w:hAnsi="Times New Roman" w:cs="Times New Roman"/>
          <w:bCs/>
          <w:sz w:val="24"/>
          <w:szCs w:val="24"/>
          <w:lang w:bidi="ru-RU"/>
        </w:rPr>
        <w:t>в сетевом издании "Официальный сайт Красногорского сельского поселения Ленинского района Республики Крым" (</w:t>
      </w:r>
      <w:hyperlink r:id="rId7" w:history="1">
        <w:r w:rsidR="009A33F4" w:rsidRPr="009A33F4">
          <w:rPr>
            <w:rStyle w:val="a8"/>
            <w:rFonts w:ascii="Times New Roman" w:hAnsi="Times New Roman" w:cs="Times New Roman"/>
            <w:bCs/>
            <w:sz w:val="24"/>
            <w:szCs w:val="24"/>
            <w:lang w:bidi="ru-RU"/>
          </w:rPr>
          <w:t>https://</w:t>
        </w:r>
        <w:r w:rsidR="009A33F4" w:rsidRPr="009A33F4">
          <w:rPr>
            <w:rStyle w:val="a8"/>
            <w:rFonts w:ascii="Times New Roman" w:hAnsi="Times New Roman" w:cs="Times New Roman"/>
            <w:bCs/>
            <w:sz w:val="24"/>
            <w:szCs w:val="24"/>
            <w:lang w:val="en-US"/>
          </w:rPr>
          <w:t>krasnogor</w:t>
        </w:r>
        <w:r w:rsidR="009A33F4" w:rsidRPr="009A33F4">
          <w:rPr>
            <w:rStyle w:val="a8"/>
            <w:rFonts w:ascii="Times New Roman" w:hAnsi="Times New Roman" w:cs="Times New Roman"/>
            <w:bCs/>
            <w:sz w:val="24"/>
            <w:szCs w:val="24"/>
            <w:lang w:bidi="ru-RU"/>
          </w:rPr>
          <w:t>skoe-sp.ru/</w:t>
        </w:r>
      </w:hyperlink>
      <w:r w:rsidR="009A33F4" w:rsidRPr="009A33F4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).  </w:t>
      </w:r>
    </w:p>
    <w:p w:rsidR="009A33F4" w:rsidRPr="009A33F4" w:rsidRDefault="00FF0EDD" w:rsidP="009A33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3F4">
        <w:rPr>
          <w:rFonts w:ascii="Times New Roman" w:hAnsi="Times New Roman" w:cs="Times New Roman"/>
          <w:sz w:val="24"/>
          <w:szCs w:val="24"/>
        </w:rPr>
        <w:t xml:space="preserve">7.  </w:t>
      </w:r>
      <w:r w:rsidR="009A33F4" w:rsidRPr="009A33F4"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со дня его официального опубликования.</w:t>
      </w:r>
    </w:p>
    <w:p w:rsidR="009A33F4" w:rsidRPr="009A33F4" w:rsidRDefault="009A33F4" w:rsidP="009A33F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33F4">
        <w:rPr>
          <w:rFonts w:ascii="Times New Roman" w:hAnsi="Times New Roman" w:cs="Times New Roman"/>
          <w:sz w:val="24"/>
          <w:szCs w:val="24"/>
        </w:rPr>
        <w:t xml:space="preserve">8. </w:t>
      </w:r>
      <w:proofErr w:type="gramStart"/>
      <w:r w:rsidRPr="009A33F4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9A33F4">
        <w:rPr>
          <w:rFonts w:ascii="Times New Roman" w:hAnsi="Times New Roman" w:cs="Times New Roman"/>
          <w:sz w:val="24"/>
          <w:szCs w:val="24"/>
        </w:rPr>
        <w:t xml:space="preserve"> испо</w:t>
      </w:r>
      <w:r>
        <w:rPr>
          <w:rFonts w:ascii="Times New Roman" w:hAnsi="Times New Roman" w:cs="Times New Roman"/>
          <w:sz w:val="24"/>
          <w:szCs w:val="24"/>
        </w:rPr>
        <w:t>лнением данного постановления о</w:t>
      </w:r>
      <w:r w:rsidRPr="009A33F4">
        <w:rPr>
          <w:rFonts w:ascii="Times New Roman" w:hAnsi="Times New Roman" w:cs="Times New Roman"/>
          <w:sz w:val="24"/>
          <w:szCs w:val="24"/>
        </w:rPr>
        <w:t xml:space="preserve">ставляю за собой. </w:t>
      </w:r>
    </w:p>
    <w:p w:rsidR="009A33F4" w:rsidRPr="009A33F4" w:rsidRDefault="009A33F4" w:rsidP="003E34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A33F4" w:rsidRPr="009A33F4" w:rsidRDefault="009A33F4" w:rsidP="003E34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A33F4" w:rsidRPr="009A33F4" w:rsidRDefault="009A33F4" w:rsidP="003E34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B3268" w:rsidRPr="009A33F4" w:rsidRDefault="00FB3268" w:rsidP="003045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B3268" w:rsidRPr="009A33F4" w:rsidRDefault="00FB3268" w:rsidP="003045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45D7" w:rsidRPr="009A33F4" w:rsidRDefault="003045D7" w:rsidP="003045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33F4">
        <w:rPr>
          <w:rFonts w:ascii="Times New Roman" w:hAnsi="Times New Roman" w:cs="Times New Roman"/>
          <w:sz w:val="24"/>
          <w:szCs w:val="24"/>
        </w:rPr>
        <w:t xml:space="preserve">Глава администрации  </w:t>
      </w:r>
    </w:p>
    <w:p w:rsidR="003045D7" w:rsidRPr="009A33F4" w:rsidRDefault="003045D7" w:rsidP="003045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33F4">
        <w:rPr>
          <w:rFonts w:ascii="Times New Roman" w:hAnsi="Times New Roman" w:cs="Times New Roman"/>
          <w:sz w:val="24"/>
          <w:szCs w:val="24"/>
        </w:rPr>
        <w:t xml:space="preserve">Красногорского сельского поселения   </w:t>
      </w:r>
      <w:r w:rsidR="0089784B" w:rsidRPr="009A33F4">
        <w:rPr>
          <w:rFonts w:ascii="Times New Roman" w:hAnsi="Times New Roman" w:cs="Times New Roman"/>
          <w:sz w:val="24"/>
          <w:szCs w:val="24"/>
        </w:rPr>
        <w:t xml:space="preserve"> </w:t>
      </w:r>
      <w:r w:rsidRPr="009A33F4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proofErr w:type="spellStart"/>
      <w:r w:rsidRPr="009A33F4">
        <w:rPr>
          <w:rFonts w:ascii="Times New Roman" w:hAnsi="Times New Roman" w:cs="Times New Roman"/>
          <w:sz w:val="24"/>
          <w:szCs w:val="24"/>
        </w:rPr>
        <w:t>Р.Ф.Баталов</w:t>
      </w:r>
      <w:proofErr w:type="spellEnd"/>
    </w:p>
    <w:p w:rsidR="00FB3268" w:rsidRPr="003E341B" w:rsidRDefault="00FB3268" w:rsidP="003045D7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FB3268" w:rsidRPr="003E341B" w:rsidSect="009A33F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043"/>
    <w:rsid w:val="00040737"/>
    <w:rsid w:val="000C0339"/>
    <w:rsid w:val="002F0A51"/>
    <w:rsid w:val="003045D7"/>
    <w:rsid w:val="00353C4A"/>
    <w:rsid w:val="00397155"/>
    <w:rsid w:val="003E341B"/>
    <w:rsid w:val="003F35A4"/>
    <w:rsid w:val="004E0531"/>
    <w:rsid w:val="005145AE"/>
    <w:rsid w:val="00607481"/>
    <w:rsid w:val="00742BAF"/>
    <w:rsid w:val="0074727D"/>
    <w:rsid w:val="007B767A"/>
    <w:rsid w:val="0080380C"/>
    <w:rsid w:val="0089784B"/>
    <w:rsid w:val="009A33F4"/>
    <w:rsid w:val="00BB3043"/>
    <w:rsid w:val="00D74309"/>
    <w:rsid w:val="00DE6057"/>
    <w:rsid w:val="00EC0000"/>
    <w:rsid w:val="00F4049F"/>
    <w:rsid w:val="00FB3268"/>
    <w:rsid w:val="00FF0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34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DE60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locked/>
    <w:rsid w:val="00DE605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Без интервала1"/>
    <w:rsid w:val="00DE6057"/>
    <w:pPr>
      <w:suppressAutoHyphens/>
      <w:spacing w:after="0" w:line="100" w:lineRule="atLeast"/>
    </w:pPr>
    <w:rPr>
      <w:rFonts w:ascii="Calibri" w:eastAsia="Times New Roman" w:hAnsi="Calibri" w:cs="Calibri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0C03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C0339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9A33F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34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DE60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locked/>
    <w:rsid w:val="00DE605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Без интервала1"/>
    <w:rsid w:val="00DE6057"/>
    <w:pPr>
      <w:suppressAutoHyphens/>
      <w:spacing w:after="0" w:line="100" w:lineRule="atLeast"/>
    </w:pPr>
    <w:rPr>
      <w:rFonts w:ascii="Calibri" w:eastAsia="Times New Roman" w:hAnsi="Calibri" w:cs="Calibri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0C03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C0339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9A33F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krasnogorskoe-sp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krasnogorskoe.rk.gov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2</Pages>
  <Words>887</Words>
  <Characters>5060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*</cp:lastModifiedBy>
  <cp:revision>11</cp:revision>
  <cp:lastPrinted>2026-02-05T11:27:00Z</cp:lastPrinted>
  <dcterms:created xsi:type="dcterms:W3CDTF">2022-04-08T11:18:00Z</dcterms:created>
  <dcterms:modified xsi:type="dcterms:W3CDTF">2026-02-05T11:27:00Z</dcterms:modified>
</cp:coreProperties>
</file>