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noProof/>
          <w:sz w:val="24"/>
          <w:szCs w:val="24"/>
          <w:lang w:eastAsia="ru-RU"/>
        </w:rPr>
        <w:drawing>
          <wp:inline distT="0" distB="0" distL="0" distR="0" wp14:anchorId="0F5D2D2F" wp14:editId="049B14A2">
            <wp:extent cx="7620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АДМИНИСТРАЦИЯ 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КРАСНОГОРСКОГО СЕЛЬСКОГО ПОСЕЛЕНИЯ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ЛЕНИНСКОГО РАЙОНА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РЕСПУБЛИКИ КРЫМ</w:t>
      </w:r>
    </w:p>
    <w:p w:rsid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ПОСТАНОВЛЕНИЕ</w:t>
      </w:r>
      <w:r w:rsidRPr="000F7FD4">
        <w:rPr>
          <w:rFonts w:ascii="Times New Roman" w:hAnsi="Times New Roman" w:cs="Times New Roman"/>
          <w:b/>
          <w:bCs/>
          <w:noProof/>
          <w:sz w:val="24"/>
          <w:szCs w:val="24"/>
          <w:lang w:val="cs-CZ" w:eastAsia="ru-RU"/>
        </w:rPr>
        <w:t xml:space="preserve"> </w:t>
      </w:r>
    </w:p>
    <w:p w:rsidR="00DF4AE6" w:rsidRPr="00DF4AE6" w:rsidRDefault="00DF4AE6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F7FD4" w:rsidRPr="00DF4AE6" w:rsidRDefault="00FD65AE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cs-CZ" w:eastAsia="ru-RU"/>
        </w:rPr>
      </w:pPr>
      <w:r w:rsidRPr="00DF4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29 января 2026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года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val="cs-CZ" w:eastAsia="ru-RU"/>
        </w:rPr>
        <w:tab/>
        <w:t xml:space="preserve">         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val="cs-CZ" w:eastAsia="ru-RU"/>
        </w:rPr>
        <w:t xml:space="preserve">           </w:t>
      </w:r>
      <w:r w:rsidRPr="00DF4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val="cs-CZ" w:eastAsia="ru-RU"/>
        </w:rPr>
        <w:t xml:space="preserve">                      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val="cs-CZ" w:eastAsia="ru-RU"/>
        </w:rPr>
        <w:t xml:space="preserve">       </w:t>
      </w:r>
      <w:r w:rsidRPr="00DF4AE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№ 8</w:t>
      </w:r>
      <w:r w:rsidR="000F7FD4" w:rsidRPr="00DF4AE6">
        <w:rPr>
          <w:rFonts w:ascii="Times New Roman" w:hAnsi="Times New Roman" w:cs="Times New Roman"/>
          <w:b/>
          <w:noProof/>
          <w:sz w:val="28"/>
          <w:szCs w:val="28"/>
          <w:lang w:val="cs-CZ" w:eastAsia="ru-RU"/>
        </w:rPr>
        <w:tab/>
      </w:r>
    </w:p>
    <w:p w:rsidR="00AD4AE8" w:rsidRPr="00DF4AE6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4"/>
        <w:gridCol w:w="4417"/>
      </w:tblGrid>
      <w:tr w:rsidR="00600978" w:rsidRPr="00DF4AE6" w:rsidTr="008D6EA0">
        <w:tc>
          <w:tcPr>
            <w:tcW w:w="5485" w:type="dxa"/>
          </w:tcPr>
          <w:p w:rsidR="00600978" w:rsidRPr="00DF4AE6" w:rsidRDefault="00600978" w:rsidP="00FD65A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DF4AE6">
              <w:rPr>
                <w:rFonts w:ascii="Times New Roman" w:hAnsi="Times New Roman"/>
                <w:b/>
                <w:sz w:val="28"/>
                <w:szCs w:val="28"/>
              </w:rPr>
              <w:t>Об утверждении план-графика перехода на предоставление муниципальных услуг в электронном виде на 202</w:t>
            </w:r>
            <w:r w:rsidR="00FD65AE" w:rsidRPr="00DF4AE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F4AE6">
              <w:rPr>
                <w:rFonts w:ascii="Times New Roman" w:hAnsi="Times New Roman"/>
                <w:b/>
                <w:sz w:val="28"/>
                <w:szCs w:val="28"/>
              </w:rPr>
              <w:t xml:space="preserve"> год, предоставляемых Администрацией Красногорского сельского поселения Ленинского района Республики Крым</w:t>
            </w:r>
          </w:p>
        </w:tc>
        <w:tc>
          <w:tcPr>
            <w:tcW w:w="4936" w:type="dxa"/>
          </w:tcPr>
          <w:p w:rsidR="00600978" w:rsidRPr="00DF4AE6" w:rsidRDefault="00600978" w:rsidP="008D6EA0">
            <w:pPr>
              <w:spacing w:after="0" w:line="240" w:lineRule="auto"/>
              <w:ind w:right="-1" w:firstLine="567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00978" w:rsidRPr="00DF4AE6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600978" w:rsidRPr="00DF4AE6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DF4AE6">
        <w:rPr>
          <w:rFonts w:ascii="Times New Roman" w:eastAsia="Calibri" w:hAnsi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17.12.2009 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</w:t>
      </w:r>
      <w:proofErr w:type="gramEnd"/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также услуг, предоставляемых в электронном виде учреждениями субъектов Российской Федерации и муниципальными учреждениями», распоряжением Совета министров Республики Крым от </w:t>
      </w:r>
      <w:r w:rsidR="00FD65AE" w:rsidRPr="00DF4AE6">
        <w:rPr>
          <w:rFonts w:ascii="Times New Roman" w:eastAsia="Calibri" w:hAnsi="Times New Roman"/>
          <w:sz w:val="28"/>
          <w:szCs w:val="28"/>
          <w:lang w:eastAsia="ru-RU"/>
        </w:rPr>
        <w:t>19.01.2026 г.</w:t>
      </w:r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 №</w:t>
      </w:r>
      <w:r w:rsidR="00FD65AE" w:rsidRPr="00DF4AE6">
        <w:rPr>
          <w:rFonts w:ascii="Times New Roman" w:eastAsia="Calibri" w:hAnsi="Times New Roman"/>
          <w:sz w:val="28"/>
          <w:szCs w:val="28"/>
          <w:lang w:eastAsia="ru-RU"/>
        </w:rPr>
        <w:t>42</w:t>
      </w:r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-р «О некоторых вопросах, связанных с переходом на предоставление государственных и муниципальных услуг в электронном виде </w:t>
      </w:r>
      <w:r w:rsidR="00FD65AE" w:rsidRPr="00DF4AE6">
        <w:rPr>
          <w:rFonts w:ascii="Times New Roman" w:eastAsia="Calibri" w:hAnsi="Times New Roman"/>
          <w:sz w:val="28"/>
          <w:szCs w:val="28"/>
          <w:lang w:eastAsia="ru-RU"/>
        </w:rPr>
        <w:t>в 2026</w:t>
      </w:r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 год», Уставом муниципального образования Красногорское сельское поселение Ленинского  района Республики Крым, администрация Красногорского сельского поселения Ленинского района Республики Крым </w:t>
      </w:r>
      <w:proofErr w:type="gramEnd"/>
    </w:p>
    <w:p w:rsidR="00600978" w:rsidRPr="00DF4AE6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600978" w:rsidRPr="00DF4AE6" w:rsidRDefault="00600978" w:rsidP="00600978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DF4AE6">
        <w:rPr>
          <w:rFonts w:ascii="Times New Roman" w:eastAsia="Calibri" w:hAnsi="Times New Roman"/>
          <w:b/>
          <w:sz w:val="28"/>
          <w:szCs w:val="28"/>
          <w:lang w:eastAsia="ru-RU"/>
        </w:rPr>
        <w:t>ПОСТАНОВЛЯЕТ:</w:t>
      </w:r>
    </w:p>
    <w:p w:rsidR="00600978" w:rsidRPr="00DF4AE6" w:rsidRDefault="00600978" w:rsidP="00600978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00978" w:rsidRPr="00DF4AE6" w:rsidRDefault="00600978" w:rsidP="006009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1. </w:t>
      </w:r>
      <w:r w:rsidRPr="00DF4AE6">
        <w:rPr>
          <w:rFonts w:ascii="Times New Roman" w:hAnsi="Times New Roman"/>
          <w:sz w:val="28"/>
          <w:szCs w:val="28"/>
        </w:rPr>
        <w:t xml:space="preserve">Утвердить план-график поэтапного перехода на предоставление муниципальных услуг в электронном виде </w:t>
      </w:r>
      <w:r w:rsidR="00FD65AE" w:rsidRPr="00DF4AE6">
        <w:rPr>
          <w:rFonts w:ascii="Times New Roman" w:hAnsi="Times New Roman"/>
          <w:sz w:val="28"/>
          <w:szCs w:val="28"/>
        </w:rPr>
        <w:t>в 2026</w:t>
      </w:r>
      <w:r w:rsidRPr="00DF4AE6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600978" w:rsidRPr="00DF4AE6" w:rsidRDefault="00600978" w:rsidP="006009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4AE6">
        <w:rPr>
          <w:rFonts w:ascii="Times New Roman" w:hAnsi="Times New Roman"/>
          <w:sz w:val="28"/>
          <w:szCs w:val="28"/>
        </w:rPr>
        <w:t>2.</w:t>
      </w:r>
      <w:r w:rsidRPr="00DF4AE6">
        <w:rPr>
          <w:rFonts w:ascii="Times New Roman" w:eastAsia="Calibri" w:hAnsi="Times New Roman"/>
          <w:sz w:val="28"/>
          <w:szCs w:val="28"/>
        </w:rPr>
        <w:t xml:space="preserve"> Принять меры </w:t>
      </w:r>
      <w:proofErr w:type="gramStart"/>
      <w:r w:rsidRPr="00DF4AE6">
        <w:rPr>
          <w:rFonts w:ascii="Times New Roman" w:eastAsia="Calibri" w:hAnsi="Times New Roman"/>
          <w:sz w:val="28"/>
          <w:szCs w:val="28"/>
        </w:rPr>
        <w:t>по переходу на предоставление муниципальных услуг в электронной форме в соответствии с планом-графиком</w:t>
      </w:r>
      <w:proofErr w:type="gramEnd"/>
      <w:r w:rsidRPr="00DF4AE6">
        <w:rPr>
          <w:rFonts w:ascii="Times New Roman" w:eastAsia="Calibri" w:hAnsi="Times New Roman"/>
          <w:sz w:val="28"/>
          <w:szCs w:val="28"/>
        </w:rPr>
        <w:t>, утвержденным пунктом 1 настоящего постановления.</w:t>
      </w:r>
    </w:p>
    <w:p w:rsidR="00600978" w:rsidRPr="00DF4AE6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3. Настоящее постановление опубликовать на официальном Портале Правительства Республики Крым, странице Ленинского муниципального </w:t>
      </w:r>
      <w:r w:rsidRPr="00DF4AE6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района (lenino.rk.gov.ru) в разделе «Муниципальные образования Ленинского района» подразделе «Красногорское сельское поселение», а также на информационном стенде администрации Красногорского сельского поселения по адресу: Республика Крым, Ленинский район, </w:t>
      </w:r>
      <w:proofErr w:type="gramStart"/>
      <w:r w:rsidRPr="00DF4AE6">
        <w:rPr>
          <w:rFonts w:ascii="Times New Roman" w:eastAsia="Calibri" w:hAnsi="Times New Roman"/>
          <w:sz w:val="28"/>
          <w:szCs w:val="28"/>
          <w:lang w:eastAsia="ru-RU"/>
        </w:rPr>
        <w:t>с</w:t>
      </w:r>
      <w:proofErr w:type="gramEnd"/>
      <w:r w:rsidRPr="00DF4AE6">
        <w:rPr>
          <w:rFonts w:ascii="Times New Roman" w:eastAsia="Calibri" w:hAnsi="Times New Roman"/>
          <w:sz w:val="28"/>
          <w:szCs w:val="28"/>
          <w:lang w:eastAsia="ru-RU"/>
        </w:rPr>
        <w:t>. Красногорка, ул. Школьная, д. 36.</w:t>
      </w:r>
    </w:p>
    <w:p w:rsidR="00600978" w:rsidRPr="00DF4AE6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F4AE6">
        <w:rPr>
          <w:rFonts w:ascii="Times New Roman" w:eastAsia="Calibri" w:hAnsi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  <w:r w:rsidRPr="00DF4AE6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</w:p>
    <w:p w:rsidR="00600978" w:rsidRPr="00DF4AE6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5. </w:t>
      </w:r>
      <w:proofErr w:type="gramStart"/>
      <w:r w:rsidRPr="00DF4AE6">
        <w:rPr>
          <w:rFonts w:ascii="Times New Roman" w:eastAsia="Calibri" w:hAnsi="Times New Roman"/>
          <w:sz w:val="28"/>
          <w:szCs w:val="28"/>
          <w:lang w:eastAsia="ru-RU"/>
        </w:rPr>
        <w:t>Контроль за</w:t>
      </w:r>
      <w:proofErr w:type="gramEnd"/>
      <w:r w:rsidRPr="00DF4AE6">
        <w:rPr>
          <w:rFonts w:ascii="Times New Roman" w:eastAsia="Calibri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00978" w:rsidRPr="00DF4AE6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600978" w:rsidRPr="00DF4AE6" w:rsidRDefault="00600978" w:rsidP="0060097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  <w:r w:rsidRPr="00DF4AE6">
        <w:rPr>
          <w:rFonts w:ascii="Times New Roman" w:hAnsi="Times New Roman"/>
          <w:sz w:val="28"/>
          <w:szCs w:val="28"/>
          <w:lang w:eastAsia="x-none"/>
        </w:rPr>
        <w:t>Г</w:t>
      </w:r>
      <w:r w:rsidRPr="00DF4AE6">
        <w:rPr>
          <w:rFonts w:ascii="Times New Roman" w:hAnsi="Times New Roman"/>
          <w:sz w:val="28"/>
          <w:szCs w:val="28"/>
          <w:lang w:val="x-none" w:eastAsia="x-none"/>
        </w:rPr>
        <w:t>лава администрации</w:t>
      </w:r>
    </w:p>
    <w:p w:rsidR="00FD65AE" w:rsidRPr="00DF4AE6" w:rsidRDefault="00600978" w:rsidP="0060097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  <w:sectPr w:rsidR="00FD65AE" w:rsidRPr="00DF4AE6" w:rsidSect="00AD4AE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DF4AE6">
        <w:rPr>
          <w:rFonts w:ascii="Times New Roman" w:eastAsia="Calibri" w:hAnsi="Times New Roman"/>
          <w:sz w:val="28"/>
          <w:szCs w:val="28"/>
          <w:lang w:eastAsia="ru-RU"/>
        </w:rPr>
        <w:t>Красногор</w:t>
      </w:r>
      <w:r w:rsidRPr="00DF4AE6">
        <w:rPr>
          <w:rFonts w:ascii="Times New Roman" w:hAnsi="Times New Roman"/>
          <w:sz w:val="28"/>
          <w:szCs w:val="28"/>
          <w:lang w:eastAsia="x-none"/>
        </w:rPr>
        <w:t xml:space="preserve">ского </w:t>
      </w:r>
      <w:r w:rsidRPr="00DF4AE6">
        <w:rPr>
          <w:rFonts w:ascii="Times New Roman" w:hAnsi="Times New Roman"/>
          <w:sz w:val="28"/>
          <w:szCs w:val="28"/>
          <w:lang w:val="x-none" w:eastAsia="x-none"/>
        </w:rPr>
        <w:t>сельского поселения</w:t>
      </w:r>
      <w:r w:rsidRPr="00DF4AE6">
        <w:rPr>
          <w:rFonts w:ascii="Times New Roman" w:hAnsi="Times New Roman"/>
          <w:sz w:val="28"/>
          <w:szCs w:val="28"/>
          <w:lang w:eastAsia="x-none"/>
        </w:rPr>
        <w:tab/>
      </w:r>
      <w:r w:rsidRPr="00DF4AE6">
        <w:rPr>
          <w:rFonts w:ascii="Times New Roman" w:hAnsi="Times New Roman"/>
          <w:sz w:val="28"/>
          <w:szCs w:val="28"/>
          <w:lang w:eastAsia="x-none"/>
        </w:rPr>
        <w:tab/>
      </w:r>
      <w:r w:rsidRPr="00DF4AE6">
        <w:rPr>
          <w:rFonts w:ascii="Times New Roman" w:hAnsi="Times New Roman"/>
          <w:sz w:val="28"/>
          <w:szCs w:val="28"/>
          <w:lang w:eastAsia="x-none"/>
        </w:rPr>
        <w:tab/>
      </w:r>
      <w:r w:rsidRPr="00DF4AE6">
        <w:rPr>
          <w:rFonts w:ascii="Times New Roman" w:hAnsi="Times New Roman"/>
          <w:sz w:val="28"/>
          <w:szCs w:val="28"/>
          <w:lang w:eastAsia="x-none"/>
        </w:rPr>
        <w:tab/>
      </w:r>
      <w:bookmarkStart w:id="0" w:name="_GoBack"/>
      <w:bookmarkEnd w:id="0"/>
      <w:proofErr w:type="spellStart"/>
      <w:r w:rsidRPr="00DF4AE6">
        <w:rPr>
          <w:rFonts w:ascii="Times New Roman" w:hAnsi="Times New Roman"/>
          <w:sz w:val="28"/>
          <w:szCs w:val="28"/>
          <w:lang w:eastAsia="x-none"/>
        </w:rPr>
        <w:t>Р.Ф.Баталов</w:t>
      </w:r>
      <w:proofErr w:type="spellEnd"/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>к постановлению администрации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 xml:space="preserve">Красногорского сельского поселения 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от «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29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января 2026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8</w:t>
      </w:r>
    </w:p>
    <w:p w:rsidR="00600978" w:rsidRPr="00C066EB" w:rsidRDefault="00600978" w:rsidP="0060097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</w:p>
    <w:p w:rsidR="00600978" w:rsidRPr="00C066EB" w:rsidRDefault="00600978" w:rsidP="0060097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План-график</w:t>
      </w:r>
    </w:p>
    <w:p w:rsidR="00600978" w:rsidRPr="00C066EB" w:rsidRDefault="00600978" w:rsidP="00DF4AE6">
      <w:pPr>
        <w:tabs>
          <w:tab w:val="left" w:pos="379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поэтапного перехода на предоставление муниципальных услуг в электронном виде на 202</w:t>
      </w:r>
      <w:r w:rsidR="00FD65AE">
        <w:rPr>
          <w:rFonts w:ascii="Times New Roman" w:eastAsia="Calibri" w:hAnsi="Times New Roman"/>
          <w:b/>
          <w:sz w:val="28"/>
          <w:szCs w:val="28"/>
        </w:rPr>
        <w:t>6</w:t>
      </w:r>
      <w:r w:rsidRPr="00C066EB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362"/>
        <w:gridCol w:w="3281"/>
      </w:tblGrid>
      <w:tr w:rsidR="00600978" w:rsidRPr="00C066EB" w:rsidTr="00600978">
        <w:tc>
          <w:tcPr>
            <w:tcW w:w="928" w:type="dxa"/>
          </w:tcPr>
          <w:p w:rsidR="00600978" w:rsidRPr="00C066EB" w:rsidRDefault="00600978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  <w:p w:rsidR="00600978" w:rsidRPr="00C066EB" w:rsidRDefault="00600978" w:rsidP="008D6EA0">
            <w:pPr>
              <w:widowControl w:val="0"/>
              <w:spacing w:before="60" w:after="0" w:line="260" w:lineRule="exact"/>
              <w:ind w:left="180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proofErr w:type="gramStart"/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п</w:t>
            </w:r>
            <w:proofErr w:type="gramEnd"/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362" w:type="dxa"/>
          </w:tcPr>
          <w:p w:rsidR="00600978" w:rsidRPr="00C066EB" w:rsidRDefault="00600978" w:rsidP="008D6EA0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Наименование государственной (муниципальной) услуги</w:t>
            </w:r>
          </w:p>
        </w:tc>
        <w:tc>
          <w:tcPr>
            <w:tcW w:w="3281" w:type="dxa"/>
          </w:tcPr>
          <w:p w:rsidR="00600978" w:rsidRPr="00C066EB" w:rsidRDefault="00600978" w:rsidP="008D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Дата завершения работ по переводу государственной (муниципальной) услуги в электронный вид</w:t>
            </w:r>
          </w:p>
        </w:tc>
      </w:tr>
      <w:tr w:rsidR="00600978" w:rsidRPr="00C066EB" w:rsidTr="00600978">
        <w:tc>
          <w:tcPr>
            <w:tcW w:w="928" w:type="dxa"/>
          </w:tcPr>
          <w:p w:rsidR="00600978" w:rsidRPr="00C066EB" w:rsidRDefault="00600978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362" w:type="dxa"/>
          </w:tcPr>
          <w:p w:rsidR="00600978" w:rsidRPr="00600978" w:rsidRDefault="00FD65AE" w:rsidP="006009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FD65AE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Дача письменных разъяснений налогоплательщикам и налоговым агентам по вопросам применения нормативных правовых актов муниципального образования Красногорское сельское поселение Ленинского района Республики Крым о местных налогах и сборах</w:t>
            </w:r>
          </w:p>
        </w:tc>
        <w:tc>
          <w:tcPr>
            <w:tcW w:w="3281" w:type="dxa"/>
          </w:tcPr>
          <w:p w:rsidR="00600978" w:rsidRPr="00C066EB" w:rsidRDefault="00FD65AE" w:rsidP="00FD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I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val="en-US" w:eastAsia="ru-RU"/>
              </w:rPr>
              <w:t>V</w:t>
            </w:r>
            <w:r w:rsidR="00600978"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квартал 202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6</w:t>
            </w:r>
            <w:r w:rsidR="00600978"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года</w:t>
            </w:r>
          </w:p>
        </w:tc>
      </w:tr>
      <w:tr w:rsidR="00FD65AE" w:rsidRPr="00C066EB" w:rsidTr="00600978">
        <w:tc>
          <w:tcPr>
            <w:tcW w:w="928" w:type="dxa"/>
          </w:tcPr>
          <w:p w:rsidR="00FD65AE" w:rsidRPr="00C066EB" w:rsidRDefault="00FD65AE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362" w:type="dxa"/>
          </w:tcPr>
          <w:p w:rsidR="00FD65AE" w:rsidRPr="00FD65AE" w:rsidRDefault="00FD65AE" w:rsidP="006009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FD65AE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Рассмотрение извещения о намерении продать земельный участок из земель сельскохозяйственного назначения</w:t>
            </w:r>
          </w:p>
        </w:tc>
        <w:tc>
          <w:tcPr>
            <w:tcW w:w="3281" w:type="dxa"/>
          </w:tcPr>
          <w:p w:rsidR="00FD65AE" w:rsidRDefault="00FD65AE" w:rsidP="00FD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I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val="en-US" w:eastAsia="ru-RU"/>
              </w:rPr>
              <w:t>V</w:t>
            </w:r>
            <w:r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квартал 202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6</w:t>
            </w:r>
            <w:r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года</w:t>
            </w:r>
          </w:p>
        </w:tc>
      </w:tr>
    </w:tbl>
    <w:p w:rsidR="00FD65AE" w:rsidRDefault="00FD65AE" w:rsidP="006009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/>
          <w:b/>
          <w:bCs/>
          <w:color w:val="000000"/>
          <w:spacing w:val="-1"/>
          <w:sz w:val="26"/>
          <w:szCs w:val="26"/>
          <w:shd w:val="clear" w:color="auto" w:fill="FFFFFF"/>
          <w:lang w:eastAsia="ru-RU"/>
        </w:rPr>
        <w:sectPr w:rsidR="00FD65AE" w:rsidSect="00AD4AE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lastRenderedPageBreak/>
        <w:t>Приложение №2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>к постановлению администрации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 xml:space="preserve">Красногорского сельского поселения 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от «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29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января 2026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8</w:t>
      </w:r>
    </w:p>
    <w:p w:rsidR="001B734D" w:rsidRPr="00C066EB" w:rsidRDefault="001B734D" w:rsidP="001B734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</w:p>
    <w:p w:rsidR="001B734D" w:rsidRPr="00C066EB" w:rsidRDefault="001B734D" w:rsidP="001B734D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План мероприятий</w:t>
      </w:r>
    </w:p>
    <w:p w:rsidR="001B734D" w:rsidRPr="00C066EB" w:rsidRDefault="001B734D" w:rsidP="001B734D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поэтапного перехода на предоставление муниципальных услуг в электронном виде на 202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C066EB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p w:rsidR="001B734D" w:rsidRPr="00C066EB" w:rsidRDefault="001B734D" w:rsidP="001B734D">
      <w:pPr>
        <w:spacing w:after="0" w:line="240" w:lineRule="auto"/>
        <w:rPr>
          <w:rFonts w:ascii="Times New Roman" w:eastAsia="Calibri" w:hAnsi="Times New Roman"/>
          <w:sz w:val="28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55"/>
        <w:gridCol w:w="2835"/>
        <w:gridCol w:w="2302"/>
      </w:tblGrid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302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Срок исполнения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Размещение информации о муниципальной услуге (функций) в Сводном реестре государственных и муниципальных услуг (функций), на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общедоступности информации об услуге и способе её получения</w:t>
            </w:r>
            <w:proofErr w:type="gramEnd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Размещение на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 форм заявлений и иных документов, необходимых для получения соответствующих услуг и обеспечение доступа к ним для копирования и заполнения в электронном виде: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1) формы (шаблоны) документов, которые необходимо представить для получения услуги;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2) образцы заполнения документов, в том числе платежных документов;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3) подробные рекомендации по заполнению форм документов, формированию комплекта документов, необходимых для  предоставления в организацию, 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предоставляющую услугу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Предоставление возможности заранее сформировать полный комплект документов, необходимых для получения услуги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III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 (ЕПГУ) и Регионального портала государственных и муниципальных услуг (функций) Республики Крым (РПГУ)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Освобождение заявителя от необходимости посещения органа власти, предоставляющих услуги, с целью подачи документов для получения услуги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IV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(ЕПГУ) и Регионального портала государственных и муниципальных услуг (функций) Республики Крым (РПГУ) мониторинг хода предоставления услуги (исполнения функции)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«прозрачности» процесса предоставления услуги, так же избавления от документооборота на бумажных носителях при внутреннем и межведомственном взаимодействии в процессе предоставления муниципальной услуги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rPr>
          <w:trHeight w:val="4163"/>
        </w:trPr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V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066EB">
              <w:rPr>
                <w:rFonts w:ascii="Times New Roman" w:eastAsia="Calibri" w:hAnsi="Times New Roman"/>
                <w:sz w:val="28"/>
                <w:szCs w:val="28"/>
              </w:rPr>
              <w:t>возможности получения результатов предоставления услуги</w:t>
            </w:r>
            <w:proofErr w:type="gramEnd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в электронном виде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(РПГУ), если это не запрещено федеральным законом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Максимальное сокращение использования бумажных носителей в процессе предоставления услуги, в том числе обеспечение возможности получения заявителем в электронном виде результата предоставления услуг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hAnsi="Arial" w:cs="Arial"/>
          <w:sz w:val="20"/>
          <w:szCs w:val="20"/>
        </w:rPr>
      </w:pPr>
    </w:p>
    <w:p w:rsidR="001B734D" w:rsidRPr="00D10333" w:rsidRDefault="001B734D" w:rsidP="001B734D">
      <w:pPr>
        <w:widowControl w:val="0"/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/>
          <w:b/>
          <w:bCs/>
          <w:color w:val="000000"/>
          <w:spacing w:val="-1"/>
          <w:sz w:val="26"/>
          <w:szCs w:val="26"/>
          <w:shd w:val="clear" w:color="auto" w:fill="FFFFFF"/>
          <w:lang w:eastAsia="ru-RU"/>
        </w:rPr>
      </w:pPr>
    </w:p>
    <w:p w:rsidR="00600978" w:rsidRPr="00DC4380" w:rsidRDefault="006009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00978" w:rsidRPr="00DC4380" w:rsidSect="00AD4A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D2134"/>
    <w:multiLevelType w:val="hybridMultilevel"/>
    <w:tmpl w:val="5700F754"/>
    <w:lvl w:ilvl="0" w:tplc="EBB64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3D"/>
    <w:rsid w:val="000A4FCD"/>
    <w:rsid w:val="000F7FD4"/>
    <w:rsid w:val="001227A7"/>
    <w:rsid w:val="001A4A2B"/>
    <w:rsid w:val="001B734D"/>
    <w:rsid w:val="001D1769"/>
    <w:rsid w:val="00367DB9"/>
    <w:rsid w:val="003827BA"/>
    <w:rsid w:val="004F6175"/>
    <w:rsid w:val="005347B3"/>
    <w:rsid w:val="00600978"/>
    <w:rsid w:val="00654DA8"/>
    <w:rsid w:val="00655E70"/>
    <w:rsid w:val="00656962"/>
    <w:rsid w:val="006C74F8"/>
    <w:rsid w:val="0079190B"/>
    <w:rsid w:val="00797EF2"/>
    <w:rsid w:val="007B3F2E"/>
    <w:rsid w:val="007B573D"/>
    <w:rsid w:val="00825A2E"/>
    <w:rsid w:val="008A1731"/>
    <w:rsid w:val="008F6840"/>
    <w:rsid w:val="0090753C"/>
    <w:rsid w:val="00964262"/>
    <w:rsid w:val="009D16CD"/>
    <w:rsid w:val="00AD4AE8"/>
    <w:rsid w:val="00AD67F8"/>
    <w:rsid w:val="00BF08E8"/>
    <w:rsid w:val="00C60987"/>
    <w:rsid w:val="00CD4916"/>
    <w:rsid w:val="00CF09FB"/>
    <w:rsid w:val="00D357C3"/>
    <w:rsid w:val="00D357D4"/>
    <w:rsid w:val="00D96FA2"/>
    <w:rsid w:val="00DB0377"/>
    <w:rsid w:val="00DC4380"/>
    <w:rsid w:val="00DF4AE6"/>
    <w:rsid w:val="00EA0794"/>
    <w:rsid w:val="00ED6093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*</cp:lastModifiedBy>
  <cp:revision>30</cp:revision>
  <cp:lastPrinted>2024-05-29T13:52:00Z</cp:lastPrinted>
  <dcterms:created xsi:type="dcterms:W3CDTF">2024-03-11T01:58:00Z</dcterms:created>
  <dcterms:modified xsi:type="dcterms:W3CDTF">2026-02-06T05:53:00Z</dcterms:modified>
</cp:coreProperties>
</file>