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CA" w:rsidRDefault="002D51F7">
      <w:pPr>
        <w:pStyle w:val="a3"/>
        <w:ind w:left="479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4131" cy="609600"/>
            <wp:effectExtent l="0" t="0" r="0" b="0"/>
            <wp:docPr id="1" name="Image 1" descr="ГЕРБ КРЫ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КРЫМА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3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68D" w:rsidRPr="00857F81" w:rsidRDefault="0060268D" w:rsidP="0060268D">
      <w:pPr>
        <w:jc w:val="center"/>
        <w:rPr>
          <w:b/>
          <w:sz w:val="28"/>
          <w:szCs w:val="28"/>
        </w:rPr>
      </w:pPr>
      <w:r w:rsidRPr="00857F81">
        <w:rPr>
          <w:b/>
          <w:sz w:val="28"/>
          <w:szCs w:val="28"/>
        </w:rPr>
        <w:t>РОССИЙСКАЯ ФЕДЕРАЦИЯ</w:t>
      </w:r>
    </w:p>
    <w:p w:rsidR="0060268D" w:rsidRPr="00857F81" w:rsidRDefault="0060268D" w:rsidP="0060268D">
      <w:pPr>
        <w:jc w:val="center"/>
        <w:rPr>
          <w:sz w:val="28"/>
          <w:szCs w:val="28"/>
        </w:rPr>
      </w:pPr>
      <w:r w:rsidRPr="00857F81">
        <w:rPr>
          <w:b/>
          <w:bCs/>
          <w:color w:val="000000"/>
          <w:sz w:val="28"/>
          <w:szCs w:val="28"/>
        </w:rPr>
        <w:t>РЕСПУБЛИКА КРЫМ</w:t>
      </w:r>
    </w:p>
    <w:p w:rsidR="0060268D" w:rsidRPr="00857F81" w:rsidRDefault="0060268D" w:rsidP="0060268D">
      <w:pPr>
        <w:jc w:val="center"/>
        <w:rPr>
          <w:sz w:val="28"/>
          <w:szCs w:val="28"/>
        </w:rPr>
      </w:pPr>
      <w:r w:rsidRPr="00857F81">
        <w:rPr>
          <w:b/>
          <w:bCs/>
          <w:color w:val="000000"/>
          <w:sz w:val="28"/>
          <w:szCs w:val="28"/>
        </w:rPr>
        <w:t>ЛЕНИНСКИЙ РАЙОН</w:t>
      </w:r>
    </w:p>
    <w:p w:rsidR="0060268D" w:rsidRPr="00857F81" w:rsidRDefault="0060268D" w:rsidP="0060268D">
      <w:pPr>
        <w:jc w:val="center"/>
        <w:rPr>
          <w:b/>
          <w:bCs/>
          <w:color w:val="000000"/>
          <w:sz w:val="28"/>
          <w:szCs w:val="28"/>
        </w:rPr>
      </w:pPr>
      <w:r w:rsidRPr="00857F81">
        <w:rPr>
          <w:b/>
          <w:bCs/>
          <w:color w:val="000000"/>
          <w:sz w:val="28"/>
          <w:szCs w:val="28"/>
        </w:rPr>
        <w:t xml:space="preserve">АДМИНИСТРАЦИЯ </w:t>
      </w:r>
      <w:r>
        <w:rPr>
          <w:b/>
          <w:bCs/>
          <w:color w:val="000000"/>
          <w:sz w:val="28"/>
          <w:szCs w:val="28"/>
        </w:rPr>
        <w:t>КРАСНОГОР</w:t>
      </w:r>
      <w:r w:rsidRPr="00857F81">
        <w:rPr>
          <w:b/>
          <w:bCs/>
          <w:color w:val="000000"/>
          <w:sz w:val="28"/>
          <w:szCs w:val="28"/>
        </w:rPr>
        <w:t>СКОГО СЕЛЬСКОГО ПОСЕЛЕНИЯ</w:t>
      </w:r>
    </w:p>
    <w:p w:rsidR="0060268D" w:rsidRPr="00857F81" w:rsidRDefault="0060268D" w:rsidP="0060268D">
      <w:pPr>
        <w:jc w:val="center"/>
        <w:rPr>
          <w:b/>
          <w:bCs/>
          <w:color w:val="000000"/>
          <w:sz w:val="28"/>
          <w:szCs w:val="28"/>
        </w:rPr>
      </w:pPr>
    </w:p>
    <w:p w:rsidR="0060268D" w:rsidRDefault="0060268D" w:rsidP="0060268D">
      <w:pPr>
        <w:jc w:val="center"/>
        <w:rPr>
          <w:b/>
          <w:bCs/>
          <w:color w:val="000000"/>
          <w:sz w:val="28"/>
          <w:szCs w:val="28"/>
        </w:rPr>
      </w:pPr>
      <w:r w:rsidRPr="00857F81">
        <w:rPr>
          <w:b/>
          <w:bCs/>
          <w:color w:val="000000"/>
          <w:sz w:val="28"/>
          <w:szCs w:val="28"/>
        </w:rPr>
        <w:t xml:space="preserve">ПОСТАНОВЛЕНИЕ </w:t>
      </w:r>
    </w:p>
    <w:p w:rsidR="0060268D" w:rsidRPr="00857F81" w:rsidRDefault="0060268D" w:rsidP="0060268D">
      <w:pPr>
        <w:jc w:val="center"/>
        <w:rPr>
          <w:sz w:val="28"/>
          <w:szCs w:val="28"/>
        </w:rPr>
      </w:pPr>
    </w:p>
    <w:p w:rsidR="0060268D" w:rsidRPr="0060268D" w:rsidRDefault="0060268D" w:rsidP="0060268D">
      <w:pPr>
        <w:rPr>
          <w:b/>
          <w:sz w:val="28"/>
          <w:szCs w:val="28"/>
        </w:rPr>
      </w:pPr>
      <w:r w:rsidRPr="0060268D">
        <w:rPr>
          <w:b/>
          <w:color w:val="000000"/>
          <w:sz w:val="28"/>
          <w:szCs w:val="28"/>
        </w:rPr>
        <w:t>от 0</w:t>
      </w:r>
      <w:r>
        <w:rPr>
          <w:b/>
          <w:color w:val="000000"/>
          <w:sz w:val="28"/>
          <w:szCs w:val="28"/>
        </w:rPr>
        <w:t>2</w:t>
      </w:r>
      <w:r w:rsidRPr="0060268D">
        <w:rPr>
          <w:b/>
          <w:color w:val="000000"/>
          <w:sz w:val="28"/>
          <w:szCs w:val="28"/>
        </w:rPr>
        <w:t xml:space="preserve"> апреля </w:t>
      </w:r>
      <w:r>
        <w:rPr>
          <w:b/>
          <w:color w:val="000000"/>
          <w:sz w:val="28"/>
          <w:szCs w:val="28"/>
        </w:rPr>
        <w:t xml:space="preserve">  2026</w:t>
      </w:r>
      <w:r w:rsidRPr="0060268D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ода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60268D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34</w:t>
      </w:r>
    </w:p>
    <w:p w:rsidR="00CC37CA" w:rsidRDefault="00CC37CA" w:rsidP="0060268D">
      <w:pPr>
        <w:pStyle w:val="a3"/>
        <w:ind w:left="0"/>
        <w:jc w:val="left"/>
        <w:rPr>
          <w:b/>
        </w:rPr>
      </w:pPr>
    </w:p>
    <w:p w:rsidR="0060268D" w:rsidRPr="0060268D" w:rsidRDefault="0060268D" w:rsidP="0060268D">
      <w:pPr>
        <w:pStyle w:val="a3"/>
        <w:tabs>
          <w:tab w:val="left" w:pos="5670"/>
          <w:tab w:val="left" w:pos="5812"/>
        </w:tabs>
        <w:ind w:right="4397"/>
        <w:rPr>
          <w:b/>
          <w:bCs/>
        </w:rPr>
      </w:pPr>
      <w:proofErr w:type="gramStart"/>
      <w:r w:rsidRPr="0060268D">
        <w:rPr>
          <w:b/>
          <w:bCs/>
        </w:rPr>
        <w:t>О внесении изменений в Положение о проверке достоверности и полноты сведений,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 администрации Красногорского сельского поселения, муниципальными служащими администрации Красногорского сельского поселения, а также сведений о доходах, расходах, об имуществе и обязательствах имущественного характера своих супруга (супруги) и несовершеннолетних детей, иных сведений, предоставляемых</w:t>
      </w:r>
      <w:proofErr w:type="gramEnd"/>
      <w:r w:rsidRPr="0060268D">
        <w:rPr>
          <w:b/>
          <w:bCs/>
        </w:rPr>
        <w:t xml:space="preserve"> гражданами на замещение указанных должностей, в соответствии с нормативными правовыми актами Российской Федерации, а также о проверке соблюдения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утвержденное постановлением администрации Красногорского сельского поселения от 30.04.2021 № 64-П</w:t>
      </w:r>
    </w:p>
    <w:p w:rsidR="00CC37CA" w:rsidRDefault="002D51F7">
      <w:pPr>
        <w:pStyle w:val="a3"/>
        <w:spacing w:before="318"/>
        <w:ind w:right="135"/>
      </w:pPr>
      <w:r>
        <w:t xml:space="preserve">В соответствии с Федеральными законами от 02.03.2007 года N 25-ФЗ "О муниципальной службе в Российской Федерации", от 25.12.2008 № 273-ФЗ «О противодействии коррупции», </w:t>
      </w:r>
      <w:hyperlink r:id="rId7">
        <w:r>
          <w:t>Указом</w:t>
        </w:r>
      </w:hyperlink>
      <w:r>
        <w:t xml:space="preserve"> Президента Российской Федерации от 31 декабря 2025 года N</w:t>
      </w:r>
      <w:r>
        <w:rPr>
          <w:spacing w:val="-4"/>
        </w:rPr>
        <w:t xml:space="preserve"> </w:t>
      </w:r>
      <w:r>
        <w:t>1009 "Об изменении и признании утратившими силу</w:t>
      </w:r>
      <w:r>
        <w:rPr>
          <w:spacing w:val="-4"/>
        </w:rPr>
        <w:t xml:space="preserve"> </w:t>
      </w:r>
      <w:r>
        <w:t>некоторых актов Президента Российской Федерации", администрация Красногорского сельского поселения</w:t>
      </w:r>
    </w:p>
    <w:p w:rsidR="00CC37CA" w:rsidRDefault="00CC37CA">
      <w:pPr>
        <w:pStyle w:val="a3"/>
        <w:ind w:left="0"/>
        <w:jc w:val="left"/>
      </w:pPr>
    </w:p>
    <w:p w:rsidR="00CC37CA" w:rsidRDefault="002D51F7" w:rsidP="002D51F7">
      <w:pPr>
        <w:pStyle w:val="a3"/>
        <w:jc w:val="center"/>
      </w:pPr>
      <w:r>
        <w:rPr>
          <w:b/>
          <w:spacing w:val="-2"/>
        </w:rPr>
        <w:t>ПОСТАНОВИЛА</w:t>
      </w:r>
      <w:r>
        <w:rPr>
          <w:spacing w:val="-2"/>
        </w:rPr>
        <w:t>:</w:t>
      </w:r>
    </w:p>
    <w:p w:rsidR="00CC37CA" w:rsidRPr="002D51F7" w:rsidRDefault="002D51F7" w:rsidP="002D51F7">
      <w:pPr>
        <w:tabs>
          <w:tab w:val="left" w:pos="1098"/>
        </w:tabs>
        <w:spacing w:before="322"/>
        <w:ind w:right="137" w:firstLine="709"/>
        <w:jc w:val="both"/>
        <w:rPr>
          <w:sz w:val="28"/>
        </w:rPr>
      </w:pPr>
      <w:r>
        <w:rPr>
          <w:sz w:val="28"/>
        </w:rPr>
        <w:lastRenderedPageBreak/>
        <w:t xml:space="preserve">1. </w:t>
      </w:r>
      <w:proofErr w:type="gramStart"/>
      <w:r w:rsidRPr="002D51F7">
        <w:rPr>
          <w:sz w:val="28"/>
        </w:rPr>
        <w:t xml:space="preserve">Внести изменения в Положение </w:t>
      </w:r>
      <w:r w:rsidRPr="002D51F7">
        <w:rPr>
          <w:bCs/>
          <w:sz w:val="28"/>
        </w:rPr>
        <w:t>о проверке достоверности и полноты сведений,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 администрации Красногорского сельского поселения, муниципальными служащими администрации Красногорского сельского поселения, а также сведений о доходах, расходах, об имуществе и обязательствах имущественного характера своих супруга (супруги) и несовершеннолетних детей, иных сведений, предоставляемых гражданами</w:t>
      </w:r>
      <w:proofErr w:type="gramEnd"/>
      <w:r w:rsidRPr="002D51F7">
        <w:rPr>
          <w:bCs/>
          <w:sz w:val="28"/>
        </w:rPr>
        <w:t xml:space="preserve"> на замещение указанных должностей, в соответствии с нормативными правовыми актами Российской Федерации, а также о проверке соблюдения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</w:t>
      </w:r>
      <w:r w:rsidRPr="002D51F7">
        <w:rPr>
          <w:sz w:val="28"/>
        </w:rPr>
        <w:t xml:space="preserve">, утвержденное решением </w:t>
      </w:r>
      <w:r>
        <w:rPr>
          <w:sz w:val="28"/>
        </w:rPr>
        <w:t>Красногор</w:t>
      </w:r>
      <w:r w:rsidRPr="002D51F7">
        <w:rPr>
          <w:sz w:val="28"/>
        </w:rPr>
        <w:t xml:space="preserve">ского сельского совета от </w:t>
      </w:r>
      <w:r>
        <w:rPr>
          <w:sz w:val="28"/>
        </w:rPr>
        <w:t>30.04.2021</w:t>
      </w:r>
      <w:r w:rsidRPr="002D51F7">
        <w:rPr>
          <w:sz w:val="28"/>
        </w:rPr>
        <w:t xml:space="preserve"> № </w:t>
      </w:r>
      <w:r>
        <w:rPr>
          <w:sz w:val="28"/>
        </w:rPr>
        <w:t>64-П</w:t>
      </w:r>
      <w:r w:rsidRPr="002D51F7">
        <w:rPr>
          <w:sz w:val="28"/>
        </w:rPr>
        <w:t>:</w:t>
      </w:r>
    </w:p>
    <w:p w:rsidR="00CC37CA" w:rsidRPr="002D51F7" w:rsidRDefault="002D51F7" w:rsidP="002D51F7">
      <w:pPr>
        <w:tabs>
          <w:tab w:val="left" w:pos="1197"/>
        </w:tabs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2D51F7">
        <w:rPr>
          <w:sz w:val="28"/>
        </w:rPr>
        <w:t>пункты</w:t>
      </w:r>
      <w:r w:rsidRPr="002D51F7">
        <w:rPr>
          <w:spacing w:val="-2"/>
          <w:sz w:val="28"/>
        </w:rPr>
        <w:t xml:space="preserve"> </w:t>
      </w:r>
      <w:r w:rsidRPr="002D51F7">
        <w:rPr>
          <w:sz w:val="28"/>
        </w:rPr>
        <w:t>2,</w:t>
      </w:r>
      <w:r w:rsidRPr="002D51F7">
        <w:rPr>
          <w:spacing w:val="-3"/>
          <w:sz w:val="28"/>
        </w:rPr>
        <w:t xml:space="preserve"> </w:t>
      </w:r>
      <w:r w:rsidRPr="002D51F7">
        <w:rPr>
          <w:sz w:val="28"/>
        </w:rPr>
        <w:t>3</w:t>
      </w:r>
      <w:r w:rsidRPr="002D51F7">
        <w:rPr>
          <w:spacing w:val="-4"/>
          <w:sz w:val="28"/>
        </w:rPr>
        <w:t xml:space="preserve"> </w:t>
      </w:r>
      <w:r w:rsidRPr="002D51F7">
        <w:rPr>
          <w:sz w:val="28"/>
        </w:rPr>
        <w:t>изложить</w:t>
      </w:r>
      <w:r w:rsidRPr="002D51F7">
        <w:rPr>
          <w:spacing w:val="-3"/>
          <w:sz w:val="28"/>
        </w:rPr>
        <w:t xml:space="preserve"> </w:t>
      </w:r>
      <w:r w:rsidRPr="002D51F7">
        <w:rPr>
          <w:sz w:val="28"/>
        </w:rPr>
        <w:t>в</w:t>
      </w:r>
      <w:r w:rsidRPr="002D51F7">
        <w:rPr>
          <w:spacing w:val="-3"/>
          <w:sz w:val="28"/>
        </w:rPr>
        <w:t xml:space="preserve"> </w:t>
      </w:r>
      <w:r w:rsidRPr="002D51F7">
        <w:rPr>
          <w:sz w:val="28"/>
        </w:rPr>
        <w:t>новой</w:t>
      </w:r>
      <w:r w:rsidRPr="002D51F7">
        <w:rPr>
          <w:spacing w:val="-3"/>
          <w:sz w:val="28"/>
        </w:rPr>
        <w:t xml:space="preserve"> </w:t>
      </w:r>
      <w:r w:rsidRPr="002D51F7">
        <w:rPr>
          <w:spacing w:val="-2"/>
          <w:sz w:val="28"/>
        </w:rPr>
        <w:t>редакции:</w:t>
      </w:r>
    </w:p>
    <w:p w:rsidR="00CC37CA" w:rsidRDefault="002D51F7">
      <w:pPr>
        <w:pStyle w:val="a3"/>
        <w:spacing w:before="67"/>
        <w:ind w:right="139" w:firstLine="566"/>
      </w:pPr>
      <w:r>
        <w:t>«2. Проверка, предусмотренная подпунктами «б» и «в» пункта 1 настоящего Положения, осуществляется соответственно в отношении граждан, претендующих на замещение любой должности муниципальной службы, и</w:t>
      </w:r>
      <w:r>
        <w:rPr>
          <w:spacing w:val="40"/>
        </w:rPr>
        <w:t xml:space="preserve"> </w:t>
      </w:r>
      <w:r>
        <w:t>муниципальных служащих, замещающих любую должность муниц</w:t>
      </w:r>
      <w:r>
        <w:t xml:space="preserve">ипальной службы </w:t>
      </w:r>
      <w:proofErr w:type="gramStart"/>
      <w:r>
        <w:t>в</w:t>
      </w:r>
      <w:proofErr w:type="gramEnd"/>
      <w:r>
        <w:t xml:space="preserve"> администрации Красн</w:t>
      </w:r>
      <w:bookmarkStart w:id="0" w:name="_GoBack"/>
      <w:bookmarkEnd w:id="0"/>
      <w:r>
        <w:t>огор</w:t>
      </w:r>
      <w:r>
        <w:t>ского сельского поселения.</w:t>
      </w:r>
    </w:p>
    <w:p w:rsidR="00CC37CA" w:rsidRDefault="002D51F7">
      <w:pPr>
        <w:pStyle w:val="a3"/>
        <w:spacing w:before="1"/>
        <w:ind w:right="137" w:firstLine="566"/>
      </w:pPr>
      <w:r>
        <w:t xml:space="preserve">3.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</w:t>
      </w:r>
      <w:r>
        <w:t>иципальной службы, предусмотренной перечнем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осуществляется в порядке, установленном настоящ</w:t>
      </w:r>
      <w:r>
        <w:t>им Положением для проверки сведений, представляемых гражданами в соответствии с нормативными правовыми актами</w:t>
      </w:r>
      <w:proofErr w:type="gramEnd"/>
      <w:r>
        <w:t xml:space="preserve"> Российской </w:t>
      </w:r>
      <w:r>
        <w:rPr>
          <w:spacing w:val="-2"/>
        </w:rPr>
        <w:t>Федерации».</w:t>
      </w:r>
    </w:p>
    <w:p w:rsidR="00CC37CA" w:rsidRPr="002D51F7" w:rsidRDefault="002D51F7" w:rsidP="002D51F7">
      <w:pPr>
        <w:tabs>
          <w:tab w:val="left" w:pos="1237"/>
        </w:tabs>
        <w:ind w:right="137" w:firstLine="709"/>
        <w:jc w:val="both"/>
        <w:rPr>
          <w:sz w:val="28"/>
        </w:rPr>
      </w:pPr>
      <w:r>
        <w:rPr>
          <w:sz w:val="28"/>
        </w:rPr>
        <w:t xml:space="preserve">1.2. </w:t>
      </w:r>
      <w:r w:rsidRPr="002D51F7">
        <w:rPr>
          <w:sz w:val="28"/>
        </w:rPr>
        <w:t>в подпункте «б» пункта 13 слова «, представляемые им в соответствии с настоящим Положением» исключить;</w:t>
      </w:r>
    </w:p>
    <w:p w:rsidR="00CC37CA" w:rsidRPr="002D51F7" w:rsidRDefault="002D51F7" w:rsidP="002D51F7">
      <w:pPr>
        <w:tabs>
          <w:tab w:val="left" w:pos="1017"/>
        </w:tabs>
        <w:ind w:right="139" w:firstLine="709"/>
        <w:jc w:val="both"/>
        <w:rPr>
          <w:sz w:val="28"/>
        </w:rPr>
      </w:pPr>
      <w:r>
        <w:rPr>
          <w:sz w:val="28"/>
        </w:rPr>
        <w:t>2.</w:t>
      </w:r>
      <w:r w:rsidRPr="002D51F7">
        <w:rPr>
          <w:sz w:val="28"/>
        </w:rPr>
        <w:t xml:space="preserve"> </w:t>
      </w:r>
      <w:proofErr w:type="gramStart"/>
      <w:r w:rsidRPr="000716B7">
        <w:rPr>
          <w:sz w:val="28"/>
        </w:rPr>
        <w:t xml:space="preserve">Официально </w:t>
      </w:r>
      <w:r w:rsidRPr="000716B7">
        <w:rPr>
          <w:bCs/>
          <w:sz w:val="28"/>
          <w:lang w:bidi="ru-RU"/>
        </w:rPr>
        <w:t>опубликовать настоящее решение путем его размещения</w:t>
      </w:r>
      <w:r w:rsidRPr="000716B7">
        <w:rPr>
          <w:sz w:val="28"/>
        </w:rPr>
        <w:t xml:space="preserve"> на Портале правительства Республики Крым на  странице Ленинского  муниципального  района  (</w:t>
      </w:r>
      <w:proofErr w:type="spellStart"/>
      <w:r w:rsidRPr="000716B7">
        <w:rPr>
          <w:sz w:val="28"/>
          <w:lang w:val="en-US"/>
        </w:rPr>
        <w:t>lenin</w:t>
      </w:r>
      <w:proofErr w:type="spellEnd"/>
      <w:r w:rsidRPr="000716B7">
        <w:rPr>
          <w:sz w:val="28"/>
        </w:rPr>
        <w:t xml:space="preserve">skiy.rk.gov.ru)  в  разделе Муниципальные  образования  Ленинского  района,  подраздел  Красногорское сельское поселение, на официальном сайте администрации Красногорского сельского поселения, </w:t>
      </w:r>
      <w:r w:rsidRPr="000716B7">
        <w:rPr>
          <w:bCs/>
          <w:sz w:val="28"/>
          <w:lang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8" w:history="1">
        <w:r w:rsidRPr="000716B7">
          <w:rPr>
            <w:rStyle w:val="a7"/>
            <w:bCs/>
            <w:sz w:val="28"/>
            <w:lang w:bidi="ru-RU"/>
          </w:rPr>
          <w:t>https://</w:t>
        </w:r>
        <w:proofErr w:type="spellStart"/>
        <w:r w:rsidRPr="000716B7">
          <w:rPr>
            <w:rStyle w:val="a7"/>
            <w:bCs/>
            <w:sz w:val="28"/>
            <w:lang w:val="en-US"/>
          </w:rPr>
          <w:t>krasnogor</w:t>
        </w:r>
        <w:proofErr w:type="spellEnd"/>
        <w:r w:rsidRPr="000716B7">
          <w:rPr>
            <w:rStyle w:val="a7"/>
            <w:bCs/>
            <w:sz w:val="28"/>
            <w:lang w:bidi="ru-RU"/>
          </w:rPr>
          <w:t>skoe-sp.ru/</w:t>
        </w:r>
      </w:hyperlink>
      <w:r w:rsidRPr="000716B7">
        <w:rPr>
          <w:bCs/>
          <w:sz w:val="28"/>
          <w:lang w:bidi="ru-RU"/>
        </w:rPr>
        <w:t>), и на  информационном  стенде Красногорского сельского поселения</w:t>
      </w:r>
      <w:proofErr w:type="gramEnd"/>
      <w:r w:rsidRPr="000716B7">
        <w:rPr>
          <w:bCs/>
          <w:sz w:val="28"/>
          <w:lang w:bidi="ru-RU"/>
        </w:rPr>
        <w:t xml:space="preserve">  Ленинского района Республики Крым</w:t>
      </w:r>
      <w:r w:rsidRPr="002D51F7">
        <w:rPr>
          <w:spacing w:val="-2"/>
          <w:sz w:val="28"/>
        </w:rPr>
        <w:t>.</w:t>
      </w:r>
    </w:p>
    <w:p w:rsidR="00CC37CA" w:rsidRDefault="00CC37CA">
      <w:pPr>
        <w:pStyle w:val="a3"/>
        <w:spacing w:before="5"/>
        <w:ind w:left="0"/>
        <w:jc w:val="left"/>
      </w:pPr>
    </w:p>
    <w:p w:rsidR="00CC37CA" w:rsidRDefault="002D51F7">
      <w:pPr>
        <w:spacing w:before="1"/>
        <w:ind w:left="140" w:right="3812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Красного</w:t>
      </w:r>
      <w:r w:rsidRPr="002D51F7">
        <w:rPr>
          <w:b/>
          <w:sz w:val="28"/>
        </w:rPr>
        <w:t>р</w:t>
      </w:r>
      <w:r>
        <w:rPr>
          <w:b/>
          <w:sz w:val="28"/>
        </w:rPr>
        <w:t>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совет</w:t>
      </w:r>
      <w:proofErr w:type="gramStart"/>
      <w:r>
        <w:rPr>
          <w:b/>
          <w:sz w:val="28"/>
        </w:rPr>
        <w:t>а-</w:t>
      </w:r>
      <w:proofErr w:type="gramEnd"/>
      <w:r>
        <w:rPr>
          <w:b/>
          <w:sz w:val="28"/>
        </w:rPr>
        <w:t xml:space="preserve"> глава администрации Красного</w:t>
      </w:r>
      <w:r w:rsidRPr="002D51F7">
        <w:rPr>
          <w:b/>
          <w:sz w:val="28"/>
        </w:rPr>
        <w:t>р</w:t>
      </w:r>
      <w:r>
        <w:rPr>
          <w:b/>
          <w:sz w:val="28"/>
        </w:rPr>
        <w:t>ского</w:t>
      </w:r>
    </w:p>
    <w:p w:rsidR="00CC37CA" w:rsidRDefault="002D51F7">
      <w:pPr>
        <w:tabs>
          <w:tab w:val="left" w:pos="7512"/>
        </w:tabs>
        <w:spacing w:line="321" w:lineRule="exact"/>
        <w:ind w:left="140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Р.Ф.Баталов</w:t>
      </w:r>
      <w:proofErr w:type="spellEnd"/>
    </w:p>
    <w:sectPr w:rsidR="00CC37CA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C7368"/>
    <w:multiLevelType w:val="multilevel"/>
    <w:tmpl w:val="DF18565E"/>
    <w:lvl w:ilvl="0">
      <w:start w:val="1"/>
      <w:numFmt w:val="decimal"/>
      <w:lvlText w:val="%1."/>
      <w:lvlJc w:val="left"/>
      <w:pPr>
        <w:ind w:left="140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7CA"/>
    <w:rsid w:val="002D51F7"/>
    <w:rsid w:val="0060268D"/>
    <w:rsid w:val="00C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02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68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D51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02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68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D5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-s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%23/document/413398052/entry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*</cp:lastModifiedBy>
  <cp:revision>2</cp:revision>
  <dcterms:created xsi:type="dcterms:W3CDTF">2026-04-10T06:06:00Z</dcterms:created>
  <dcterms:modified xsi:type="dcterms:W3CDTF">2026-04-10T06:58:00Z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2010</vt:lpwstr>
  </property>
</Properties>
</file>